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1460" w14:textId="77777777"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14:paraId="44B25EC6" w14:textId="77777777" w:rsidR="00995267" w:rsidRPr="000654C1" w:rsidRDefault="00995267">
      <w:pPr>
        <w:rPr>
          <w:rFonts w:ascii="Arial" w:hAnsi="Arial" w:cs="Arial"/>
          <w:b/>
        </w:rPr>
      </w:pPr>
    </w:p>
    <w:p w14:paraId="09EA98BE" w14:textId="77777777" w:rsidR="00195735" w:rsidRDefault="00195735" w:rsidP="00F42CCE">
      <w:pPr>
        <w:jc w:val="right"/>
        <w:rPr>
          <w:rFonts w:ascii="Arial" w:hAnsi="Arial" w:cs="Arial"/>
          <w:sz w:val="22"/>
          <w:szCs w:val="22"/>
        </w:rPr>
      </w:pPr>
    </w:p>
    <w:p w14:paraId="07F25717" w14:textId="3DBFFE37" w:rsidR="00995267" w:rsidRPr="00F42CCE" w:rsidRDefault="00301E1A" w:rsidP="00F42CCE">
      <w:pPr>
        <w:jc w:val="right"/>
        <w:rPr>
          <w:rFonts w:ascii="Arial" w:hAnsi="Arial" w:cs="Arial"/>
          <w:sz w:val="22"/>
          <w:szCs w:val="22"/>
        </w:rPr>
      </w:pPr>
      <w:r>
        <w:rPr>
          <w:rFonts w:ascii="Arial" w:hAnsi="Arial" w:cs="Arial"/>
          <w:sz w:val="22"/>
          <w:szCs w:val="22"/>
        </w:rPr>
        <w:t>30</w:t>
      </w:r>
      <w:bookmarkStart w:id="0" w:name="_GoBack"/>
      <w:bookmarkEnd w:id="0"/>
      <w:r w:rsidR="00CA2EC1">
        <w:rPr>
          <w:rFonts w:ascii="Arial" w:hAnsi="Arial" w:cs="Arial"/>
          <w:sz w:val="22"/>
          <w:szCs w:val="22"/>
        </w:rPr>
        <w:t>. Juli</w:t>
      </w:r>
      <w:r w:rsidR="00B559C5">
        <w:rPr>
          <w:rFonts w:ascii="Arial" w:hAnsi="Arial" w:cs="Arial"/>
          <w:sz w:val="22"/>
          <w:szCs w:val="22"/>
        </w:rPr>
        <w:t xml:space="preserve"> 2015</w:t>
      </w:r>
    </w:p>
    <w:p w14:paraId="7703CB51" w14:textId="77777777" w:rsidR="00B41EF4" w:rsidRDefault="00B41EF4" w:rsidP="00B41EF4">
      <w:pPr>
        <w:pBdr>
          <w:bottom w:val="single" w:sz="6" w:space="1" w:color="auto"/>
        </w:pBdr>
        <w:rPr>
          <w:rFonts w:ascii="Arial" w:hAnsi="Arial" w:cs="Arial"/>
          <w:sz w:val="30"/>
          <w:szCs w:val="30"/>
        </w:rPr>
      </w:pPr>
    </w:p>
    <w:p w14:paraId="679BEAF1" w14:textId="77777777" w:rsidR="00BA6C64" w:rsidRPr="00CE2FD6" w:rsidRDefault="00BA6C64" w:rsidP="00CE2FD6">
      <w:pPr>
        <w:pBdr>
          <w:bottom w:val="single" w:sz="6" w:space="1" w:color="auto"/>
        </w:pBdr>
        <w:rPr>
          <w:rFonts w:ascii="Arial" w:hAnsi="Arial" w:cs="Arial"/>
          <w:b/>
          <w:i/>
          <w:sz w:val="30"/>
          <w:szCs w:val="30"/>
        </w:rPr>
      </w:pPr>
    </w:p>
    <w:p w14:paraId="6CDCD54F" w14:textId="77777777" w:rsidR="00076295" w:rsidRDefault="00076295" w:rsidP="00076295">
      <w:pPr>
        <w:pBdr>
          <w:bottom w:val="single" w:sz="6" w:space="1" w:color="auto"/>
        </w:pBdr>
        <w:outlineLvl w:val="0"/>
        <w:rPr>
          <w:rFonts w:ascii="Arial" w:hAnsi="Arial" w:cs="Arial"/>
          <w:b/>
          <w:sz w:val="36"/>
          <w:szCs w:val="36"/>
        </w:rPr>
      </w:pPr>
      <w:proofErr w:type="spellStart"/>
      <w:r w:rsidRPr="00076295">
        <w:rPr>
          <w:rFonts w:ascii="Arial" w:hAnsi="Arial" w:cs="Arial"/>
          <w:b/>
          <w:sz w:val="36"/>
          <w:szCs w:val="36"/>
        </w:rPr>
        <w:t>Gäubodenvolksfest</w:t>
      </w:r>
      <w:proofErr w:type="spellEnd"/>
      <w:r w:rsidRPr="00076295">
        <w:rPr>
          <w:rFonts w:ascii="Arial" w:hAnsi="Arial" w:cs="Arial"/>
          <w:b/>
          <w:sz w:val="36"/>
          <w:szCs w:val="36"/>
        </w:rPr>
        <w:t xml:space="preserve"> 2015:</w:t>
      </w:r>
    </w:p>
    <w:p w14:paraId="69E05C92" w14:textId="77777777" w:rsidR="006149F5" w:rsidRPr="00076295" w:rsidRDefault="006149F5" w:rsidP="00076295">
      <w:pPr>
        <w:pBdr>
          <w:bottom w:val="single" w:sz="6" w:space="1" w:color="auto"/>
        </w:pBdr>
        <w:outlineLvl w:val="0"/>
        <w:rPr>
          <w:rFonts w:ascii="Arial" w:hAnsi="Arial" w:cs="Arial"/>
          <w:b/>
          <w:sz w:val="36"/>
          <w:szCs w:val="36"/>
        </w:rPr>
      </w:pPr>
    </w:p>
    <w:p w14:paraId="6EF0398C" w14:textId="77777777" w:rsidR="00076295" w:rsidRPr="00076295" w:rsidRDefault="00076295" w:rsidP="00076295">
      <w:pPr>
        <w:pBdr>
          <w:bottom w:val="single" w:sz="6" w:space="1" w:color="auto"/>
        </w:pBdr>
        <w:outlineLvl w:val="0"/>
        <w:rPr>
          <w:rFonts w:ascii="Arial" w:hAnsi="Arial" w:cs="Arial"/>
          <w:b/>
          <w:sz w:val="36"/>
          <w:szCs w:val="36"/>
        </w:rPr>
      </w:pPr>
      <w:r w:rsidRPr="00076295">
        <w:rPr>
          <w:rFonts w:ascii="Arial" w:hAnsi="Arial" w:cs="Arial"/>
          <w:b/>
          <w:sz w:val="36"/>
          <w:szCs w:val="36"/>
        </w:rPr>
        <w:t xml:space="preserve">Mega-Loopings und </w:t>
      </w:r>
    </w:p>
    <w:p w14:paraId="469D0B08" w14:textId="5E05E79F" w:rsidR="0056117D" w:rsidRDefault="00076295" w:rsidP="00076295">
      <w:pPr>
        <w:pBdr>
          <w:bottom w:val="single" w:sz="6" w:space="1" w:color="auto"/>
        </w:pBdr>
        <w:outlineLvl w:val="0"/>
        <w:rPr>
          <w:rFonts w:ascii="Arial" w:hAnsi="Arial" w:cs="Arial"/>
          <w:b/>
          <w:sz w:val="36"/>
          <w:szCs w:val="36"/>
        </w:rPr>
      </w:pPr>
      <w:r>
        <w:rPr>
          <w:rFonts w:ascii="Arial" w:hAnsi="Arial" w:cs="Arial"/>
          <w:b/>
          <w:sz w:val="36"/>
          <w:szCs w:val="36"/>
        </w:rPr>
        <w:t>Melodien für Millionen</w:t>
      </w:r>
    </w:p>
    <w:p w14:paraId="11BD1D82" w14:textId="77777777" w:rsidR="009077F2" w:rsidRPr="00076295" w:rsidRDefault="009077F2" w:rsidP="00BA6C64">
      <w:pPr>
        <w:pBdr>
          <w:bottom w:val="single" w:sz="6" w:space="1" w:color="auto"/>
        </w:pBdr>
        <w:outlineLvl w:val="0"/>
        <w:rPr>
          <w:rFonts w:ascii="Arial" w:hAnsi="Arial" w:cs="Arial"/>
          <w:b/>
          <w:sz w:val="22"/>
          <w:szCs w:val="22"/>
        </w:rPr>
      </w:pPr>
    </w:p>
    <w:p w14:paraId="1F21B169" w14:textId="77777777" w:rsidR="001E34DE" w:rsidRPr="001E34DE" w:rsidRDefault="001E34DE" w:rsidP="00CE2FD6">
      <w:pPr>
        <w:spacing w:line="276" w:lineRule="auto"/>
        <w:ind w:right="29"/>
        <w:jc w:val="both"/>
        <w:rPr>
          <w:rFonts w:ascii="Arial" w:hAnsi="Arial" w:cs="Arial"/>
          <w:i/>
        </w:rPr>
      </w:pPr>
    </w:p>
    <w:p w14:paraId="6A9FD0EC" w14:textId="6C5F7B7B" w:rsidR="005956C2" w:rsidRPr="002B3FA2" w:rsidRDefault="00076295" w:rsidP="0094441D">
      <w:pPr>
        <w:spacing w:line="276" w:lineRule="auto"/>
        <w:ind w:right="29"/>
        <w:jc w:val="both"/>
        <w:rPr>
          <w:rFonts w:ascii="Arial" w:hAnsi="Arial" w:cs="Arial"/>
          <w:i/>
          <w:sz w:val="23"/>
          <w:szCs w:val="23"/>
        </w:rPr>
      </w:pPr>
      <w:r w:rsidRPr="00076295">
        <w:rPr>
          <w:rFonts w:ascii="Arial" w:hAnsi="Arial" w:cs="Arial"/>
          <w:i/>
          <w:sz w:val="23"/>
          <w:szCs w:val="23"/>
        </w:rPr>
        <w:t>Bayerns zweitgrößtes Volksfest will seine rund 1,4 Millionen Gäste in diesem Jahr mit mehr als 100 Live-Musik-Acts und einem Rahme</w:t>
      </w:r>
      <w:r w:rsidRPr="00076295">
        <w:rPr>
          <w:rFonts w:ascii="Arial" w:hAnsi="Arial" w:cs="Arial"/>
          <w:i/>
          <w:sz w:val="23"/>
          <w:szCs w:val="23"/>
        </w:rPr>
        <w:t>n</w:t>
      </w:r>
      <w:r w:rsidRPr="00076295">
        <w:rPr>
          <w:rFonts w:ascii="Arial" w:hAnsi="Arial" w:cs="Arial"/>
          <w:i/>
          <w:sz w:val="23"/>
          <w:szCs w:val="23"/>
        </w:rPr>
        <w:t>progra</w:t>
      </w:r>
      <w:r>
        <w:rPr>
          <w:rFonts w:ascii="Arial" w:hAnsi="Arial" w:cs="Arial"/>
          <w:i/>
          <w:sz w:val="23"/>
          <w:szCs w:val="23"/>
        </w:rPr>
        <w:t>mm der Superlative begeistern.</w:t>
      </w:r>
    </w:p>
    <w:p w14:paraId="101EEE64" w14:textId="77777777" w:rsidR="005956C2" w:rsidRPr="002B3FA2" w:rsidRDefault="005956C2" w:rsidP="0094441D">
      <w:pPr>
        <w:spacing w:line="276" w:lineRule="auto"/>
        <w:ind w:right="29"/>
        <w:jc w:val="both"/>
        <w:rPr>
          <w:rFonts w:ascii="Arial" w:hAnsi="Arial" w:cs="Arial"/>
          <w:sz w:val="23"/>
          <w:szCs w:val="23"/>
        </w:rPr>
      </w:pPr>
    </w:p>
    <w:p w14:paraId="0DAC2116" w14:textId="2204AA86" w:rsidR="009D3703" w:rsidRPr="00076295" w:rsidRDefault="004806FE" w:rsidP="00696C1C">
      <w:pPr>
        <w:spacing w:line="276" w:lineRule="auto"/>
        <w:ind w:right="29"/>
        <w:jc w:val="both"/>
        <w:rPr>
          <w:rFonts w:ascii="Arial" w:hAnsi="Arial" w:cs="Arial"/>
          <w:b/>
          <w:sz w:val="23"/>
          <w:szCs w:val="23"/>
        </w:rPr>
      </w:pPr>
      <w:r w:rsidRPr="002B3FA2">
        <w:rPr>
          <w:rFonts w:ascii="Arial" w:hAnsi="Arial" w:cs="Arial"/>
          <w:sz w:val="23"/>
          <w:szCs w:val="23"/>
        </w:rPr>
        <w:t xml:space="preserve">Straubing </w:t>
      </w:r>
      <w:r w:rsidR="00A96D63" w:rsidRPr="002B3FA2">
        <w:rPr>
          <w:rFonts w:ascii="Arial" w:hAnsi="Arial" w:cs="Arial"/>
          <w:sz w:val="23"/>
          <w:szCs w:val="23"/>
        </w:rPr>
        <w:t>–</w:t>
      </w:r>
      <w:r w:rsidR="00076295">
        <w:rPr>
          <w:rFonts w:ascii="Arial" w:hAnsi="Arial" w:cs="Arial"/>
          <w:sz w:val="23"/>
          <w:szCs w:val="23"/>
        </w:rPr>
        <w:t xml:space="preserve"> </w:t>
      </w:r>
      <w:r w:rsidR="00076295" w:rsidRPr="00076295">
        <w:rPr>
          <w:rFonts w:ascii="Arial" w:hAnsi="Arial" w:cs="Arial"/>
          <w:b/>
          <w:sz w:val="23"/>
          <w:szCs w:val="23"/>
        </w:rPr>
        <w:t>Hiphop-Beats treffen auf Lederhose, jamaikanische Reggae-Rhythmen auf zünftiges Dirndl-Outfit und Blasmusik auf Bass: Bayerns zweitgrößtes Volksfest will seine Besucher in diesem Jahr nicht nur mit seinen sieben Festzelten und dem rund 100.000 Quadratmeter großen Vergnügungspark begei</w:t>
      </w:r>
      <w:r w:rsidR="00076295" w:rsidRPr="00076295">
        <w:rPr>
          <w:rFonts w:ascii="Arial" w:hAnsi="Arial" w:cs="Arial"/>
          <w:b/>
          <w:sz w:val="23"/>
          <w:szCs w:val="23"/>
        </w:rPr>
        <w:t>s</w:t>
      </w:r>
      <w:r w:rsidR="00076295" w:rsidRPr="00076295">
        <w:rPr>
          <w:rFonts w:ascii="Arial" w:hAnsi="Arial" w:cs="Arial"/>
          <w:b/>
          <w:sz w:val="23"/>
          <w:szCs w:val="23"/>
        </w:rPr>
        <w:t>tern, sondern auch mit einem ganz besonderen Mix aus Tradit</w:t>
      </w:r>
      <w:r w:rsidR="00076295" w:rsidRPr="00076295">
        <w:rPr>
          <w:rFonts w:ascii="Arial" w:hAnsi="Arial" w:cs="Arial"/>
          <w:b/>
          <w:sz w:val="23"/>
          <w:szCs w:val="23"/>
        </w:rPr>
        <w:t>i</w:t>
      </w:r>
      <w:r w:rsidR="00076295" w:rsidRPr="00076295">
        <w:rPr>
          <w:rFonts w:ascii="Arial" w:hAnsi="Arial" w:cs="Arial"/>
          <w:b/>
          <w:sz w:val="23"/>
          <w:szCs w:val="23"/>
        </w:rPr>
        <w:t>on und Jetztzeit. Mit mehr als hundert Live-Musik-Acts von handgemachter bayerischer Volksmusik bis zu Pop- und Roc</w:t>
      </w:r>
      <w:r w:rsidR="00076295" w:rsidRPr="00076295">
        <w:rPr>
          <w:rFonts w:ascii="Arial" w:hAnsi="Arial" w:cs="Arial"/>
          <w:b/>
          <w:sz w:val="23"/>
          <w:szCs w:val="23"/>
        </w:rPr>
        <w:t>k</w:t>
      </w:r>
      <w:r w:rsidR="000932CB">
        <w:rPr>
          <w:rFonts w:ascii="Arial" w:hAnsi="Arial" w:cs="Arial"/>
          <w:b/>
          <w:sz w:val="23"/>
          <w:szCs w:val="23"/>
        </w:rPr>
        <w:t>melodien will</w:t>
      </w:r>
      <w:r w:rsidR="00076295" w:rsidRPr="00076295">
        <w:rPr>
          <w:rFonts w:ascii="Arial" w:hAnsi="Arial" w:cs="Arial"/>
          <w:b/>
          <w:sz w:val="23"/>
          <w:szCs w:val="23"/>
        </w:rPr>
        <w:t xml:space="preserve"> das </w:t>
      </w:r>
      <w:proofErr w:type="spellStart"/>
      <w:r w:rsidR="00076295" w:rsidRPr="00076295">
        <w:rPr>
          <w:rFonts w:ascii="Arial" w:hAnsi="Arial" w:cs="Arial"/>
          <w:b/>
          <w:sz w:val="23"/>
          <w:szCs w:val="23"/>
        </w:rPr>
        <w:t>Gäubodenvolksfest</w:t>
      </w:r>
      <w:proofErr w:type="spellEnd"/>
      <w:r w:rsidR="00076295" w:rsidRPr="00076295">
        <w:rPr>
          <w:rFonts w:ascii="Arial" w:hAnsi="Arial" w:cs="Arial"/>
          <w:b/>
          <w:sz w:val="23"/>
          <w:szCs w:val="23"/>
        </w:rPr>
        <w:t xml:space="preserve"> im niederbayerischen Straubing vom 7. bis 17. August neue Maßstäbe beim Unterha</w:t>
      </w:r>
      <w:r w:rsidR="00076295" w:rsidRPr="00076295">
        <w:rPr>
          <w:rFonts w:ascii="Arial" w:hAnsi="Arial" w:cs="Arial"/>
          <w:b/>
          <w:sz w:val="23"/>
          <w:szCs w:val="23"/>
        </w:rPr>
        <w:t>l</w:t>
      </w:r>
      <w:r w:rsidR="00076295" w:rsidRPr="00076295">
        <w:rPr>
          <w:rFonts w:ascii="Arial" w:hAnsi="Arial" w:cs="Arial"/>
          <w:b/>
          <w:sz w:val="23"/>
          <w:szCs w:val="23"/>
        </w:rPr>
        <w:t>tungsangebot setzen. Ob gruselig oder spektakulär, atembera</w:t>
      </w:r>
      <w:r w:rsidR="00076295" w:rsidRPr="00076295">
        <w:rPr>
          <w:rFonts w:ascii="Arial" w:hAnsi="Arial" w:cs="Arial"/>
          <w:b/>
          <w:sz w:val="23"/>
          <w:szCs w:val="23"/>
        </w:rPr>
        <w:t>u</w:t>
      </w:r>
      <w:r w:rsidR="00076295" w:rsidRPr="00076295">
        <w:rPr>
          <w:rFonts w:ascii="Arial" w:hAnsi="Arial" w:cs="Arial"/>
          <w:b/>
          <w:sz w:val="23"/>
          <w:szCs w:val="23"/>
        </w:rPr>
        <w:t>bend oder rasend</w:t>
      </w:r>
      <w:r w:rsidR="000932CB">
        <w:rPr>
          <w:rFonts w:ascii="Arial" w:hAnsi="Arial" w:cs="Arial"/>
          <w:b/>
          <w:sz w:val="23"/>
          <w:szCs w:val="23"/>
        </w:rPr>
        <w:t xml:space="preserve"> schnell: Auch bei den 130 G</w:t>
      </w:r>
      <w:r w:rsidR="00076295" w:rsidRPr="00076295">
        <w:rPr>
          <w:rFonts w:ascii="Arial" w:hAnsi="Arial" w:cs="Arial"/>
          <w:b/>
          <w:sz w:val="23"/>
          <w:szCs w:val="23"/>
        </w:rPr>
        <w:t xml:space="preserve">eschäften </w:t>
      </w:r>
      <w:r w:rsidR="000932CB">
        <w:rPr>
          <w:rFonts w:ascii="Arial" w:hAnsi="Arial" w:cs="Arial"/>
          <w:b/>
          <w:sz w:val="23"/>
          <w:szCs w:val="23"/>
        </w:rPr>
        <w:t xml:space="preserve">- davon 30 Karussells - </w:t>
      </w:r>
      <w:r w:rsidR="00076295" w:rsidRPr="00076295">
        <w:rPr>
          <w:rFonts w:ascii="Arial" w:hAnsi="Arial" w:cs="Arial"/>
          <w:b/>
          <w:sz w:val="23"/>
          <w:szCs w:val="23"/>
        </w:rPr>
        <w:t>war</w:t>
      </w:r>
      <w:r w:rsidR="000932CB">
        <w:rPr>
          <w:rFonts w:ascii="Arial" w:hAnsi="Arial" w:cs="Arial"/>
          <w:b/>
          <w:sz w:val="23"/>
          <w:szCs w:val="23"/>
        </w:rPr>
        <w:t xml:space="preserve">ten in diesem Jahr </w:t>
      </w:r>
      <w:r w:rsidR="00076295" w:rsidRPr="00076295">
        <w:rPr>
          <w:rFonts w:ascii="Arial" w:hAnsi="Arial" w:cs="Arial"/>
          <w:b/>
          <w:sz w:val="23"/>
          <w:szCs w:val="23"/>
        </w:rPr>
        <w:t>neben beliebten Klass</w:t>
      </w:r>
      <w:r w:rsidR="00076295" w:rsidRPr="00076295">
        <w:rPr>
          <w:rFonts w:ascii="Arial" w:hAnsi="Arial" w:cs="Arial"/>
          <w:b/>
          <w:sz w:val="23"/>
          <w:szCs w:val="23"/>
        </w:rPr>
        <w:t>i</w:t>
      </w:r>
      <w:r w:rsidR="00076295" w:rsidRPr="00076295">
        <w:rPr>
          <w:rFonts w:ascii="Arial" w:hAnsi="Arial" w:cs="Arial"/>
          <w:b/>
          <w:sz w:val="23"/>
          <w:szCs w:val="23"/>
        </w:rPr>
        <w:t>kern zahlreiche neue</w:t>
      </w:r>
      <w:r w:rsidR="00B150BB">
        <w:rPr>
          <w:rFonts w:ascii="Arial" w:hAnsi="Arial" w:cs="Arial"/>
          <w:b/>
          <w:sz w:val="23"/>
          <w:szCs w:val="23"/>
        </w:rPr>
        <w:t xml:space="preserve"> Attraktionen auf die Besucher -</w:t>
      </w:r>
      <w:r w:rsidR="00076295" w:rsidRPr="00076295">
        <w:rPr>
          <w:rFonts w:ascii="Arial" w:hAnsi="Arial" w:cs="Arial"/>
          <w:b/>
          <w:sz w:val="23"/>
          <w:szCs w:val="23"/>
        </w:rPr>
        <w:t xml:space="preserve"> von Deutschlands größ</w:t>
      </w:r>
      <w:r w:rsidR="000932CB">
        <w:rPr>
          <w:rFonts w:ascii="Arial" w:hAnsi="Arial" w:cs="Arial"/>
          <w:b/>
          <w:sz w:val="23"/>
          <w:szCs w:val="23"/>
        </w:rPr>
        <w:t>ter mobiler Achterbahn mit Einzelwagen bis</w:t>
      </w:r>
      <w:r w:rsidR="00076295" w:rsidRPr="00076295">
        <w:rPr>
          <w:rFonts w:ascii="Arial" w:hAnsi="Arial" w:cs="Arial"/>
          <w:b/>
          <w:sz w:val="23"/>
          <w:szCs w:val="23"/>
        </w:rPr>
        <w:t xml:space="preserve"> hin zum historischen Holzriesenrad</w:t>
      </w:r>
      <w:r w:rsidR="000932CB">
        <w:rPr>
          <w:rFonts w:ascii="Arial" w:hAnsi="Arial" w:cs="Arial"/>
          <w:b/>
          <w:sz w:val="23"/>
          <w:szCs w:val="23"/>
        </w:rPr>
        <w:t xml:space="preserve"> und dem 50 Meter hohen Oktoberfest-Riesenrad</w:t>
      </w:r>
      <w:r w:rsidR="00076295" w:rsidRPr="00076295">
        <w:rPr>
          <w:rFonts w:ascii="Arial" w:hAnsi="Arial" w:cs="Arial"/>
          <w:b/>
          <w:sz w:val="23"/>
          <w:szCs w:val="23"/>
        </w:rPr>
        <w:t>, das den Gästen einen einmaligen Pan</w:t>
      </w:r>
      <w:r w:rsidR="00076295" w:rsidRPr="00076295">
        <w:rPr>
          <w:rFonts w:ascii="Arial" w:hAnsi="Arial" w:cs="Arial"/>
          <w:b/>
          <w:sz w:val="23"/>
          <w:szCs w:val="23"/>
        </w:rPr>
        <w:t>o</w:t>
      </w:r>
      <w:r w:rsidR="00076295" w:rsidRPr="00076295">
        <w:rPr>
          <w:rFonts w:ascii="Arial" w:hAnsi="Arial" w:cs="Arial"/>
          <w:b/>
          <w:sz w:val="23"/>
          <w:szCs w:val="23"/>
        </w:rPr>
        <w:t>rama-Rundblick über das Festgelände verspricht.</w:t>
      </w:r>
    </w:p>
    <w:p w14:paraId="1F7E09A8" w14:textId="77777777" w:rsidR="00B559C5" w:rsidRPr="002B3FA2" w:rsidRDefault="00B559C5" w:rsidP="005956C2">
      <w:pPr>
        <w:spacing w:line="276" w:lineRule="auto"/>
        <w:ind w:right="29"/>
        <w:jc w:val="both"/>
        <w:rPr>
          <w:rFonts w:ascii="Arial" w:hAnsi="Arial" w:cs="Arial"/>
          <w:b/>
          <w:sz w:val="23"/>
          <w:szCs w:val="23"/>
        </w:rPr>
      </w:pPr>
    </w:p>
    <w:p w14:paraId="7D6ECA78" w14:textId="77777777" w:rsidR="00F372AA" w:rsidRDefault="00076295" w:rsidP="00076295">
      <w:pPr>
        <w:spacing w:line="276" w:lineRule="auto"/>
        <w:ind w:right="29"/>
        <w:jc w:val="both"/>
        <w:rPr>
          <w:rFonts w:ascii="Arial" w:hAnsi="Arial" w:cs="Arial"/>
          <w:sz w:val="23"/>
          <w:szCs w:val="23"/>
        </w:rPr>
      </w:pPr>
      <w:r w:rsidRPr="00076295">
        <w:rPr>
          <w:rFonts w:ascii="Arial" w:hAnsi="Arial" w:cs="Arial"/>
          <w:sz w:val="23"/>
          <w:szCs w:val="23"/>
        </w:rPr>
        <w:t xml:space="preserve">„Ein </w:t>
      </w:r>
      <w:proofErr w:type="spellStart"/>
      <w:r w:rsidRPr="00076295">
        <w:rPr>
          <w:rFonts w:ascii="Arial" w:hAnsi="Arial" w:cs="Arial"/>
          <w:sz w:val="23"/>
          <w:szCs w:val="23"/>
        </w:rPr>
        <w:t>Trumm</w:t>
      </w:r>
      <w:proofErr w:type="spellEnd"/>
      <w:r w:rsidRPr="00076295">
        <w:rPr>
          <w:rFonts w:ascii="Arial" w:hAnsi="Arial" w:cs="Arial"/>
          <w:sz w:val="23"/>
          <w:szCs w:val="23"/>
        </w:rPr>
        <w:t xml:space="preserve"> vom Paradies“, also ein Stück vom Paradies, so nen</w:t>
      </w:r>
      <w:r w:rsidR="000932CB">
        <w:rPr>
          <w:rFonts w:ascii="Arial" w:hAnsi="Arial" w:cs="Arial"/>
          <w:sz w:val="23"/>
          <w:szCs w:val="23"/>
        </w:rPr>
        <w:t>nen die Einheimischen liebevoll</w:t>
      </w:r>
      <w:r w:rsidRPr="00076295">
        <w:rPr>
          <w:rFonts w:ascii="Arial" w:hAnsi="Arial" w:cs="Arial"/>
          <w:sz w:val="23"/>
          <w:szCs w:val="23"/>
        </w:rPr>
        <w:t xml:space="preserve"> ihr Volksfest, dessen Strahlkraft längst weit über die Region hinausreicht. Erfolgsgeheimnis des elftägigen Festspektakels ist besonders auch das Unterhaltungsprogramm in und außerhalb der Festzelte mit ihren 26.500 Sitzplätzen. Besonder</w:t>
      </w:r>
      <w:r w:rsidR="000932CB">
        <w:rPr>
          <w:rFonts w:ascii="Arial" w:hAnsi="Arial" w:cs="Arial"/>
          <w:sz w:val="23"/>
          <w:szCs w:val="23"/>
        </w:rPr>
        <w:t>s beliebt bei den Besuchern ist</w:t>
      </w:r>
      <w:r w:rsidRPr="00076295">
        <w:rPr>
          <w:rFonts w:ascii="Arial" w:hAnsi="Arial" w:cs="Arial"/>
          <w:sz w:val="23"/>
          <w:szCs w:val="23"/>
        </w:rPr>
        <w:t xml:space="preserve"> traditionell der große Trachtenauszug am Eröffnungstag (7</w:t>
      </w:r>
      <w:r w:rsidR="000932CB">
        <w:rPr>
          <w:rFonts w:ascii="Arial" w:hAnsi="Arial" w:cs="Arial"/>
          <w:sz w:val="23"/>
          <w:szCs w:val="23"/>
        </w:rPr>
        <w:t>.8., ab 17.30 Uhr). Mehr als 3.300 Teilnehmer bei 9</w:t>
      </w:r>
      <w:r w:rsidRPr="00076295">
        <w:rPr>
          <w:rFonts w:ascii="Arial" w:hAnsi="Arial" w:cs="Arial"/>
          <w:sz w:val="23"/>
          <w:szCs w:val="23"/>
        </w:rPr>
        <w:t>0 Trachten-, Tanz- und Musikgruppen, Festwägen, Pferdeg</w:t>
      </w:r>
      <w:r w:rsidRPr="00076295">
        <w:rPr>
          <w:rFonts w:ascii="Arial" w:hAnsi="Arial" w:cs="Arial"/>
          <w:sz w:val="23"/>
          <w:szCs w:val="23"/>
        </w:rPr>
        <w:t>e</w:t>
      </w:r>
      <w:r w:rsidRPr="00076295">
        <w:rPr>
          <w:rFonts w:ascii="Arial" w:hAnsi="Arial" w:cs="Arial"/>
          <w:sz w:val="23"/>
          <w:szCs w:val="23"/>
        </w:rPr>
        <w:t>spanne, Ochsen und Oldtimer werden von den Gästen bejubelt. Ein Höhepunkt ist auch das Standkonzert der sieben Festkapellen am ers</w:t>
      </w:r>
      <w:r w:rsidR="000932CB">
        <w:rPr>
          <w:rFonts w:ascii="Arial" w:hAnsi="Arial" w:cs="Arial"/>
          <w:sz w:val="23"/>
          <w:szCs w:val="23"/>
        </w:rPr>
        <w:t>ten Volksfestsonntag (9</w:t>
      </w:r>
      <w:r w:rsidRPr="00076295">
        <w:rPr>
          <w:rFonts w:ascii="Arial" w:hAnsi="Arial" w:cs="Arial"/>
          <w:sz w:val="23"/>
          <w:szCs w:val="23"/>
        </w:rPr>
        <w:t xml:space="preserve">.8., 10.30 Uhr). </w:t>
      </w:r>
    </w:p>
    <w:p w14:paraId="0B0F7565" w14:textId="77777777" w:rsidR="00F372AA" w:rsidRDefault="00F372AA" w:rsidP="00076295">
      <w:pPr>
        <w:spacing w:line="276" w:lineRule="auto"/>
        <w:ind w:right="29"/>
        <w:jc w:val="both"/>
        <w:rPr>
          <w:rFonts w:ascii="Arial" w:hAnsi="Arial" w:cs="Arial"/>
          <w:sz w:val="23"/>
          <w:szCs w:val="23"/>
        </w:rPr>
      </w:pPr>
    </w:p>
    <w:p w14:paraId="6B176121" w14:textId="77777777" w:rsidR="00F372AA" w:rsidRDefault="00F372AA" w:rsidP="00076295">
      <w:pPr>
        <w:spacing w:line="276" w:lineRule="auto"/>
        <w:ind w:right="29"/>
        <w:jc w:val="both"/>
        <w:rPr>
          <w:rFonts w:ascii="Arial" w:hAnsi="Arial" w:cs="Arial"/>
          <w:sz w:val="23"/>
          <w:szCs w:val="23"/>
        </w:rPr>
      </w:pPr>
    </w:p>
    <w:p w14:paraId="102D2F47" w14:textId="1E5A58DA" w:rsidR="00076295" w:rsidRPr="00076295" w:rsidRDefault="00076295" w:rsidP="00076295">
      <w:pPr>
        <w:spacing w:line="276" w:lineRule="auto"/>
        <w:ind w:right="29"/>
        <w:jc w:val="both"/>
        <w:rPr>
          <w:rFonts w:ascii="Arial" w:hAnsi="Arial" w:cs="Arial"/>
          <w:sz w:val="23"/>
          <w:szCs w:val="23"/>
        </w:rPr>
      </w:pPr>
      <w:r w:rsidRPr="00076295">
        <w:rPr>
          <w:rFonts w:ascii="Arial" w:hAnsi="Arial" w:cs="Arial"/>
          <w:sz w:val="23"/>
          <w:szCs w:val="23"/>
        </w:rPr>
        <w:t>Eine ganz besondere Atmosphä</w:t>
      </w:r>
      <w:r w:rsidR="000932CB">
        <w:rPr>
          <w:rFonts w:ascii="Arial" w:hAnsi="Arial" w:cs="Arial"/>
          <w:sz w:val="23"/>
          <w:szCs w:val="23"/>
        </w:rPr>
        <w:t xml:space="preserve">re kommt auf, wenn bei der </w:t>
      </w:r>
      <w:proofErr w:type="spellStart"/>
      <w:r w:rsidR="000932CB">
        <w:rPr>
          <w:rFonts w:ascii="Arial" w:hAnsi="Arial" w:cs="Arial"/>
          <w:sz w:val="23"/>
          <w:szCs w:val="23"/>
        </w:rPr>
        <w:t>Lamp</w:t>
      </w:r>
      <w:r w:rsidR="000932CB">
        <w:rPr>
          <w:rFonts w:ascii="Arial" w:hAnsi="Arial" w:cs="Arial"/>
          <w:sz w:val="23"/>
          <w:szCs w:val="23"/>
        </w:rPr>
        <w:t>i</w:t>
      </w:r>
      <w:r w:rsidR="000932CB">
        <w:rPr>
          <w:rFonts w:ascii="Arial" w:hAnsi="Arial" w:cs="Arial"/>
          <w:sz w:val="23"/>
          <w:szCs w:val="23"/>
        </w:rPr>
        <w:t>onfahrt</w:t>
      </w:r>
      <w:proofErr w:type="spellEnd"/>
      <w:r w:rsidR="000932CB">
        <w:rPr>
          <w:rFonts w:ascii="Arial" w:hAnsi="Arial" w:cs="Arial"/>
          <w:sz w:val="23"/>
          <w:szCs w:val="23"/>
        </w:rPr>
        <w:t xml:space="preserve"> (10.</w:t>
      </w:r>
      <w:r w:rsidRPr="00076295">
        <w:rPr>
          <w:rFonts w:ascii="Arial" w:hAnsi="Arial" w:cs="Arial"/>
          <w:sz w:val="23"/>
          <w:szCs w:val="23"/>
        </w:rPr>
        <w:t xml:space="preserve">8., ab 21.10 Uhr) </w:t>
      </w:r>
      <w:r w:rsidR="000932CB">
        <w:rPr>
          <w:rFonts w:ascii="Arial" w:hAnsi="Arial" w:cs="Arial"/>
          <w:sz w:val="23"/>
          <w:szCs w:val="23"/>
        </w:rPr>
        <w:t xml:space="preserve">sich </w:t>
      </w:r>
      <w:r w:rsidRPr="00076295">
        <w:rPr>
          <w:rFonts w:ascii="Arial" w:hAnsi="Arial" w:cs="Arial"/>
          <w:sz w:val="23"/>
          <w:szCs w:val="23"/>
        </w:rPr>
        <w:t>die Donau nahe dem Festgelände in ein gigantisches Lichtermeer ver</w:t>
      </w:r>
      <w:r w:rsidR="000932CB">
        <w:rPr>
          <w:rFonts w:ascii="Arial" w:hAnsi="Arial" w:cs="Arial"/>
          <w:sz w:val="23"/>
          <w:szCs w:val="23"/>
        </w:rPr>
        <w:t>wandelt. T</w:t>
      </w:r>
      <w:r w:rsidRPr="00076295">
        <w:rPr>
          <w:rFonts w:ascii="Arial" w:hAnsi="Arial" w:cs="Arial"/>
          <w:sz w:val="23"/>
          <w:szCs w:val="23"/>
        </w:rPr>
        <w:t xml:space="preserve">ausende Zuschauer säumen auch heuer wieder die Uferpromenaden. </w:t>
      </w:r>
    </w:p>
    <w:p w14:paraId="307B68EC" w14:textId="77777777" w:rsidR="00076295" w:rsidRPr="00076295" w:rsidRDefault="00076295" w:rsidP="00076295">
      <w:pPr>
        <w:spacing w:line="276" w:lineRule="auto"/>
        <w:ind w:right="29"/>
        <w:jc w:val="both"/>
        <w:rPr>
          <w:rFonts w:ascii="Arial" w:hAnsi="Arial" w:cs="Arial"/>
          <w:sz w:val="23"/>
          <w:szCs w:val="23"/>
        </w:rPr>
      </w:pPr>
    </w:p>
    <w:p w14:paraId="0974ED12" w14:textId="77777777" w:rsidR="00076295" w:rsidRPr="000932CB" w:rsidRDefault="00076295" w:rsidP="00076295">
      <w:pPr>
        <w:spacing w:line="276" w:lineRule="auto"/>
        <w:ind w:right="29"/>
        <w:jc w:val="both"/>
        <w:rPr>
          <w:rFonts w:ascii="Arial" w:hAnsi="Arial" w:cs="Arial"/>
          <w:b/>
          <w:sz w:val="23"/>
          <w:szCs w:val="23"/>
        </w:rPr>
      </w:pPr>
      <w:r w:rsidRPr="000932CB">
        <w:rPr>
          <w:rFonts w:ascii="Arial" w:hAnsi="Arial" w:cs="Arial"/>
          <w:b/>
          <w:sz w:val="23"/>
          <w:szCs w:val="23"/>
        </w:rPr>
        <w:t xml:space="preserve">Jeden Tag überraschend anders: </w:t>
      </w:r>
    </w:p>
    <w:p w14:paraId="65B77C04" w14:textId="77777777" w:rsidR="00076295" w:rsidRPr="000932CB" w:rsidRDefault="00076295" w:rsidP="00076295">
      <w:pPr>
        <w:spacing w:line="276" w:lineRule="auto"/>
        <w:ind w:right="29"/>
        <w:jc w:val="both"/>
        <w:rPr>
          <w:rFonts w:ascii="Arial" w:hAnsi="Arial" w:cs="Arial"/>
          <w:b/>
          <w:sz w:val="23"/>
          <w:szCs w:val="23"/>
        </w:rPr>
      </w:pPr>
      <w:r w:rsidRPr="000932CB">
        <w:rPr>
          <w:rFonts w:ascii="Arial" w:hAnsi="Arial" w:cs="Arial"/>
          <w:b/>
          <w:sz w:val="23"/>
          <w:szCs w:val="23"/>
        </w:rPr>
        <w:t>Historischer Bereich mit eigener Musik-Bühne</w:t>
      </w:r>
    </w:p>
    <w:p w14:paraId="48A8AF63" w14:textId="66BEF903" w:rsidR="00076295" w:rsidRPr="00076295" w:rsidRDefault="00076295" w:rsidP="00076295">
      <w:pPr>
        <w:spacing w:line="276" w:lineRule="auto"/>
        <w:ind w:right="29"/>
        <w:jc w:val="both"/>
        <w:rPr>
          <w:rFonts w:ascii="Arial" w:hAnsi="Arial" w:cs="Arial"/>
          <w:sz w:val="23"/>
          <w:szCs w:val="23"/>
        </w:rPr>
      </w:pPr>
      <w:r w:rsidRPr="00076295">
        <w:rPr>
          <w:rFonts w:ascii="Arial" w:hAnsi="Arial" w:cs="Arial"/>
          <w:sz w:val="23"/>
          <w:szCs w:val="23"/>
        </w:rPr>
        <w:t>Erleben, was bereits die Großeltern begeisterte, in Erinnerungen schwelgen auf dem mehr als hundert Jahre alten „Märchenkarussel</w:t>
      </w:r>
      <w:r w:rsidR="00B150BB">
        <w:rPr>
          <w:rFonts w:ascii="Arial" w:hAnsi="Arial" w:cs="Arial"/>
          <w:sz w:val="23"/>
          <w:szCs w:val="23"/>
        </w:rPr>
        <w:t>l</w:t>
      </w:r>
      <w:r w:rsidRPr="00076295">
        <w:rPr>
          <w:rFonts w:ascii="Arial" w:hAnsi="Arial" w:cs="Arial"/>
          <w:sz w:val="23"/>
          <w:szCs w:val="23"/>
        </w:rPr>
        <w:t xml:space="preserve">“ oder auf der liebevoll restaurierten Berg- und </w:t>
      </w:r>
      <w:proofErr w:type="spellStart"/>
      <w:r w:rsidRPr="00076295">
        <w:rPr>
          <w:rFonts w:ascii="Arial" w:hAnsi="Arial" w:cs="Arial"/>
          <w:sz w:val="23"/>
          <w:szCs w:val="23"/>
        </w:rPr>
        <w:t>Talbahn</w:t>
      </w:r>
      <w:proofErr w:type="spellEnd"/>
      <w:r w:rsidRPr="00076295">
        <w:rPr>
          <w:rFonts w:ascii="Arial" w:hAnsi="Arial" w:cs="Arial"/>
          <w:sz w:val="23"/>
          <w:szCs w:val="23"/>
        </w:rPr>
        <w:t xml:space="preserve"> aus de</w:t>
      </w:r>
      <w:r w:rsidR="00B150BB">
        <w:rPr>
          <w:rFonts w:ascii="Arial" w:hAnsi="Arial" w:cs="Arial"/>
          <w:sz w:val="23"/>
          <w:szCs w:val="23"/>
        </w:rPr>
        <w:t>m Jahr 1939 können Besucher im H</w:t>
      </w:r>
      <w:r w:rsidRPr="00076295">
        <w:rPr>
          <w:rFonts w:ascii="Arial" w:hAnsi="Arial" w:cs="Arial"/>
          <w:sz w:val="23"/>
          <w:szCs w:val="23"/>
        </w:rPr>
        <w:t>istorischen Bereich. Dort hat auch der Nostalgie Circus Carlos sein Zelt aufgeschlagen. Die Zirkusfamilie Kollmann zeigt in der achten Generation mit insgesamt acht Artisten an allen Festtagen um 15, 18 und 20 Uhr sowie am Samstag und Sonntag zusätzlich um 11 Uhr Akrobatik, Wild-West-Show mit Me</w:t>
      </w:r>
      <w:r w:rsidRPr="00076295">
        <w:rPr>
          <w:rFonts w:ascii="Arial" w:hAnsi="Arial" w:cs="Arial"/>
          <w:sz w:val="23"/>
          <w:szCs w:val="23"/>
        </w:rPr>
        <w:t>s</w:t>
      </w:r>
      <w:r w:rsidRPr="00076295">
        <w:rPr>
          <w:rFonts w:ascii="Arial" w:hAnsi="Arial" w:cs="Arial"/>
          <w:sz w:val="23"/>
          <w:szCs w:val="23"/>
        </w:rPr>
        <w:t>serwerfen, Jonglage, Clownerie, Feuerspucken, Seiltanz und weitere Klassiker der Zirkustradition.</w:t>
      </w:r>
    </w:p>
    <w:p w14:paraId="0A5D4E92" w14:textId="77777777" w:rsidR="00076295" w:rsidRPr="00076295" w:rsidRDefault="00076295" w:rsidP="00076295">
      <w:pPr>
        <w:spacing w:line="276" w:lineRule="auto"/>
        <w:ind w:right="29"/>
        <w:jc w:val="both"/>
        <w:rPr>
          <w:rFonts w:ascii="Arial" w:hAnsi="Arial" w:cs="Arial"/>
          <w:sz w:val="23"/>
          <w:szCs w:val="23"/>
        </w:rPr>
      </w:pPr>
    </w:p>
    <w:p w14:paraId="389BF634" w14:textId="3DA8E7AD" w:rsidR="00076295" w:rsidRPr="00076295" w:rsidRDefault="00076295" w:rsidP="00076295">
      <w:pPr>
        <w:spacing w:line="276" w:lineRule="auto"/>
        <w:ind w:right="29"/>
        <w:jc w:val="both"/>
        <w:rPr>
          <w:rFonts w:ascii="Arial" w:hAnsi="Arial" w:cs="Arial"/>
          <w:sz w:val="23"/>
          <w:szCs w:val="23"/>
        </w:rPr>
      </w:pPr>
      <w:r w:rsidRPr="00076295">
        <w:rPr>
          <w:rFonts w:ascii="Arial" w:hAnsi="Arial" w:cs="Arial"/>
          <w:sz w:val="23"/>
          <w:szCs w:val="23"/>
        </w:rPr>
        <w:t>Ein besonderes Schmankerl bietet der Historische Bereich mit se</w:t>
      </w:r>
      <w:r w:rsidRPr="00076295">
        <w:rPr>
          <w:rFonts w:ascii="Arial" w:hAnsi="Arial" w:cs="Arial"/>
          <w:sz w:val="23"/>
          <w:szCs w:val="23"/>
        </w:rPr>
        <w:t>i</w:t>
      </w:r>
      <w:r w:rsidRPr="00076295">
        <w:rPr>
          <w:rFonts w:ascii="Arial" w:hAnsi="Arial" w:cs="Arial"/>
          <w:sz w:val="23"/>
          <w:szCs w:val="23"/>
        </w:rPr>
        <w:t xml:space="preserve">nem Tag- und Abendprogramm. Tagsüber führen Trachtengruppen aus den unterschiedlichsten Trachtengauen Bayerns Volkstänze, </w:t>
      </w:r>
      <w:proofErr w:type="spellStart"/>
      <w:r w:rsidRPr="00076295">
        <w:rPr>
          <w:rFonts w:ascii="Arial" w:hAnsi="Arial" w:cs="Arial"/>
          <w:sz w:val="23"/>
          <w:szCs w:val="23"/>
        </w:rPr>
        <w:t>Plattler</w:t>
      </w:r>
      <w:proofErr w:type="spellEnd"/>
      <w:r w:rsidRPr="00076295">
        <w:rPr>
          <w:rFonts w:ascii="Arial" w:hAnsi="Arial" w:cs="Arial"/>
          <w:sz w:val="23"/>
          <w:szCs w:val="23"/>
        </w:rPr>
        <w:t xml:space="preserve"> oder </w:t>
      </w:r>
      <w:proofErr w:type="spellStart"/>
      <w:r w:rsidRPr="00076295">
        <w:rPr>
          <w:rFonts w:ascii="Arial" w:hAnsi="Arial" w:cs="Arial"/>
          <w:sz w:val="23"/>
          <w:szCs w:val="23"/>
        </w:rPr>
        <w:t>Goaßlschnalzer</w:t>
      </w:r>
      <w:proofErr w:type="spellEnd"/>
      <w:r w:rsidRPr="00076295">
        <w:rPr>
          <w:rFonts w:ascii="Arial" w:hAnsi="Arial" w:cs="Arial"/>
          <w:sz w:val="23"/>
          <w:szCs w:val="23"/>
        </w:rPr>
        <w:t xml:space="preserve"> vor. Abends gibt es vom 8.8. bis zum 16.8. von jeweils 21 bis 22 Uhr ein bunt gemischtes Programm von Blasmusik über Country, Kabarett und Hip-Hop bis hin zu Reggae, Rock und Pop und echter Volksmusik. Das Spektrum reicht vom ni</w:t>
      </w:r>
      <w:r w:rsidRPr="00076295">
        <w:rPr>
          <w:rFonts w:ascii="Arial" w:hAnsi="Arial" w:cs="Arial"/>
          <w:sz w:val="23"/>
          <w:szCs w:val="23"/>
        </w:rPr>
        <w:t>e</w:t>
      </w:r>
      <w:r w:rsidRPr="00076295">
        <w:rPr>
          <w:rFonts w:ascii="Arial" w:hAnsi="Arial" w:cs="Arial"/>
          <w:sz w:val="23"/>
          <w:szCs w:val="23"/>
        </w:rPr>
        <w:t>derbayerischen Kabarett-Nachwuchsstar Patrick Ebner („da Ebner“, 9.8.) mit seinen spitzbübisch-humorvoll vorgetragenen Geschichten aus dem Leben bis hin zu Jazz Police (10.8.) oder den volkstüml</w:t>
      </w:r>
      <w:r w:rsidRPr="00076295">
        <w:rPr>
          <w:rFonts w:ascii="Arial" w:hAnsi="Arial" w:cs="Arial"/>
          <w:sz w:val="23"/>
          <w:szCs w:val="23"/>
        </w:rPr>
        <w:t>i</w:t>
      </w:r>
      <w:r w:rsidRPr="00076295">
        <w:rPr>
          <w:rFonts w:ascii="Arial" w:hAnsi="Arial" w:cs="Arial"/>
          <w:sz w:val="23"/>
          <w:szCs w:val="23"/>
        </w:rPr>
        <w:t>chen „Saitenquälern (12.8.).</w:t>
      </w:r>
    </w:p>
    <w:p w14:paraId="52410773" w14:textId="77777777" w:rsidR="00076295" w:rsidRPr="00076295" w:rsidRDefault="00076295" w:rsidP="00076295">
      <w:pPr>
        <w:spacing w:line="276" w:lineRule="auto"/>
        <w:ind w:right="29"/>
        <w:jc w:val="both"/>
        <w:rPr>
          <w:rFonts w:ascii="Arial" w:hAnsi="Arial" w:cs="Arial"/>
          <w:sz w:val="23"/>
          <w:szCs w:val="23"/>
        </w:rPr>
      </w:pPr>
    </w:p>
    <w:p w14:paraId="23C7A976" w14:textId="77777777" w:rsidR="00076295" w:rsidRDefault="00076295" w:rsidP="00076295">
      <w:pPr>
        <w:spacing w:line="276" w:lineRule="auto"/>
        <w:ind w:right="29"/>
        <w:jc w:val="both"/>
        <w:rPr>
          <w:rFonts w:ascii="Arial" w:hAnsi="Arial" w:cs="Arial"/>
          <w:b/>
          <w:sz w:val="23"/>
          <w:szCs w:val="23"/>
        </w:rPr>
      </w:pPr>
      <w:r w:rsidRPr="000932CB">
        <w:rPr>
          <w:rFonts w:ascii="Arial" w:hAnsi="Arial" w:cs="Arial"/>
          <w:b/>
          <w:sz w:val="23"/>
          <w:szCs w:val="23"/>
        </w:rPr>
        <w:t>Zwei Familientage mit Zauberclown und Theaterspaß</w:t>
      </w:r>
    </w:p>
    <w:p w14:paraId="3DBCCFCF" w14:textId="4763D2F0" w:rsidR="00076295" w:rsidRDefault="00076295" w:rsidP="00076295">
      <w:pPr>
        <w:spacing w:line="276" w:lineRule="auto"/>
        <w:ind w:right="29"/>
        <w:jc w:val="both"/>
        <w:rPr>
          <w:rFonts w:ascii="Arial" w:hAnsi="Arial" w:cs="Arial"/>
          <w:sz w:val="23"/>
          <w:szCs w:val="23"/>
        </w:rPr>
      </w:pPr>
      <w:r w:rsidRPr="00076295">
        <w:rPr>
          <w:rFonts w:ascii="Arial" w:hAnsi="Arial" w:cs="Arial"/>
          <w:sz w:val="23"/>
          <w:szCs w:val="23"/>
        </w:rPr>
        <w:t>An zwei Nachmittagen stehen die kleinen Festbesucher ganz beso</w:t>
      </w:r>
      <w:r w:rsidRPr="00076295">
        <w:rPr>
          <w:rFonts w:ascii="Arial" w:hAnsi="Arial" w:cs="Arial"/>
          <w:sz w:val="23"/>
          <w:szCs w:val="23"/>
        </w:rPr>
        <w:t>n</w:t>
      </w:r>
      <w:r w:rsidRPr="00076295">
        <w:rPr>
          <w:rFonts w:ascii="Arial" w:hAnsi="Arial" w:cs="Arial"/>
          <w:sz w:val="23"/>
          <w:szCs w:val="23"/>
        </w:rPr>
        <w:t>ders im Mittelpunkt: Beim Kindernachmittag mit Luf</w:t>
      </w:r>
      <w:r w:rsidR="00B150BB">
        <w:rPr>
          <w:rFonts w:ascii="Arial" w:hAnsi="Arial" w:cs="Arial"/>
          <w:sz w:val="23"/>
          <w:szCs w:val="23"/>
        </w:rPr>
        <w:t>t</w:t>
      </w:r>
      <w:r w:rsidRPr="00076295">
        <w:rPr>
          <w:rFonts w:ascii="Arial" w:hAnsi="Arial" w:cs="Arial"/>
          <w:sz w:val="23"/>
          <w:szCs w:val="23"/>
        </w:rPr>
        <w:t>ballon- und Za</w:t>
      </w:r>
      <w:r w:rsidRPr="00076295">
        <w:rPr>
          <w:rFonts w:ascii="Arial" w:hAnsi="Arial" w:cs="Arial"/>
          <w:sz w:val="23"/>
          <w:szCs w:val="23"/>
        </w:rPr>
        <w:t>u</w:t>
      </w:r>
      <w:r w:rsidRPr="00076295">
        <w:rPr>
          <w:rFonts w:ascii="Arial" w:hAnsi="Arial" w:cs="Arial"/>
          <w:sz w:val="23"/>
          <w:szCs w:val="23"/>
        </w:rPr>
        <w:t>berclown Ferdi (11.8. 11.30 bis 19 Uhr, Clown-Vorführungen um 14 und 16 Uhr) sowie beim Familiennachmi</w:t>
      </w:r>
      <w:r w:rsidR="000932CB">
        <w:rPr>
          <w:rFonts w:ascii="Arial" w:hAnsi="Arial" w:cs="Arial"/>
          <w:sz w:val="23"/>
          <w:szCs w:val="23"/>
        </w:rPr>
        <w:t>ttag (17.8., von 11.30 bis 19 Uhr</w:t>
      </w:r>
      <w:r w:rsidRPr="00076295">
        <w:rPr>
          <w:rFonts w:ascii="Arial" w:hAnsi="Arial" w:cs="Arial"/>
          <w:sz w:val="23"/>
          <w:szCs w:val="23"/>
        </w:rPr>
        <w:t>) mit dem Puppenth</w:t>
      </w:r>
      <w:r w:rsidR="000932CB">
        <w:rPr>
          <w:rFonts w:ascii="Arial" w:hAnsi="Arial" w:cs="Arial"/>
          <w:sz w:val="23"/>
          <w:szCs w:val="23"/>
        </w:rPr>
        <w:t xml:space="preserve">eater vom „Räuber </w:t>
      </w:r>
      <w:proofErr w:type="spellStart"/>
      <w:r w:rsidR="000932CB">
        <w:rPr>
          <w:rFonts w:ascii="Arial" w:hAnsi="Arial" w:cs="Arial"/>
          <w:sz w:val="23"/>
          <w:szCs w:val="23"/>
        </w:rPr>
        <w:t>Hotzenplotz</w:t>
      </w:r>
      <w:proofErr w:type="spellEnd"/>
      <w:r w:rsidR="000932CB">
        <w:rPr>
          <w:rFonts w:ascii="Arial" w:hAnsi="Arial" w:cs="Arial"/>
          <w:sz w:val="23"/>
          <w:szCs w:val="23"/>
        </w:rPr>
        <w:t>“ – um 14 und 16 Uhr,</w:t>
      </w:r>
      <w:r w:rsidRPr="00076295">
        <w:rPr>
          <w:rFonts w:ascii="Arial" w:hAnsi="Arial" w:cs="Arial"/>
          <w:sz w:val="23"/>
          <w:szCs w:val="23"/>
        </w:rPr>
        <w:t xml:space="preserve"> Eintritt frei. An beiden Tagen gibt es besondere Ermäßigu</w:t>
      </w:r>
      <w:r w:rsidRPr="00076295">
        <w:rPr>
          <w:rFonts w:ascii="Arial" w:hAnsi="Arial" w:cs="Arial"/>
          <w:sz w:val="23"/>
          <w:szCs w:val="23"/>
        </w:rPr>
        <w:t>n</w:t>
      </w:r>
      <w:r w:rsidRPr="00076295">
        <w:rPr>
          <w:rFonts w:ascii="Arial" w:hAnsi="Arial" w:cs="Arial"/>
          <w:sz w:val="23"/>
          <w:szCs w:val="23"/>
        </w:rPr>
        <w:t xml:space="preserve">gen für Familien. </w:t>
      </w:r>
    </w:p>
    <w:p w14:paraId="0F7D1E08" w14:textId="77777777" w:rsidR="00076295" w:rsidRPr="00076295" w:rsidRDefault="00076295" w:rsidP="00076295">
      <w:pPr>
        <w:spacing w:line="276" w:lineRule="auto"/>
        <w:ind w:right="29"/>
        <w:jc w:val="both"/>
        <w:rPr>
          <w:rFonts w:ascii="Arial" w:hAnsi="Arial" w:cs="Arial"/>
          <w:sz w:val="23"/>
          <w:szCs w:val="23"/>
        </w:rPr>
      </w:pPr>
    </w:p>
    <w:p w14:paraId="4DF5C69D" w14:textId="77777777" w:rsidR="00076295" w:rsidRDefault="00076295" w:rsidP="00076295">
      <w:pPr>
        <w:spacing w:line="276" w:lineRule="auto"/>
        <w:ind w:right="29"/>
        <w:jc w:val="both"/>
        <w:rPr>
          <w:rFonts w:ascii="Arial" w:hAnsi="Arial" w:cs="Arial"/>
          <w:b/>
          <w:sz w:val="23"/>
          <w:szCs w:val="23"/>
        </w:rPr>
      </w:pPr>
      <w:r w:rsidRPr="000932CB">
        <w:rPr>
          <w:rFonts w:ascii="Arial" w:hAnsi="Arial" w:cs="Arial"/>
          <w:b/>
          <w:sz w:val="23"/>
          <w:szCs w:val="23"/>
        </w:rPr>
        <w:t>Spektakuläre neue Fahrgeschäfte</w:t>
      </w:r>
    </w:p>
    <w:p w14:paraId="68D1473B" w14:textId="5BA01BC6" w:rsidR="00076295" w:rsidRPr="00076295" w:rsidRDefault="00076295" w:rsidP="00076295">
      <w:pPr>
        <w:spacing w:line="276" w:lineRule="auto"/>
        <w:ind w:right="29"/>
        <w:jc w:val="both"/>
        <w:rPr>
          <w:rFonts w:ascii="Arial" w:hAnsi="Arial" w:cs="Arial"/>
          <w:sz w:val="23"/>
          <w:szCs w:val="23"/>
        </w:rPr>
      </w:pPr>
      <w:r w:rsidRPr="00076295">
        <w:rPr>
          <w:rFonts w:ascii="Arial" w:hAnsi="Arial" w:cs="Arial"/>
          <w:sz w:val="23"/>
          <w:szCs w:val="23"/>
        </w:rPr>
        <w:t xml:space="preserve">Zu den spektakulärsten Neuheiten bei den Fahrgeschäften zählen in diesem Jahr ein rasanter „Flug durch die Alpen“ bis zu einer Höhe von 45 Metern mit einer Megaschaukel („XXL-Après-Ski“) und ein „Horror-Lazarett“, wo eine zweigeschossige Geistervilla besonders schaurige Gruselerlebnisse verspricht. In „The </w:t>
      </w:r>
      <w:proofErr w:type="spellStart"/>
      <w:r w:rsidRPr="00076295">
        <w:rPr>
          <w:rFonts w:ascii="Arial" w:hAnsi="Arial" w:cs="Arial"/>
          <w:sz w:val="23"/>
          <w:szCs w:val="23"/>
        </w:rPr>
        <w:t>Beast</w:t>
      </w:r>
      <w:proofErr w:type="spellEnd"/>
      <w:r w:rsidRPr="00076295">
        <w:rPr>
          <w:rFonts w:ascii="Arial" w:hAnsi="Arial" w:cs="Arial"/>
          <w:sz w:val="23"/>
          <w:szCs w:val="23"/>
        </w:rPr>
        <w:t>“ haben Volk</w:t>
      </w:r>
      <w:r w:rsidRPr="00076295">
        <w:rPr>
          <w:rFonts w:ascii="Arial" w:hAnsi="Arial" w:cs="Arial"/>
          <w:sz w:val="23"/>
          <w:szCs w:val="23"/>
        </w:rPr>
        <w:t>s</w:t>
      </w:r>
      <w:r w:rsidRPr="00076295">
        <w:rPr>
          <w:rFonts w:ascii="Arial" w:hAnsi="Arial" w:cs="Arial"/>
          <w:sz w:val="23"/>
          <w:szCs w:val="23"/>
        </w:rPr>
        <w:t>festbesucher erstmals die Wahl zwischen einer familienfreundlichen 120-Grad-Schaukel oder einer atemberaubenden 360-Grad-</w:t>
      </w:r>
      <w:r w:rsidRPr="00076295">
        <w:rPr>
          <w:rFonts w:ascii="Arial" w:hAnsi="Arial" w:cs="Arial"/>
          <w:sz w:val="23"/>
          <w:szCs w:val="23"/>
        </w:rPr>
        <w:lastRenderedPageBreak/>
        <w:t xml:space="preserve">Überkopffahrt. </w:t>
      </w:r>
      <w:r w:rsidR="000932CB">
        <w:rPr>
          <w:rFonts w:ascii="Arial" w:hAnsi="Arial" w:cs="Arial"/>
          <w:sz w:val="23"/>
          <w:szCs w:val="23"/>
        </w:rPr>
        <w:t>Die Fahrgeschäfts-Neuheit „Black Out“ bewegt die freischwingenden Gondeln um  drei</w:t>
      </w:r>
      <w:r w:rsidR="00B150BB">
        <w:rPr>
          <w:rFonts w:ascii="Arial" w:hAnsi="Arial" w:cs="Arial"/>
          <w:sz w:val="23"/>
          <w:szCs w:val="23"/>
        </w:rPr>
        <w:t xml:space="preserve"> </w:t>
      </w:r>
      <w:r w:rsidR="000932CB">
        <w:rPr>
          <w:rFonts w:ascii="Arial" w:hAnsi="Arial" w:cs="Arial"/>
          <w:sz w:val="23"/>
          <w:szCs w:val="23"/>
        </w:rPr>
        <w:t>Achsen und bietet eine einziga</w:t>
      </w:r>
      <w:r w:rsidR="000932CB">
        <w:rPr>
          <w:rFonts w:ascii="Arial" w:hAnsi="Arial" w:cs="Arial"/>
          <w:sz w:val="23"/>
          <w:szCs w:val="23"/>
        </w:rPr>
        <w:t>r</w:t>
      </w:r>
      <w:r w:rsidR="000932CB">
        <w:rPr>
          <w:rFonts w:ascii="Arial" w:hAnsi="Arial" w:cs="Arial"/>
          <w:sz w:val="23"/>
          <w:szCs w:val="23"/>
        </w:rPr>
        <w:t xml:space="preserve">tige Mischung aus Schwerelosigkeit und Fliehkräften. </w:t>
      </w:r>
      <w:r w:rsidRPr="00076295">
        <w:rPr>
          <w:rFonts w:ascii="Arial" w:hAnsi="Arial" w:cs="Arial"/>
          <w:sz w:val="23"/>
          <w:szCs w:val="23"/>
        </w:rPr>
        <w:t>Mit einer r</w:t>
      </w:r>
      <w:r w:rsidRPr="00076295">
        <w:rPr>
          <w:rFonts w:ascii="Arial" w:hAnsi="Arial" w:cs="Arial"/>
          <w:sz w:val="23"/>
          <w:szCs w:val="23"/>
        </w:rPr>
        <w:t>a</w:t>
      </w:r>
      <w:r w:rsidRPr="00076295">
        <w:rPr>
          <w:rFonts w:ascii="Arial" w:hAnsi="Arial" w:cs="Arial"/>
          <w:sz w:val="23"/>
          <w:szCs w:val="23"/>
        </w:rPr>
        <w:t xml:space="preserve">santen Wellenfahrt mit bis zu 14 Umdrehungen pro Minute begeistert der „Musik-Express“ Jung und Alt. Premiere beim </w:t>
      </w:r>
      <w:proofErr w:type="spellStart"/>
      <w:r w:rsidRPr="00076295">
        <w:rPr>
          <w:rFonts w:ascii="Arial" w:hAnsi="Arial" w:cs="Arial"/>
          <w:sz w:val="23"/>
          <w:szCs w:val="23"/>
        </w:rPr>
        <w:t>Gäubodenvolksfest</w:t>
      </w:r>
      <w:proofErr w:type="spellEnd"/>
      <w:r w:rsidRPr="00076295">
        <w:rPr>
          <w:rFonts w:ascii="Arial" w:hAnsi="Arial" w:cs="Arial"/>
          <w:sz w:val="23"/>
          <w:szCs w:val="23"/>
        </w:rPr>
        <w:t xml:space="preserve"> hat auch „Down-Town“, ein besonders unterhaltsames Abenteuer-Labyrinth. Fast einen Kilometer Länge umfasst die Fahrstrecke des knapp 25 Meter hohen Stahlgiganten „Rock &amp; Roller Coaster“, der größten und einzigen noch reisenden Stahl-Achterbahn dieser Art in Deutschland. </w:t>
      </w:r>
    </w:p>
    <w:p w14:paraId="3FA6863D" w14:textId="77777777" w:rsidR="00076295" w:rsidRPr="00076295" w:rsidRDefault="00076295" w:rsidP="00076295">
      <w:pPr>
        <w:spacing w:line="276" w:lineRule="auto"/>
        <w:ind w:right="29"/>
        <w:jc w:val="both"/>
        <w:rPr>
          <w:rFonts w:ascii="Arial" w:hAnsi="Arial" w:cs="Arial"/>
          <w:sz w:val="23"/>
          <w:szCs w:val="23"/>
        </w:rPr>
      </w:pPr>
    </w:p>
    <w:p w14:paraId="7278A9E6" w14:textId="77777777" w:rsidR="00076295" w:rsidRPr="000932CB" w:rsidRDefault="00076295" w:rsidP="00076295">
      <w:pPr>
        <w:spacing w:line="276" w:lineRule="auto"/>
        <w:ind w:right="29"/>
        <w:jc w:val="both"/>
        <w:rPr>
          <w:rFonts w:ascii="Arial" w:hAnsi="Arial" w:cs="Arial"/>
          <w:b/>
          <w:sz w:val="23"/>
          <w:szCs w:val="23"/>
        </w:rPr>
      </w:pPr>
      <w:r w:rsidRPr="000932CB">
        <w:rPr>
          <w:rFonts w:ascii="Arial" w:hAnsi="Arial" w:cs="Arial"/>
          <w:b/>
          <w:sz w:val="23"/>
          <w:szCs w:val="23"/>
        </w:rPr>
        <w:t xml:space="preserve">Zurück zu den Ursprüngen: </w:t>
      </w:r>
    </w:p>
    <w:p w14:paraId="1A1AD14C" w14:textId="77777777" w:rsidR="00076295" w:rsidRDefault="00076295" w:rsidP="00076295">
      <w:pPr>
        <w:spacing w:line="276" w:lineRule="auto"/>
        <w:ind w:right="29"/>
        <w:jc w:val="both"/>
        <w:rPr>
          <w:rFonts w:ascii="Arial" w:hAnsi="Arial" w:cs="Arial"/>
          <w:b/>
          <w:sz w:val="23"/>
          <w:szCs w:val="23"/>
        </w:rPr>
      </w:pPr>
      <w:r w:rsidRPr="000932CB">
        <w:rPr>
          <w:rFonts w:ascii="Arial" w:hAnsi="Arial" w:cs="Arial"/>
          <w:b/>
          <w:sz w:val="23"/>
          <w:szCs w:val="23"/>
        </w:rPr>
        <w:t>Nachwuchs-Rinderzüchter suchen ihren Meister</w:t>
      </w:r>
    </w:p>
    <w:p w14:paraId="11DC0417" w14:textId="789531CD" w:rsidR="00076295" w:rsidRPr="00076295" w:rsidRDefault="00076295" w:rsidP="00076295">
      <w:pPr>
        <w:spacing w:line="276" w:lineRule="auto"/>
        <w:ind w:right="29"/>
        <w:jc w:val="both"/>
        <w:rPr>
          <w:rFonts w:ascii="Arial" w:hAnsi="Arial" w:cs="Arial"/>
          <w:sz w:val="23"/>
          <w:szCs w:val="23"/>
        </w:rPr>
      </w:pPr>
      <w:r w:rsidRPr="00076295">
        <w:rPr>
          <w:rFonts w:ascii="Arial" w:hAnsi="Arial" w:cs="Arial"/>
          <w:sz w:val="23"/>
          <w:szCs w:val="23"/>
        </w:rPr>
        <w:t xml:space="preserve">Bei seiner Premiere im Jahr 1812 war das </w:t>
      </w:r>
      <w:proofErr w:type="spellStart"/>
      <w:r w:rsidRPr="00076295">
        <w:rPr>
          <w:rFonts w:ascii="Arial" w:hAnsi="Arial" w:cs="Arial"/>
          <w:sz w:val="23"/>
          <w:szCs w:val="23"/>
        </w:rPr>
        <w:t>Gäuboden</w:t>
      </w:r>
      <w:proofErr w:type="spellEnd"/>
      <w:r w:rsidRPr="00076295">
        <w:rPr>
          <w:rFonts w:ascii="Arial" w:hAnsi="Arial" w:cs="Arial"/>
          <w:sz w:val="23"/>
          <w:szCs w:val="23"/>
        </w:rPr>
        <w:t>-Vergnügen a</w:t>
      </w:r>
      <w:r w:rsidR="000932CB">
        <w:rPr>
          <w:rFonts w:ascii="Arial" w:hAnsi="Arial" w:cs="Arial"/>
          <w:sz w:val="23"/>
          <w:szCs w:val="23"/>
        </w:rPr>
        <w:t>ls „Straubinger Landwirtschafts</w:t>
      </w:r>
      <w:r w:rsidRPr="00076295">
        <w:rPr>
          <w:rFonts w:ascii="Arial" w:hAnsi="Arial" w:cs="Arial"/>
          <w:sz w:val="23"/>
          <w:szCs w:val="23"/>
        </w:rPr>
        <w:t>fest“ vor allem auch eine Leistung</w:t>
      </w:r>
      <w:r w:rsidRPr="00076295">
        <w:rPr>
          <w:rFonts w:ascii="Arial" w:hAnsi="Arial" w:cs="Arial"/>
          <w:sz w:val="23"/>
          <w:szCs w:val="23"/>
        </w:rPr>
        <w:t>s</w:t>
      </w:r>
      <w:r w:rsidRPr="00076295">
        <w:rPr>
          <w:rFonts w:ascii="Arial" w:hAnsi="Arial" w:cs="Arial"/>
          <w:sz w:val="23"/>
          <w:szCs w:val="23"/>
        </w:rPr>
        <w:t>schau der Bauern aus der Region. Bis heute hat sich Bayerns zwei</w:t>
      </w:r>
      <w:r w:rsidRPr="00076295">
        <w:rPr>
          <w:rFonts w:ascii="Arial" w:hAnsi="Arial" w:cs="Arial"/>
          <w:sz w:val="23"/>
          <w:szCs w:val="23"/>
        </w:rPr>
        <w:t>t</w:t>
      </w:r>
      <w:r w:rsidRPr="00076295">
        <w:rPr>
          <w:rFonts w:ascii="Arial" w:hAnsi="Arial" w:cs="Arial"/>
          <w:sz w:val="23"/>
          <w:szCs w:val="23"/>
        </w:rPr>
        <w:t>größtes Volksfest ein Stück dieser Ursprünglichkeit bewahrt. Deshalb ist auch in diesem Jahr am 15. und 16. August wieder der Fleischri</w:t>
      </w:r>
      <w:r w:rsidRPr="00076295">
        <w:rPr>
          <w:rFonts w:ascii="Arial" w:hAnsi="Arial" w:cs="Arial"/>
          <w:sz w:val="23"/>
          <w:szCs w:val="23"/>
        </w:rPr>
        <w:t>n</w:t>
      </w:r>
      <w:r w:rsidRPr="00076295">
        <w:rPr>
          <w:rFonts w:ascii="Arial" w:hAnsi="Arial" w:cs="Arial"/>
          <w:sz w:val="23"/>
          <w:szCs w:val="23"/>
        </w:rPr>
        <w:t>derverband Bayern e.V. zu Gast. Rund um das Gelände der Zuch</w:t>
      </w:r>
      <w:r w:rsidRPr="00076295">
        <w:rPr>
          <w:rFonts w:ascii="Arial" w:hAnsi="Arial" w:cs="Arial"/>
          <w:sz w:val="23"/>
          <w:szCs w:val="23"/>
        </w:rPr>
        <w:t>t</w:t>
      </w:r>
      <w:r w:rsidRPr="00076295">
        <w:rPr>
          <w:rFonts w:ascii="Arial" w:hAnsi="Arial" w:cs="Arial"/>
          <w:sz w:val="23"/>
          <w:szCs w:val="23"/>
        </w:rPr>
        <w:t xml:space="preserve">viehversteigerungshallen an der </w:t>
      </w:r>
      <w:proofErr w:type="spellStart"/>
      <w:r w:rsidRPr="00076295">
        <w:rPr>
          <w:rFonts w:ascii="Arial" w:hAnsi="Arial" w:cs="Arial"/>
          <w:sz w:val="23"/>
          <w:szCs w:val="23"/>
        </w:rPr>
        <w:t>Kagerser</w:t>
      </w:r>
      <w:proofErr w:type="spellEnd"/>
      <w:r w:rsidRPr="00076295">
        <w:rPr>
          <w:rFonts w:ascii="Arial" w:hAnsi="Arial" w:cs="Arial"/>
          <w:sz w:val="23"/>
          <w:szCs w:val="23"/>
        </w:rPr>
        <w:t xml:space="preserve"> Hauptstraße, direkt neben </w:t>
      </w:r>
      <w:proofErr w:type="spellStart"/>
      <w:r w:rsidRPr="00076295">
        <w:rPr>
          <w:rFonts w:ascii="Arial" w:hAnsi="Arial" w:cs="Arial"/>
          <w:sz w:val="23"/>
          <w:szCs w:val="23"/>
        </w:rPr>
        <w:t>Gäubodenvolksfest</w:t>
      </w:r>
      <w:proofErr w:type="spellEnd"/>
      <w:r w:rsidRPr="00076295">
        <w:rPr>
          <w:rFonts w:ascii="Arial" w:hAnsi="Arial" w:cs="Arial"/>
          <w:sz w:val="23"/>
          <w:szCs w:val="23"/>
        </w:rPr>
        <w:t xml:space="preserve"> und Ostbayernschau, dreht sich dann alles um Fleischrinderzucht und Mutterkuhhaltung. Als besonderes Highlight findet heuer der Bundeswettbewerb der Fleischrind-Jungzüchter in Bayern statt, bei dem sich Kinder und junge Leute bis 25 Jahre aus ganz Deutschland in Tierbeurteilung, Rangieren und Vorführen me</w:t>
      </w:r>
      <w:r w:rsidRPr="00076295">
        <w:rPr>
          <w:rFonts w:ascii="Arial" w:hAnsi="Arial" w:cs="Arial"/>
          <w:sz w:val="23"/>
          <w:szCs w:val="23"/>
        </w:rPr>
        <w:t>s</w:t>
      </w:r>
      <w:r w:rsidRPr="00076295">
        <w:rPr>
          <w:rFonts w:ascii="Arial" w:hAnsi="Arial" w:cs="Arial"/>
          <w:sz w:val="23"/>
          <w:szCs w:val="23"/>
        </w:rPr>
        <w:t>sen werden.</w:t>
      </w:r>
    </w:p>
    <w:p w14:paraId="409591AA" w14:textId="77777777" w:rsidR="00076295" w:rsidRDefault="00076295" w:rsidP="00076295">
      <w:pPr>
        <w:spacing w:line="276" w:lineRule="auto"/>
        <w:ind w:right="29"/>
        <w:jc w:val="both"/>
        <w:rPr>
          <w:rFonts w:ascii="Arial" w:hAnsi="Arial" w:cs="Arial"/>
          <w:sz w:val="23"/>
          <w:szCs w:val="23"/>
        </w:rPr>
      </w:pPr>
    </w:p>
    <w:p w14:paraId="0EA4774B" w14:textId="0D829685" w:rsidR="000932CB" w:rsidRPr="006149F5" w:rsidRDefault="000932CB" w:rsidP="00076295">
      <w:pPr>
        <w:spacing w:line="276" w:lineRule="auto"/>
        <w:ind w:right="29"/>
        <w:jc w:val="both"/>
        <w:rPr>
          <w:rFonts w:ascii="Arial" w:hAnsi="Arial" w:cs="Arial"/>
          <w:b/>
          <w:sz w:val="23"/>
          <w:szCs w:val="23"/>
        </w:rPr>
      </w:pPr>
      <w:r w:rsidRPr="006149F5">
        <w:rPr>
          <w:rFonts w:ascii="Arial" w:hAnsi="Arial" w:cs="Arial"/>
          <w:b/>
          <w:sz w:val="23"/>
          <w:szCs w:val="23"/>
        </w:rPr>
        <w:t>Ostbayernschau: Ostbayerns „Weltausstellung“</w:t>
      </w:r>
    </w:p>
    <w:p w14:paraId="3C84DCAB" w14:textId="3568D037" w:rsidR="000932CB" w:rsidRDefault="000932CB" w:rsidP="00076295">
      <w:pPr>
        <w:spacing w:line="276" w:lineRule="auto"/>
        <w:ind w:right="29"/>
        <w:jc w:val="both"/>
        <w:rPr>
          <w:rFonts w:ascii="Arial" w:hAnsi="Arial" w:cs="Arial"/>
          <w:sz w:val="23"/>
          <w:szCs w:val="23"/>
        </w:rPr>
      </w:pPr>
      <w:r>
        <w:rPr>
          <w:rFonts w:ascii="Arial" w:hAnsi="Arial" w:cs="Arial"/>
          <w:sz w:val="23"/>
          <w:szCs w:val="23"/>
        </w:rPr>
        <w:t>Auch für die Ostbayernschau wird wieder großer Besucherzuspruch erwartet. Zwischen 8. und 16. August werden auf dem 60.000 Qua</w:t>
      </w:r>
      <w:r>
        <w:rPr>
          <w:rFonts w:ascii="Arial" w:hAnsi="Arial" w:cs="Arial"/>
          <w:sz w:val="23"/>
          <w:szCs w:val="23"/>
        </w:rPr>
        <w:t>d</w:t>
      </w:r>
      <w:r>
        <w:rPr>
          <w:rFonts w:ascii="Arial" w:hAnsi="Arial" w:cs="Arial"/>
          <w:sz w:val="23"/>
          <w:szCs w:val="23"/>
        </w:rPr>
        <w:t>ratmeter großen Ausstellungsg</w:t>
      </w:r>
      <w:r w:rsidR="006149F5">
        <w:rPr>
          <w:rFonts w:ascii="Arial" w:hAnsi="Arial" w:cs="Arial"/>
          <w:sz w:val="23"/>
          <w:szCs w:val="23"/>
        </w:rPr>
        <w:t>elände über 450.000 Besucher ei</w:t>
      </w:r>
      <w:r w:rsidR="006149F5">
        <w:rPr>
          <w:rFonts w:ascii="Arial" w:hAnsi="Arial" w:cs="Arial"/>
          <w:sz w:val="23"/>
          <w:szCs w:val="23"/>
        </w:rPr>
        <w:t>n</w:t>
      </w:r>
      <w:r w:rsidR="006149F5">
        <w:rPr>
          <w:rFonts w:ascii="Arial" w:hAnsi="Arial" w:cs="Arial"/>
          <w:sz w:val="23"/>
          <w:szCs w:val="23"/>
        </w:rPr>
        <w:t>treffen. Damit zählt die Ostbayernschau zu den besucherstärksten Verbraucherausstellungen in Deutschland.</w:t>
      </w:r>
    </w:p>
    <w:p w14:paraId="50AA6EC8" w14:textId="77777777" w:rsidR="006149F5" w:rsidRDefault="006149F5" w:rsidP="00076295">
      <w:pPr>
        <w:spacing w:line="276" w:lineRule="auto"/>
        <w:ind w:right="29"/>
        <w:jc w:val="both"/>
        <w:rPr>
          <w:rFonts w:ascii="Arial" w:hAnsi="Arial" w:cs="Arial"/>
          <w:sz w:val="23"/>
          <w:szCs w:val="23"/>
        </w:rPr>
      </w:pPr>
    </w:p>
    <w:p w14:paraId="1108AB7F" w14:textId="0530654A" w:rsidR="006149F5" w:rsidRDefault="006149F5" w:rsidP="00076295">
      <w:pPr>
        <w:spacing w:line="276" w:lineRule="auto"/>
        <w:ind w:right="29"/>
        <w:jc w:val="both"/>
        <w:rPr>
          <w:rFonts w:ascii="Arial" w:hAnsi="Arial" w:cs="Arial"/>
          <w:sz w:val="23"/>
          <w:szCs w:val="23"/>
        </w:rPr>
      </w:pPr>
      <w:r>
        <w:rPr>
          <w:rFonts w:ascii="Arial" w:hAnsi="Arial" w:cs="Arial"/>
          <w:sz w:val="23"/>
          <w:szCs w:val="23"/>
        </w:rPr>
        <w:t>Themenschwerpunkte sind Haus, Bauen, Garten und Wohnen, Werkzeuge, Maschinen, Hobby, Freizeit, Nahrungs- und Genussmi</w:t>
      </w:r>
      <w:r>
        <w:rPr>
          <w:rFonts w:ascii="Arial" w:hAnsi="Arial" w:cs="Arial"/>
          <w:sz w:val="23"/>
          <w:szCs w:val="23"/>
        </w:rPr>
        <w:t>t</w:t>
      </w:r>
      <w:r>
        <w:rPr>
          <w:rFonts w:ascii="Arial" w:hAnsi="Arial" w:cs="Arial"/>
          <w:sz w:val="23"/>
          <w:szCs w:val="23"/>
        </w:rPr>
        <w:t>tel und auch viele Neuheiten: von der kleinsten Reiseapotheke der Welt bis zu rauchfreien Holzkohlegrills. Der Eintritt zur Ostbayer</w:t>
      </w:r>
      <w:r>
        <w:rPr>
          <w:rFonts w:ascii="Arial" w:hAnsi="Arial" w:cs="Arial"/>
          <w:sz w:val="23"/>
          <w:szCs w:val="23"/>
        </w:rPr>
        <w:t>n</w:t>
      </w:r>
      <w:r>
        <w:rPr>
          <w:rFonts w:ascii="Arial" w:hAnsi="Arial" w:cs="Arial"/>
          <w:sz w:val="23"/>
          <w:szCs w:val="23"/>
        </w:rPr>
        <w:t>schau ist auch 2015 an allen Messetagen kostenlos.</w:t>
      </w:r>
    </w:p>
    <w:p w14:paraId="5681286D" w14:textId="77777777" w:rsidR="000932CB" w:rsidRPr="00076295" w:rsidRDefault="000932CB" w:rsidP="00076295">
      <w:pPr>
        <w:spacing w:line="276" w:lineRule="auto"/>
        <w:ind w:right="29"/>
        <w:jc w:val="both"/>
        <w:rPr>
          <w:rFonts w:ascii="Arial" w:hAnsi="Arial" w:cs="Arial"/>
          <w:sz w:val="23"/>
          <w:szCs w:val="23"/>
        </w:rPr>
      </w:pPr>
    </w:p>
    <w:p w14:paraId="45020026" w14:textId="77777777" w:rsidR="00076295" w:rsidRPr="006149F5" w:rsidRDefault="00076295" w:rsidP="00076295">
      <w:pPr>
        <w:spacing w:line="276" w:lineRule="auto"/>
        <w:ind w:right="29"/>
        <w:jc w:val="both"/>
        <w:rPr>
          <w:rFonts w:ascii="Arial" w:hAnsi="Arial" w:cs="Arial"/>
          <w:b/>
          <w:sz w:val="23"/>
          <w:szCs w:val="23"/>
        </w:rPr>
      </w:pPr>
      <w:r w:rsidRPr="006149F5">
        <w:rPr>
          <w:rFonts w:ascii="Arial" w:hAnsi="Arial" w:cs="Arial"/>
          <w:b/>
          <w:sz w:val="23"/>
          <w:szCs w:val="23"/>
        </w:rPr>
        <w:t>Geheimtipp bei Einheimischen: Der Abschlusstag</w:t>
      </w:r>
    </w:p>
    <w:p w14:paraId="78CC8007" w14:textId="63E1D61F" w:rsidR="00076295" w:rsidRPr="00076295" w:rsidRDefault="00076295" w:rsidP="00076295">
      <w:pPr>
        <w:spacing w:line="276" w:lineRule="auto"/>
        <w:ind w:right="29"/>
        <w:jc w:val="both"/>
        <w:rPr>
          <w:rFonts w:ascii="Arial" w:hAnsi="Arial" w:cs="Arial"/>
          <w:sz w:val="23"/>
          <w:szCs w:val="23"/>
        </w:rPr>
      </w:pPr>
      <w:r w:rsidRPr="00076295">
        <w:rPr>
          <w:rFonts w:ascii="Arial" w:hAnsi="Arial" w:cs="Arial"/>
          <w:sz w:val="23"/>
          <w:szCs w:val="23"/>
        </w:rPr>
        <w:t>Zum abwechslungsreichen und immer wieder aufs Neue überr</w:t>
      </w:r>
      <w:r w:rsidRPr="00076295">
        <w:rPr>
          <w:rFonts w:ascii="Arial" w:hAnsi="Arial" w:cs="Arial"/>
          <w:sz w:val="23"/>
          <w:szCs w:val="23"/>
        </w:rPr>
        <w:t>a</w:t>
      </w:r>
      <w:r w:rsidRPr="00076295">
        <w:rPr>
          <w:rFonts w:ascii="Arial" w:hAnsi="Arial" w:cs="Arial"/>
          <w:sz w:val="23"/>
          <w:szCs w:val="23"/>
        </w:rPr>
        <w:t>schenden Rahmenprogramm gehört auch ein großer Festzelt-Gottesdienst (16.8., 9.30 Uhr) mit einzigartiger Atmosphäre oder auch ein offener Tanznachmittag für Menschen mit und ohne Behi</w:t>
      </w:r>
      <w:r w:rsidRPr="00076295">
        <w:rPr>
          <w:rFonts w:ascii="Arial" w:hAnsi="Arial" w:cs="Arial"/>
          <w:sz w:val="23"/>
          <w:szCs w:val="23"/>
        </w:rPr>
        <w:t>n</w:t>
      </w:r>
      <w:r w:rsidRPr="00076295">
        <w:rPr>
          <w:rFonts w:ascii="Arial" w:hAnsi="Arial" w:cs="Arial"/>
          <w:sz w:val="23"/>
          <w:szCs w:val="23"/>
        </w:rPr>
        <w:t>derung (17.8.). Das Spektrum reicht von der Verleihung des Sprac</w:t>
      </w:r>
      <w:r w:rsidRPr="00076295">
        <w:rPr>
          <w:rFonts w:ascii="Arial" w:hAnsi="Arial" w:cs="Arial"/>
          <w:sz w:val="23"/>
          <w:szCs w:val="23"/>
        </w:rPr>
        <w:t>h</w:t>
      </w:r>
      <w:r w:rsidRPr="00076295">
        <w:rPr>
          <w:rFonts w:ascii="Arial" w:hAnsi="Arial" w:cs="Arial"/>
          <w:sz w:val="23"/>
          <w:szCs w:val="23"/>
        </w:rPr>
        <w:t xml:space="preserve">preises „Bairische Sprachwurzel 2015“ (9.8., 11.30 Uhr) bis hin zum </w:t>
      </w:r>
      <w:proofErr w:type="spellStart"/>
      <w:r w:rsidRPr="00076295">
        <w:rPr>
          <w:rFonts w:ascii="Arial" w:hAnsi="Arial" w:cs="Arial"/>
          <w:sz w:val="23"/>
          <w:szCs w:val="23"/>
        </w:rPr>
        <w:t>Gäubodenvolksfest</w:t>
      </w:r>
      <w:proofErr w:type="spellEnd"/>
      <w:r w:rsidRPr="00076295">
        <w:rPr>
          <w:rFonts w:ascii="Arial" w:hAnsi="Arial" w:cs="Arial"/>
          <w:sz w:val="23"/>
          <w:szCs w:val="23"/>
        </w:rPr>
        <w:t xml:space="preserve">-Cup im Eishockey (14. und 16.8.). Dort tritt die </w:t>
      </w:r>
      <w:r w:rsidRPr="00076295">
        <w:rPr>
          <w:rFonts w:ascii="Arial" w:hAnsi="Arial" w:cs="Arial"/>
          <w:sz w:val="23"/>
          <w:szCs w:val="23"/>
        </w:rPr>
        <w:lastRenderedPageBreak/>
        <w:t>DEL-Spitzenmannschaft Straubing Tigers gegen die Augsburg Pa</w:t>
      </w:r>
      <w:r w:rsidRPr="00076295">
        <w:rPr>
          <w:rFonts w:ascii="Arial" w:hAnsi="Arial" w:cs="Arial"/>
          <w:sz w:val="23"/>
          <w:szCs w:val="23"/>
        </w:rPr>
        <w:t>n</w:t>
      </w:r>
      <w:r w:rsidRPr="00076295">
        <w:rPr>
          <w:rFonts w:ascii="Arial" w:hAnsi="Arial" w:cs="Arial"/>
          <w:sz w:val="23"/>
          <w:szCs w:val="23"/>
        </w:rPr>
        <w:t xml:space="preserve">ther und </w:t>
      </w:r>
      <w:proofErr w:type="spellStart"/>
      <w:r w:rsidRPr="00076295">
        <w:rPr>
          <w:rFonts w:ascii="Arial" w:hAnsi="Arial" w:cs="Arial"/>
          <w:sz w:val="23"/>
          <w:szCs w:val="23"/>
        </w:rPr>
        <w:t>Medvescak</w:t>
      </w:r>
      <w:proofErr w:type="spellEnd"/>
      <w:r w:rsidRPr="00076295">
        <w:rPr>
          <w:rFonts w:ascii="Arial" w:hAnsi="Arial" w:cs="Arial"/>
          <w:sz w:val="23"/>
          <w:szCs w:val="23"/>
        </w:rPr>
        <w:t xml:space="preserve"> Zagreb an. Als besonderer Geheimtipp unter Einheimischen gilt der letzte Volksfest-Montag, wenn sich A</w:t>
      </w:r>
      <w:r w:rsidRPr="00076295">
        <w:rPr>
          <w:rFonts w:ascii="Arial" w:hAnsi="Arial" w:cs="Arial"/>
          <w:sz w:val="23"/>
          <w:szCs w:val="23"/>
        </w:rPr>
        <w:t>b</w:t>
      </w:r>
      <w:r w:rsidRPr="00076295">
        <w:rPr>
          <w:rFonts w:ascii="Arial" w:hAnsi="Arial" w:cs="Arial"/>
          <w:sz w:val="23"/>
          <w:szCs w:val="23"/>
        </w:rPr>
        <w:t xml:space="preserve">schiedsstimmung über den Vergnügungspark legt. </w:t>
      </w:r>
      <w:proofErr w:type="spellStart"/>
      <w:r w:rsidRPr="00076295">
        <w:rPr>
          <w:rFonts w:ascii="Arial" w:hAnsi="Arial" w:cs="Arial"/>
          <w:sz w:val="23"/>
          <w:szCs w:val="23"/>
        </w:rPr>
        <w:t>Gäuboden</w:t>
      </w:r>
      <w:r w:rsidR="006149F5">
        <w:rPr>
          <w:rFonts w:ascii="Arial" w:hAnsi="Arial" w:cs="Arial"/>
          <w:sz w:val="23"/>
          <w:szCs w:val="23"/>
        </w:rPr>
        <w:t>volk</w:t>
      </w:r>
      <w:r w:rsidR="006149F5">
        <w:rPr>
          <w:rFonts w:ascii="Arial" w:hAnsi="Arial" w:cs="Arial"/>
          <w:sz w:val="23"/>
          <w:szCs w:val="23"/>
        </w:rPr>
        <w:t>s</w:t>
      </w:r>
      <w:r w:rsidR="006149F5">
        <w:rPr>
          <w:rFonts w:ascii="Arial" w:hAnsi="Arial" w:cs="Arial"/>
          <w:sz w:val="23"/>
          <w:szCs w:val="23"/>
        </w:rPr>
        <w:t>fest</w:t>
      </w:r>
      <w:proofErr w:type="spellEnd"/>
      <w:r w:rsidRPr="00076295">
        <w:rPr>
          <w:rFonts w:ascii="Arial" w:hAnsi="Arial" w:cs="Arial"/>
          <w:sz w:val="23"/>
          <w:szCs w:val="23"/>
        </w:rPr>
        <w:t>-Fans genießen dann eine allerletzte Runde mit dem Karussell und das große Abschlussfeuerwerk  (17.8., 22 Uhr). Doch bis es s</w:t>
      </w:r>
      <w:r w:rsidRPr="00076295">
        <w:rPr>
          <w:rFonts w:ascii="Arial" w:hAnsi="Arial" w:cs="Arial"/>
          <w:sz w:val="23"/>
          <w:szCs w:val="23"/>
        </w:rPr>
        <w:t>o</w:t>
      </w:r>
      <w:r w:rsidRPr="00076295">
        <w:rPr>
          <w:rFonts w:ascii="Arial" w:hAnsi="Arial" w:cs="Arial"/>
          <w:sz w:val="23"/>
          <w:szCs w:val="23"/>
        </w:rPr>
        <w:t xml:space="preserve">weit ist, wird erst einmal zehn Abende lang ausgiebig gefeiert. </w:t>
      </w:r>
    </w:p>
    <w:p w14:paraId="40036818" w14:textId="77777777" w:rsidR="00696C1C" w:rsidRPr="00F372AA" w:rsidRDefault="00696C1C" w:rsidP="005956C2">
      <w:pPr>
        <w:spacing w:line="276" w:lineRule="auto"/>
        <w:ind w:right="29"/>
        <w:jc w:val="both"/>
        <w:rPr>
          <w:rFonts w:ascii="Arial" w:hAnsi="Arial" w:cs="Arial"/>
          <w:sz w:val="16"/>
          <w:szCs w:val="16"/>
        </w:rPr>
      </w:pPr>
    </w:p>
    <w:p w14:paraId="02B357CC" w14:textId="590979AB" w:rsidR="00696C1C" w:rsidRDefault="005E7658" w:rsidP="005956C2">
      <w:pPr>
        <w:spacing w:line="276" w:lineRule="auto"/>
        <w:ind w:right="29"/>
        <w:jc w:val="both"/>
        <w:rPr>
          <w:rFonts w:ascii="Arial" w:hAnsi="Arial" w:cs="Arial"/>
        </w:rPr>
      </w:pPr>
      <w:r>
        <w:rPr>
          <w:rFonts w:ascii="Arial" w:hAnsi="Arial" w:cs="Arial"/>
          <w:noProof/>
        </w:rPr>
        <w:drawing>
          <wp:inline distT="0" distB="0" distL="0" distR="0" wp14:anchorId="5BD5C21D" wp14:editId="5E72A587">
            <wp:extent cx="2382982" cy="414162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jpg"/>
                    <pic:cNvPicPr/>
                  </pic:nvPicPr>
                  <pic:blipFill>
                    <a:blip r:embed="rId9">
                      <a:extLst>
                        <a:ext uri="{28A0092B-C50C-407E-A947-70E740481C1C}">
                          <a14:useLocalDpi xmlns:a14="http://schemas.microsoft.com/office/drawing/2010/main" val="0"/>
                        </a:ext>
                      </a:extLst>
                    </a:blip>
                    <a:stretch>
                      <a:fillRect/>
                    </a:stretch>
                  </pic:blipFill>
                  <pic:spPr>
                    <a:xfrm>
                      <a:off x="0" y="0"/>
                      <a:ext cx="2393072" cy="4159163"/>
                    </a:xfrm>
                    <a:prstGeom prst="rect">
                      <a:avLst/>
                    </a:prstGeom>
                  </pic:spPr>
                </pic:pic>
              </a:graphicData>
            </a:graphic>
          </wp:inline>
        </w:drawing>
      </w:r>
      <w:r w:rsidR="00F372AA">
        <w:rPr>
          <w:rFonts w:ascii="Arial" w:hAnsi="Arial" w:cs="Arial"/>
        </w:rPr>
        <w:t xml:space="preserve">  </w:t>
      </w:r>
    </w:p>
    <w:p w14:paraId="4FE8E3DC" w14:textId="77777777" w:rsidR="00B559C5" w:rsidRPr="00F372AA" w:rsidRDefault="00B559C5" w:rsidP="0094441D">
      <w:pPr>
        <w:spacing w:line="276" w:lineRule="auto"/>
        <w:ind w:right="29"/>
        <w:jc w:val="both"/>
        <w:rPr>
          <w:rFonts w:ascii="Arial" w:hAnsi="Arial" w:cs="Arial"/>
          <w:b/>
          <w:bCs/>
          <w:i/>
          <w:iCs/>
          <w:sz w:val="16"/>
          <w:szCs w:val="16"/>
        </w:rPr>
      </w:pPr>
    </w:p>
    <w:p w14:paraId="2771774C" w14:textId="72902CF5" w:rsidR="005E7658" w:rsidRDefault="005E7658" w:rsidP="0094441D">
      <w:pPr>
        <w:spacing w:line="276" w:lineRule="auto"/>
        <w:ind w:right="29"/>
        <w:jc w:val="both"/>
        <w:rPr>
          <w:rFonts w:ascii="Arial" w:hAnsi="Arial" w:cs="Arial"/>
          <w:b/>
          <w:bCs/>
          <w:i/>
          <w:iCs/>
        </w:rPr>
      </w:pPr>
      <w:r>
        <w:rPr>
          <w:rFonts w:ascii="Arial" w:hAnsi="Arial" w:cs="Arial"/>
          <w:b/>
          <w:bCs/>
          <w:i/>
          <w:iCs/>
          <w:noProof/>
        </w:rPr>
        <w:drawing>
          <wp:inline distT="0" distB="0" distL="0" distR="0" wp14:anchorId="2019B382" wp14:editId="1FB95939">
            <wp:extent cx="2382982" cy="3350473"/>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sm (1).jpg"/>
                    <pic:cNvPicPr/>
                  </pic:nvPicPr>
                  <pic:blipFill>
                    <a:blip r:embed="rId10">
                      <a:extLst>
                        <a:ext uri="{28A0092B-C50C-407E-A947-70E740481C1C}">
                          <a14:useLocalDpi xmlns:a14="http://schemas.microsoft.com/office/drawing/2010/main" val="0"/>
                        </a:ext>
                      </a:extLst>
                    </a:blip>
                    <a:stretch>
                      <a:fillRect/>
                    </a:stretch>
                  </pic:blipFill>
                  <pic:spPr>
                    <a:xfrm>
                      <a:off x="0" y="0"/>
                      <a:ext cx="2386630" cy="3355601"/>
                    </a:xfrm>
                    <a:prstGeom prst="rect">
                      <a:avLst/>
                    </a:prstGeom>
                  </pic:spPr>
                </pic:pic>
              </a:graphicData>
            </a:graphic>
          </wp:inline>
        </w:drawing>
      </w:r>
    </w:p>
    <w:p w14:paraId="00D4DC20" w14:textId="77777777" w:rsidR="00F372AA" w:rsidRDefault="00F372AA" w:rsidP="0094441D">
      <w:pPr>
        <w:spacing w:line="276" w:lineRule="auto"/>
        <w:ind w:right="29"/>
        <w:jc w:val="both"/>
        <w:rPr>
          <w:rFonts w:ascii="Arial" w:hAnsi="Arial" w:cs="Arial"/>
          <w:b/>
          <w:bCs/>
          <w:i/>
          <w:iCs/>
        </w:rPr>
      </w:pPr>
    </w:p>
    <w:p w14:paraId="010D5A2C" w14:textId="77777777" w:rsidR="00F372AA" w:rsidRDefault="00F372AA" w:rsidP="0094441D">
      <w:pPr>
        <w:spacing w:line="276" w:lineRule="auto"/>
        <w:ind w:right="29"/>
        <w:jc w:val="both"/>
        <w:rPr>
          <w:rFonts w:ascii="Arial" w:hAnsi="Arial" w:cs="Arial"/>
          <w:b/>
          <w:bCs/>
          <w:i/>
          <w:iCs/>
        </w:rPr>
      </w:pPr>
    </w:p>
    <w:p w14:paraId="7848F358" w14:textId="77777777" w:rsidR="00F372AA" w:rsidRDefault="00F372AA" w:rsidP="0094441D">
      <w:pPr>
        <w:spacing w:line="276" w:lineRule="auto"/>
        <w:ind w:right="29"/>
        <w:jc w:val="both"/>
        <w:rPr>
          <w:rFonts w:ascii="Arial" w:hAnsi="Arial" w:cs="Arial"/>
          <w:b/>
          <w:bCs/>
          <w:i/>
          <w:iCs/>
        </w:rPr>
      </w:pPr>
    </w:p>
    <w:p w14:paraId="46FA6079" w14:textId="77777777" w:rsidR="005E7658" w:rsidRDefault="005E7658" w:rsidP="0094441D">
      <w:pPr>
        <w:spacing w:line="276" w:lineRule="auto"/>
        <w:ind w:right="29"/>
        <w:jc w:val="both"/>
        <w:rPr>
          <w:rFonts w:ascii="Arial" w:hAnsi="Arial" w:cs="Arial"/>
          <w:b/>
          <w:bCs/>
          <w:i/>
          <w:iCs/>
        </w:rPr>
      </w:pPr>
    </w:p>
    <w:p w14:paraId="0E53CED6" w14:textId="297945D7" w:rsidR="005E7658" w:rsidRDefault="005E7658" w:rsidP="0094441D">
      <w:pPr>
        <w:spacing w:line="276" w:lineRule="auto"/>
        <w:ind w:right="29"/>
        <w:jc w:val="both"/>
        <w:rPr>
          <w:rFonts w:ascii="Arial" w:hAnsi="Arial" w:cs="Arial"/>
          <w:b/>
          <w:bCs/>
          <w:i/>
          <w:iCs/>
        </w:rPr>
      </w:pPr>
      <w:r>
        <w:rPr>
          <w:rFonts w:ascii="Arial" w:hAnsi="Arial" w:cs="Arial"/>
          <w:b/>
          <w:bCs/>
          <w:i/>
          <w:iCs/>
          <w:noProof/>
        </w:rPr>
        <w:drawing>
          <wp:inline distT="0" distB="0" distL="0" distR="0" wp14:anchorId="2C78FFCE" wp14:editId="36C46D4E">
            <wp:extent cx="4396096" cy="3297382"/>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sm.jpg"/>
                    <pic:cNvPicPr/>
                  </pic:nvPicPr>
                  <pic:blipFill>
                    <a:blip r:embed="rId11">
                      <a:extLst>
                        <a:ext uri="{28A0092B-C50C-407E-A947-70E740481C1C}">
                          <a14:useLocalDpi xmlns:a14="http://schemas.microsoft.com/office/drawing/2010/main" val="0"/>
                        </a:ext>
                      </a:extLst>
                    </a:blip>
                    <a:stretch>
                      <a:fillRect/>
                    </a:stretch>
                  </pic:blipFill>
                  <pic:spPr>
                    <a:xfrm>
                      <a:off x="0" y="0"/>
                      <a:ext cx="4397976" cy="3298792"/>
                    </a:xfrm>
                    <a:prstGeom prst="rect">
                      <a:avLst/>
                    </a:prstGeom>
                  </pic:spPr>
                </pic:pic>
              </a:graphicData>
            </a:graphic>
          </wp:inline>
        </w:drawing>
      </w:r>
    </w:p>
    <w:p w14:paraId="0A83A66B" w14:textId="77777777" w:rsidR="005E7658" w:rsidRDefault="005E7658" w:rsidP="0031642C">
      <w:pPr>
        <w:autoSpaceDE w:val="0"/>
        <w:autoSpaceDN w:val="0"/>
        <w:adjustRightInd w:val="0"/>
        <w:jc w:val="both"/>
        <w:rPr>
          <w:rFonts w:ascii="Arial" w:hAnsi="Arial" w:cs="Arial"/>
          <w:b/>
          <w:bCs/>
          <w:i/>
          <w:iCs/>
          <w:sz w:val="22"/>
          <w:szCs w:val="22"/>
        </w:rPr>
      </w:pPr>
    </w:p>
    <w:p w14:paraId="77941702" w14:textId="35410C69" w:rsidR="005E7658" w:rsidRDefault="005E7658" w:rsidP="0031642C">
      <w:pPr>
        <w:autoSpaceDE w:val="0"/>
        <w:autoSpaceDN w:val="0"/>
        <w:adjustRightInd w:val="0"/>
        <w:jc w:val="both"/>
        <w:rPr>
          <w:rFonts w:ascii="Arial" w:hAnsi="Arial" w:cs="Arial"/>
          <w:b/>
          <w:bCs/>
          <w:i/>
          <w:iCs/>
          <w:sz w:val="22"/>
          <w:szCs w:val="22"/>
        </w:rPr>
      </w:pPr>
      <w:r>
        <w:rPr>
          <w:rFonts w:ascii="Arial" w:hAnsi="Arial" w:cs="Arial"/>
          <w:b/>
          <w:bCs/>
          <w:i/>
          <w:iCs/>
          <w:noProof/>
          <w:sz w:val="22"/>
          <w:szCs w:val="22"/>
        </w:rPr>
        <w:drawing>
          <wp:inline distT="0" distB="0" distL="0" distR="0" wp14:anchorId="1B85E89F" wp14:editId="02A2791F">
            <wp:extent cx="4358151" cy="2902527"/>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4_sm.jpg"/>
                    <pic:cNvPicPr/>
                  </pic:nvPicPr>
                  <pic:blipFill>
                    <a:blip r:embed="rId12">
                      <a:extLst>
                        <a:ext uri="{28A0092B-C50C-407E-A947-70E740481C1C}">
                          <a14:useLocalDpi xmlns:a14="http://schemas.microsoft.com/office/drawing/2010/main" val="0"/>
                        </a:ext>
                      </a:extLst>
                    </a:blip>
                    <a:stretch>
                      <a:fillRect/>
                    </a:stretch>
                  </pic:blipFill>
                  <pic:spPr>
                    <a:xfrm>
                      <a:off x="0" y="0"/>
                      <a:ext cx="4379578" cy="2916798"/>
                    </a:xfrm>
                    <a:prstGeom prst="rect">
                      <a:avLst/>
                    </a:prstGeom>
                  </pic:spPr>
                </pic:pic>
              </a:graphicData>
            </a:graphic>
          </wp:inline>
        </w:drawing>
      </w:r>
    </w:p>
    <w:p w14:paraId="07439427" w14:textId="77777777" w:rsidR="005E7658" w:rsidRDefault="005E7658" w:rsidP="0031642C">
      <w:pPr>
        <w:autoSpaceDE w:val="0"/>
        <w:autoSpaceDN w:val="0"/>
        <w:adjustRightInd w:val="0"/>
        <w:jc w:val="both"/>
        <w:rPr>
          <w:rFonts w:ascii="Arial" w:hAnsi="Arial" w:cs="Arial"/>
          <w:b/>
          <w:bCs/>
          <w:i/>
          <w:iCs/>
          <w:sz w:val="22"/>
          <w:szCs w:val="22"/>
        </w:rPr>
      </w:pPr>
    </w:p>
    <w:p w14:paraId="6E6F279B" w14:textId="2E0D4F8A" w:rsidR="005E7658" w:rsidRPr="00696C1C" w:rsidRDefault="005E7658" w:rsidP="005E7658">
      <w:pPr>
        <w:spacing w:line="276" w:lineRule="auto"/>
        <w:rPr>
          <w:rFonts w:ascii="Arial" w:hAnsi="Arial" w:cs="Arial"/>
          <w:i/>
          <w:sz w:val="18"/>
          <w:szCs w:val="18"/>
        </w:rPr>
      </w:pPr>
      <w:r>
        <w:rPr>
          <w:rFonts w:ascii="Arial" w:hAnsi="Arial" w:cs="Arial"/>
          <w:i/>
          <w:sz w:val="18"/>
          <w:szCs w:val="18"/>
        </w:rPr>
        <w:t xml:space="preserve">Foto: Straubinger Ausstellungs- und </w:t>
      </w:r>
      <w:proofErr w:type="spellStart"/>
      <w:r>
        <w:rPr>
          <w:rFonts w:ascii="Arial" w:hAnsi="Arial" w:cs="Arial"/>
          <w:i/>
          <w:sz w:val="18"/>
          <w:szCs w:val="18"/>
        </w:rPr>
        <w:t>Veranstaltungs</w:t>
      </w:r>
      <w:proofErr w:type="spellEnd"/>
      <w:r>
        <w:rPr>
          <w:rFonts w:ascii="Arial" w:hAnsi="Arial" w:cs="Arial"/>
          <w:i/>
          <w:sz w:val="18"/>
          <w:szCs w:val="18"/>
        </w:rPr>
        <w:t xml:space="preserve"> GmbH</w:t>
      </w:r>
      <w:r w:rsidR="00F372AA">
        <w:rPr>
          <w:rFonts w:ascii="Arial" w:hAnsi="Arial" w:cs="Arial"/>
          <w:i/>
          <w:sz w:val="18"/>
          <w:szCs w:val="18"/>
        </w:rPr>
        <w:t xml:space="preserve"> / Fotowerbung Bernhard</w:t>
      </w:r>
    </w:p>
    <w:p w14:paraId="4697495A" w14:textId="77777777" w:rsidR="005E7658" w:rsidRDefault="005E7658" w:rsidP="0031642C">
      <w:pPr>
        <w:autoSpaceDE w:val="0"/>
        <w:autoSpaceDN w:val="0"/>
        <w:adjustRightInd w:val="0"/>
        <w:jc w:val="both"/>
        <w:rPr>
          <w:rFonts w:ascii="Arial" w:hAnsi="Arial" w:cs="Arial"/>
          <w:b/>
          <w:bCs/>
          <w:i/>
          <w:iCs/>
          <w:sz w:val="22"/>
          <w:szCs w:val="22"/>
        </w:rPr>
      </w:pPr>
    </w:p>
    <w:p w14:paraId="34E5C97A" w14:textId="77777777" w:rsidR="005E7658" w:rsidRDefault="005E7658" w:rsidP="0031642C">
      <w:pPr>
        <w:autoSpaceDE w:val="0"/>
        <w:autoSpaceDN w:val="0"/>
        <w:adjustRightInd w:val="0"/>
        <w:jc w:val="both"/>
        <w:rPr>
          <w:rFonts w:ascii="Arial" w:hAnsi="Arial" w:cs="Arial"/>
          <w:b/>
          <w:bCs/>
          <w:i/>
          <w:iCs/>
          <w:sz w:val="22"/>
          <w:szCs w:val="22"/>
        </w:rPr>
      </w:pPr>
    </w:p>
    <w:p w14:paraId="347A4145" w14:textId="77777777" w:rsidR="004806FE" w:rsidRPr="00505B4F" w:rsidRDefault="00410D55" w:rsidP="0031642C">
      <w:pPr>
        <w:autoSpaceDE w:val="0"/>
        <w:autoSpaceDN w:val="0"/>
        <w:adjustRightInd w:val="0"/>
        <w:jc w:val="both"/>
        <w:rPr>
          <w:rFonts w:ascii="Arial" w:hAnsi="Arial" w:cs="Arial"/>
          <w:b/>
          <w:bCs/>
          <w:i/>
          <w:iCs/>
          <w:sz w:val="22"/>
          <w:szCs w:val="22"/>
        </w:rPr>
      </w:pPr>
      <w:r w:rsidRPr="00505B4F">
        <w:rPr>
          <w:rFonts w:ascii="Arial" w:hAnsi="Arial" w:cs="Arial"/>
          <w:b/>
          <w:bCs/>
          <w:i/>
          <w:iCs/>
          <w:sz w:val="22"/>
          <w:szCs w:val="22"/>
        </w:rPr>
        <w:t>Hin</w:t>
      </w:r>
      <w:r w:rsidR="000C161A" w:rsidRPr="00505B4F">
        <w:rPr>
          <w:rFonts w:ascii="Arial" w:hAnsi="Arial" w:cs="Arial"/>
          <w:b/>
          <w:bCs/>
          <w:i/>
          <w:iCs/>
          <w:sz w:val="22"/>
          <w:szCs w:val="22"/>
        </w:rPr>
        <w:t xml:space="preserve">weis für die Redaktion: </w:t>
      </w:r>
    </w:p>
    <w:p w14:paraId="5126BF72" w14:textId="77777777" w:rsidR="004E1D9A" w:rsidRPr="00505B4F" w:rsidRDefault="000C161A" w:rsidP="0031642C">
      <w:pPr>
        <w:autoSpaceDE w:val="0"/>
        <w:autoSpaceDN w:val="0"/>
        <w:adjustRightInd w:val="0"/>
        <w:jc w:val="both"/>
        <w:rPr>
          <w:sz w:val="22"/>
          <w:szCs w:val="22"/>
        </w:rPr>
      </w:pPr>
      <w:r w:rsidRPr="00505B4F">
        <w:rPr>
          <w:rFonts w:ascii="Arial" w:hAnsi="Arial" w:cs="Arial"/>
          <w:b/>
          <w:bCs/>
          <w:i/>
          <w:iCs/>
          <w:sz w:val="22"/>
          <w:szCs w:val="22"/>
        </w:rPr>
        <w:t xml:space="preserve">Weitere </w:t>
      </w:r>
      <w:r w:rsidR="00410D55" w:rsidRPr="00505B4F">
        <w:rPr>
          <w:rFonts w:ascii="Arial" w:hAnsi="Arial" w:cs="Arial"/>
          <w:b/>
          <w:bCs/>
          <w:i/>
          <w:iCs/>
          <w:sz w:val="22"/>
          <w:szCs w:val="22"/>
        </w:rPr>
        <w:t xml:space="preserve">Pressetexte und attraktive Fotos in Druckqualität finden Sie im Internet unter </w:t>
      </w:r>
      <w:r w:rsidR="009D3139" w:rsidRPr="00505B4F">
        <w:rPr>
          <w:rFonts w:ascii="Arial" w:hAnsi="Arial" w:cs="Arial"/>
          <w:b/>
          <w:bCs/>
          <w:i/>
          <w:iCs/>
          <w:sz w:val="22"/>
          <w:szCs w:val="22"/>
        </w:rPr>
        <w:t>www.ausstellungs-gmbh.de (obere Menüau</w:t>
      </w:r>
      <w:r w:rsidR="009D3139" w:rsidRPr="00505B4F">
        <w:rPr>
          <w:rFonts w:ascii="Arial" w:hAnsi="Arial" w:cs="Arial"/>
          <w:b/>
          <w:bCs/>
          <w:i/>
          <w:iCs/>
          <w:sz w:val="22"/>
          <w:szCs w:val="22"/>
        </w:rPr>
        <w:t>s</w:t>
      </w:r>
      <w:r w:rsidR="009D3139" w:rsidRPr="00505B4F">
        <w:rPr>
          <w:rFonts w:ascii="Arial" w:hAnsi="Arial" w:cs="Arial"/>
          <w:b/>
          <w:bCs/>
          <w:i/>
          <w:iCs/>
          <w:sz w:val="22"/>
          <w:szCs w:val="22"/>
        </w:rPr>
        <w:t>wahl: Bildarchiv, Presse)</w:t>
      </w:r>
    </w:p>
    <w:sectPr w:rsidR="004E1D9A" w:rsidRPr="00505B4F" w:rsidSect="002E5002">
      <w:headerReference w:type="default" r:id="rId13"/>
      <w:footerReference w:type="even" r:id="rId14"/>
      <w:footerReference w:type="default" r:id="rId15"/>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856A6" w14:textId="77777777" w:rsidR="00E02662" w:rsidRDefault="00E02662">
      <w:r>
        <w:separator/>
      </w:r>
    </w:p>
  </w:endnote>
  <w:endnote w:type="continuationSeparator" w:id="0">
    <w:p w14:paraId="0C90E528" w14:textId="77777777" w:rsidR="00E02662" w:rsidRDefault="00E02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43D8" w14:textId="77777777" w:rsidR="009D3703" w:rsidRDefault="009D3703"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3577C46" w14:textId="77777777" w:rsidR="009D3703" w:rsidRDefault="009D3703"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554AD" w14:textId="77777777" w:rsidR="009D3703" w:rsidRPr="00B41EF4" w:rsidRDefault="009D3703"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301E1A">
      <w:rPr>
        <w:rStyle w:val="Seitenzahl"/>
        <w:rFonts w:ascii="Arial" w:hAnsi="Arial" w:cs="Arial"/>
        <w:noProof/>
        <w:sz w:val="16"/>
        <w:szCs w:val="16"/>
      </w:rPr>
      <w:t>1</w:t>
    </w:r>
    <w:r w:rsidRPr="00B41EF4">
      <w:rPr>
        <w:rStyle w:val="Seitenzahl"/>
        <w:rFonts w:ascii="Arial" w:hAnsi="Arial" w:cs="Arial"/>
        <w:sz w:val="16"/>
        <w:szCs w:val="16"/>
      </w:rPr>
      <w:fldChar w:fldCharType="end"/>
    </w:r>
  </w:p>
  <w:p w14:paraId="3B3E2CA4" w14:textId="77777777" w:rsidR="009D3703" w:rsidRDefault="009D3703"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E675A" w14:textId="77777777" w:rsidR="00E02662" w:rsidRDefault="00E02662">
      <w:r>
        <w:separator/>
      </w:r>
    </w:p>
  </w:footnote>
  <w:footnote w:type="continuationSeparator" w:id="0">
    <w:p w14:paraId="4A7484FB" w14:textId="77777777" w:rsidR="00E02662" w:rsidRDefault="00E026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6667E" w14:textId="77777777" w:rsidR="009D3703" w:rsidRDefault="009D3703">
    <w:pPr>
      <w:pStyle w:val="Kopfzeile"/>
    </w:pPr>
    <w:r>
      <w:rPr>
        <w:noProof/>
      </w:rPr>
      <mc:AlternateContent>
        <mc:Choice Requires="wps">
          <w:drawing>
            <wp:anchor distT="0" distB="0" distL="114300" distR="114300" simplePos="0" relativeHeight="251658240" behindDoc="0" locked="0" layoutInCell="1" allowOverlap="1" wp14:anchorId="4D448FBA" wp14:editId="5A4ABD6B">
              <wp:simplePos x="0" y="0"/>
              <wp:positionH relativeFrom="column">
                <wp:posOffset>4912541</wp:posOffset>
              </wp:positionH>
              <wp:positionV relativeFrom="paragraph">
                <wp:posOffset>-22045</wp:posOffset>
              </wp:positionV>
              <wp:extent cx="1600200" cy="956491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649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ABFAE" w14:textId="77777777" w:rsidR="009D3703" w:rsidRDefault="009D3703" w:rsidP="00923333">
                          <w:pPr>
                            <w:autoSpaceDE w:val="0"/>
                            <w:autoSpaceDN w:val="0"/>
                            <w:adjustRightInd w:val="0"/>
                          </w:pPr>
                          <w:r>
                            <w:rPr>
                              <w:noProof/>
                            </w:rPr>
                            <w:drawing>
                              <wp:inline distT="0" distB="0" distL="0" distR="0" wp14:anchorId="700665F8" wp14:editId="4082D1A1">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84DE924" w14:textId="77777777" w:rsidR="009D3703" w:rsidRDefault="009D370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5B0F51C" wp14:editId="20B83B65">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AE7357E" w14:textId="77777777" w:rsidR="009D3703" w:rsidRPr="00923333" w:rsidRDefault="009D3703"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9D3703" w:rsidRPr="00923333" w:rsidRDefault="009D3703" w:rsidP="00923333">
                          <w:pPr>
                            <w:autoSpaceDE w:val="0"/>
                            <w:autoSpaceDN w:val="0"/>
                            <w:adjustRightInd w:val="0"/>
                            <w:rPr>
                              <w:rFonts w:ascii="Calibri" w:hAnsi="Calibri" w:cs="Calibri"/>
                              <w:color w:val="58595B"/>
                              <w:sz w:val="15"/>
                              <w:szCs w:val="15"/>
                            </w:rPr>
                          </w:pPr>
                        </w:p>
                        <w:p w14:paraId="4BCE59E6"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9D370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5C0884" w:rsidRDefault="009D3703"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r w:rsidR="005C0884">
                            <w:rPr>
                              <w:rFonts w:ascii="Calibri" w:hAnsi="Calibri" w:cs="Calibri"/>
                              <w:color w:val="58595B"/>
                              <w:sz w:val="15"/>
                              <w:szCs w:val="15"/>
                            </w:rPr>
                            <w:t xml:space="preserve"> – Deutschland </w:t>
                          </w:r>
                        </w:p>
                        <w:p w14:paraId="0D62F097" w14:textId="77777777" w:rsidR="009D3703" w:rsidRDefault="009D3703"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14:paraId="27B48E39" w14:textId="77777777" w:rsidR="009D3703" w:rsidRPr="00923333" w:rsidRDefault="009D3703"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14:paraId="54C0F17B"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14:paraId="08FCCE2F" w14:textId="24187B59" w:rsidR="009D3703" w:rsidRDefault="009D3703"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w:t>
                          </w:r>
                          <w:r w:rsidR="005C0884">
                            <w:rPr>
                              <w:rFonts w:ascii="Calibri" w:hAnsi="Calibri" w:cs="Calibri"/>
                              <w:color w:val="58595B"/>
                              <w:sz w:val="15"/>
                              <w:szCs w:val="15"/>
                            </w:rPr>
                            <w:t xml:space="preserve">049 </w:t>
                          </w:r>
                          <w:r>
                            <w:rPr>
                              <w:rFonts w:ascii="Calibri" w:hAnsi="Calibri" w:cs="Calibri"/>
                              <w:color w:val="58595B"/>
                              <w:sz w:val="15"/>
                              <w:szCs w:val="15"/>
                            </w:rPr>
                            <w:t>9421 84330</w:t>
                          </w:r>
                        </w:p>
                        <w:p w14:paraId="657E9406"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40197CD"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C29635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2AD51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C2A6D3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2AD33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991D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B3C258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D77E08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AECFE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0E0A0A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47EF98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636D2D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04310B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7E5266F"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D001DA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87E8BC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9C416CB"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2AB65F9"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261F747" w14:textId="77777777" w:rsidR="009D3703" w:rsidRPr="00FA1801" w:rsidRDefault="009D3703" w:rsidP="00FA1801">
                          <w:pPr>
                            <w:autoSpaceDE w:val="0"/>
                            <w:autoSpaceDN w:val="0"/>
                            <w:adjustRightInd w:val="0"/>
                            <w:rPr>
                              <w:rFonts w:ascii="Calibri-Bold" w:hAnsi="Calibri-Bold" w:cs="Calibri-Bold"/>
                              <w:bCs/>
                              <w:color w:val="58595B"/>
                              <w:spacing w:val="30"/>
                              <w:sz w:val="18"/>
                              <w:szCs w:val="18"/>
                            </w:rPr>
                          </w:pPr>
                        </w:p>
                        <w:p w14:paraId="63583E40"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6" o:spid="_x0000_s1026" type="#_x0000_t202" style="position:absolute;margin-left:386.8pt;margin-top:-1.7pt;width:126pt;height:75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" stroked="f">
              <v:shadow color="gray" opacity="1" mv:blur="0" offset="2pt,2pt"/>
              <v:textbox inset="0,0">
                <w:txbxContent>
                  <w:p w14:paraId="638ABFAE" w14:textId="77777777" w:rsidR="009D3703" w:rsidRDefault="009D3703" w:rsidP="00923333">
                    <w:pPr>
                      <w:autoSpaceDE w:val="0"/>
                      <w:autoSpaceDN w:val="0"/>
                      <w:adjustRightInd w:val="0"/>
                    </w:pPr>
                    <w:r>
                      <w:rPr>
                        <w:noProof/>
                      </w:rPr>
                      <w:drawing>
                        <wp:inline distT="0" distB="0" distL="0" distR="0" wp14:anchorId="700665F8" wp14:editId="4082D1A1">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5">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84DE924" w14:textId="77777777" w:rsidR="009D3703" w:rsidRDefault="009D370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5B0F51C" wp14:editId="20B83B65">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6">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9D3703" w:rsidRDefault="009D3703" w:rsidP="00923333">
                    <w:pPr>
                      <w:autoSpaceDE w:val="0"/>
                      <w:autoSpaceDN w:val="0"/>
                      <w:adjustRightInd w:val="0"/>
                      <w:rPr>
                        <w:rFonts w:ascii="Calibri-Bold" w:hAnsi="Calibri-Bold" w:cs="Calibri-Bold"/>
                        <w:bCs/>
                        <w:color w:val="58595B"/>
                        <w:spacing w:val="30"/>
                        <w:sz w:val="18"/>
                        <w:szCs w:val="18"/>
                      </w:rPr>
                    </w:pPr>
                  </w:p>
                  <w:p w14:paraId="5AE7357E" w14:textId="77777777" w:rsidR="009D3703" w:rsidRPr="00923333" w:rsidRDefault="009D3703"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9D3703" w:rsidRPr="00923333" w:rsidRDefault="009D3703" w:rsidP="00923333">
                    <w:pPr>
                      <w:autoSpaceDE w:val="0"/>
                      <w:autoSpaceDN w:val="0"/>
                      <w:adjustRightInd w:val="0"/>
                      <w:rPr>
                        <w:rFonts w:ascii="Calibri" w:hAnsi="Calibri" w:cs="Calibri"/>
                        <w:color w:val="58595B"/>
                        <w:sz w:val="15"/>
                        <w:szCs w:val="15"/>
                      </w:rPr>
                    </w:pPr>
                  </w:p>
                  <w:p w14:paraId="4BCE59E6"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9D370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14:paraId="478965A7"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5C0884" w:rsidRDefault="009D3703"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r w:rsidR="005C0884">
                      <w:rPr>
                        <w:rFonts w:ascii="Calibri" w:hAnsi="Calibri" w:cs="Calibri"/>
                        <w:color w:val="58595B"/>
                        <w:sz w:val="15"/>
                        <w:szCs w:val="15"/>
                      </w:rPr>
                      <w:t xml:space="preserve"> – Deutschland </w:t>
                    </w:r>
                  </w:p>
                  <w:p w14:paraId="0D62F097" w14:textId="77777777" w:rsidR="009D3703" w:rsidRDefault="009D3703"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14:paraId="27B48E39" w14:textId="77777777" w:rsidR="009D3703" w:rsidRPr="00923333" w:rsidRDefault="009D3703"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14:paraId="54C0F17B" w14:textId="77777777" w:rsidR="009D3703" w:rsidRPr="00923333" w:rsidRDefault="009D3703"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14:paraId="08FCCE2F" w14:textId="24187B59" w:rsidR="009D3703" w:rsidRDefault="009D3703"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w:t>
                    </w:r>
                    <w:r w:rsidR="005C0884">
                      <w:rPr>
                        <w:rFonts w:ascii="Calibri" w:hAnsi="Calibri" w:cs="Calibri"/>
                        <w:color w:val="58595B"/>
                        <w:sz w:val="15"/>
                        <w:szCs w:val="15"/>
                      </w:rPr>
                      <w:t xml:space="preserve">049 </w:t>
                    </w:r>
                    <w:r>
                      <w:rPr>
                        <w:rFonts w:ascii="Calibri" w:hAnsi="Calibri" w:cs="Calibri"/>
                        <w:color w:val="58595B"/>
                        <w:sz w:val="15"/>
                        <w:szCs w:val="15"/>
                      </w:rPr>
                      <w:t>9421 84330</w:t>
                    </w:r>
                  </w:p>
                  <w:p w14:paraId="657E9406"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40197CD"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C29635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2AD51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4C2A6D3A"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2AD33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991D8F0"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B3C258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D77E08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AECFE3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0E0A0A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147EF983"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636D2D5"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04310B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7E5266F"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D001DA7"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087E8BC1"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9C416CB"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72AB65F9"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9D3703" w:rsidRDefault="009D3703" w:rsidP="00FA1801">
                    <w:pPr>
                      <w:autoSpaceDE w:val="0"/>
                      <w:autoSpaceDN w:val="0"/>
                      <w:adjustRightInd w:val="0"/>
                      <w:rPr>
                        <w:rFonts w:ascii="Calibri-Bold" w:hAnsi="Calibri-Bold" w:cs="Calibri-Bold"/>
                        <w:bCs/>
                        <w:color w:val="58595B"/>
                        <w:spacing w:val="30"/>
                        <w:sz w:val="18"/>
                        <w:szCs w:val="18"/>
                      </w:rPr>
                    </w:pPr>
                  </w:p>
                  <w:p w14:paraId="6261F747" w14:textId="77777777" w:rsidR="009D3703" w:rsidRPr="00FA1801" w:rsidRDefault="009D3703" w:rsidP="00FA1801">
                    <w:pPr>
                      <w:autoSpaceDE w:val="0"/>
                      <w:autoSpaceDN w:val="0"/>
                      <w:adjustRightInd w:val="0"/>
                      <w:rPr>
                        <w:rFonts w:ascii="Calibri-Bold" w:hAnsi="Calibri-Bold" w:cs="Calibri-Bold"/>
                        <w:bCs/>
                        <w:color w:val="58595B"/>
                        <w:spacing w:val="30"/>
                        <w:sz w:val="18"/>
                        <w:szCs w:val="18"/>
                      </w:rPr>
                    </w:pPr>
                  </w:p>
                  <w:p w14:paraId="63583E40" w14:textId="77777777" w:rsidR="009D3703" w:rsidRDefault="009D370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518C77" wp14:editId="5386557F">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726"/>
    <w:rsid w:val="0002199B"/>
    <w:rsid w:val="0003799F"/>
    <w:rsid w:val="000445FA"/>
    <w:rsid w:val="0004462A"/>
    <w:rsid w:val="00044F22"/>
    <w:rsid w:val="00061BD1"/>
    <w:rsid w:val="000654C1"/>
    <w:rsid w:val="0006574E"/>
    <w:rsid w:val="000732EC"/>
    <w:rsid w:val="000741C9"/>
    <w:rsid w:val="00076295"/>
    <w:rsid w:val="00083545"/>
    <w:rsid w:val="00083E14"/>
    <w:rsid w:val="00090FE4"/>
    <w:rsid w:val="000932CB"/>
    <w:rsid w:val="00094746"/>
    <w:rsid w:val="00094B39"/>
    <w:rsid w:val="000A2080"/>
    <w:rsid w:val="000A3010"/>
    <w:rsid w:val="000B5192"/>
    <w:rsid w:val="000B5D42"/>
    <w:rsid w:val="000C161A"/>
    <w:rsid w:val="000C44E9"/>
    <w:rsid w:val="000D0D70"/>
    <w:rsid w:val="000D4666"/>
    <w:rsid w:val="000E3C11"/>
    <w:rsid w:val="00106848"/>
    <w:rsid w:val="00115CB5"/>
    <w:rsid w:val="00125FF1"/>
    <w:rsid w:val="00130398"/>
    <w:rsid w:val="001305EB"/>
    <w:rsid w:val="00131AF3"/>
    <w:rsid w:val="00160322"/>
    <w:rsid w:val="001675D5"/>
    <w:rsid w:val="00181163"/>
    <w:rsid w:val="00195735"/>
    <w:rsid w:val="001B032F"/>
    <w:rsid w:val="001B1FC5"/>
    <w:rsid w:val="001B2BC1"/>
    <w:rsid w:val="001C3C3B"/>
    <w:rsid w:val="001D44FC"/>
    <w:rsid w:val="001E34DE"/>
    <w:rsid w:val="001E7CDA"/>
    <w:rsid w:val="001F226F"/>
    <w:rsid w:val="0021692A"/>
    <w:rsid w:val="0022477F"/>
    <w:rsid w:val="00226754"/>
    <w:rsid w:val="00234A8A"/>
    <w:rsid w:val="0023539A"/>
    <w:rsid w:val="0025154F"/>
    <w:rsid w:val="00252409"/>
    <w:rsid w:val="00265073"/>
    <w:rsid w:val="00275D30"/>
    <w:rsid w:val="00280A7E"/>
    <w:rsid w:val="0028401A"/>
    <w:rsid w:val="00293AA4"/>
    <w:rsid w:val="002A4D3C"/>
    <w:rsid w:val="002B3FA2"/>
    <w:rsid w:val="002B4D59"/>
    <w:rsid w:val="002C3A09"/>
    <w:rsid w:val="002C79F4"/>
    <w:rsid w:val="002C7C0B"/>
    <w:rsid w:val="002D183E"/>
    <w:rsid w:val="002E1FF5"/>
    <w:rsid w:val="002E21E0"/>
    <w:rsid w:val="002E2B2E"/>
    <w:rsid w:val="002E5002"/>
    <w:rsid w:val="002E5505"/>
    <w:rsid w:val="00300769"/>
    <w:rsid w:val="00301E1A"/>
    <w:rsid w:val="0031642C"/>
    <w:rsid w:val="0032033E"/>
    <w:rsid w:val="00320A28"/>
    <w:rsid w:val="00327CDF"/>
    <w:rsid w:val="003333C0"/>
    <w:rsid w:val="003504BF"/>
    <w:rsid w:val="00350AC3"/>
    <w:rsid w:val="00352891"/>
    <w:rsid w:val="00355F92"/>
    <w:rsid w:val="00360FA5"/>
    <w:rsid w:val="0037519C"/>
    <w:rsid w:val="00382795"/>
    <w:rsid w:val="00386186"/>
    <w:rsid w:val="003A3A5E"/>
    <w:rsid w:val="003C115E"/>
    <w:rsid w:val="003D2508"/>
    <w:rsid w:val="003D452F"/>
    <w:rsid w:val="003D475C"/>
    <w:rsid w:val="003E5F2E"/>
    <w:rsid w:val="003F29AA"/>
    <w:rsid w:val="00410D55"/>
    <w:rsid w:val="00412B78"/>
    <w:rsid w:val="00413A77"/>
    <w:rsid w:val="0043384F"/>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55E7"/>
    <w:rsid w:val="00505B4F"/>
    <w:rsid w:val="00516B16"/>
    <w:rsid w:val="005235AF"/>
    <w:rsid w:val="0053764D"/>
    <w:rsid w:val="00540DA0"/>
    <w:rsid w:val="00553CB6"/>
    <w:rsid w:val="00553CE5"/>
    <w:rsid w:val="00557B10"/>
    <w:rsid w:val="0056117D"/>
    <w:rsid w:val="0057392F"/>
    <w:rsid w:val="00574725"/>
    <w:rsid w:val="00587C43"/>
    <w:rsid w:val="00591FA9"/>
    <w:rsid w:val="00593526"/>
    <w:rsid w:val="00593B2F"/>
    <w:rsid w:val="0059509F"/>
    <w:rsid w:val="005956C2"/>
    <w:rsid w:val="00596557"/>
    <w:rsid w:val="005A4039"/>
    <w:rsid w:val="005B04A1"/>
    <w:rsid w:val="005B1A40"/>
    <w:rsid w:val="005B4509"/>
    <w:rsid w:val="005C0884"/>
    <w:rsid w:val="005E0643"/>
    <w:rsid w:val="005E6DF5"/>
    <w:rsid w:val="005E7658"/>
    <w:rsid w:val="005E7DA3"/>
    <w:rsid w:val="005F2D45"/>
    <w:rsid w:val="005F5CBD"/>
    <w:rsid w:val="0060050E"/>
    <w:rsid w:val="0060194F"/>
    <w:rsid w:val="006059DC"/>
    <w:rsid w:val="006073A7"/>
    <w:rsid w:val="006101E6"/>
    <w:rsid w:val="006149F5"/>
    <w:rsid w:val="006151D2"/>
    <w:rsid w:val="00615737"/>
    <w:rsid w:val="00622452"/>
    <w:rsid w:val="006343E4"/>
    <w:rsid w:val="00636F26"/>
    <w:rsid w:val="006410B2"/>
    <w:rsid w:val="006455B5"/>
    <w:rsid w:val="00653232"/>
    <w:rsid w:val="00657B7C"/>
    <w:rsid w:val="0066144B"/>
    <w:rsid w:val="0067617D"/>
    <w:rsid w:val="0068496D"/>
    <w:rsid w:val="00686B73"/>
    <w:rsid w:val="00687060"/>
    <w:rsid w:val="00693A20"/>
    <w:rsid w:val="00696C1C"/>
    <w:rsid w:val="006A2C2F"/>
    <w:rsid w:val="006A5140"/>
    <w:rsid w:val="006A7210"/>
    <w:rsid w:val="006B0EFA"/>
    <w:rsid w:val="006B4AA7"/>
    <w:rsid w:val="006B50CB"/>
    <w:rsid w:val="006B5249"/>
    <w:rsid w:val="006B6219"/>
    <w:rsid w:val="006B6975"/>
    <w:rsid w:val="006C6AE0"/>
    <w:rsid w:val="006C7067"/>
    <w:rsid w:val="006D3E4D"/>
    <w:rsid w:val="006E31D1"/>
    <w:rsid w:val="006E475A"/>
    <w:rsid w:val="006E6CF2"/>
    <w:rsid w:val="007068EC"/>
    <w:rsid w:val="00726A04"/>
    <w:rsid w:val="007303CE"/>
    <w:rsid w:val="00733887"/>
    <w:rsid w:val="00734929"/>
    <w:rsid w:val="00750E2B"/>
    <w:rsid w:val="00755A33"/>
    <w:rsid w:val="0076029D"/>
    <w:rsid w:val="00764679"/>
    <w:rsid w:val="007650E9"/>
    <w:rsid w:val="00766F77"/>
    <w:rsid w:val="007734C9"/>
    <w:rsid w:val="00773C67"/>
    <w:rsid w:val="0079394F"/>
    <w:rsid w:val="00793C39"/>
    <w:rsid w:val="00796CDD"/>
    <w:rsid w:val="007A693E"/>
    <w:rsid w:val="007A756E"/>
    <w:rsid w:val="007B5C05"/>
    <w:rsid w:val="007F6CA6"/>
    <w:rsid w:val="00805E29"/>
    <w:rsid w:val="0081039A"/>
    <w:rsid w:val="00811760"/>
    <w:rsid w:val="0081353C"/>
    <w:rsid w:val="008218DC"/>
    <w:rsid w:val="00824193"/>
    <w:rsid w:val="008246E8"/>
    <w:rsid w:val="00832635"/>
    <w:rsid w:val="008507A4"/>
    <w:rsid w:val="00854E5F"/>
    <w:rsid w:val="008551AD"/>
    <w:rsid w:val="0086136F"/>
    <w:rsid w:val="008626AA"/>
    <w:rsid w:val="00863E06"/>
    <w:rsid w:val="00864C4F"/>
    <w:rsid w:val="008654D3"/>
    <w:rsid w:val="00866032"/>
    <w:rsid w:val="0088015B"/>
    <w:rsid w:val="00882E64"/>
    <w:rsid w:val="008864B5"/>
    <w:rsid w:val="0089271A"/>
    <w:rsid w:val="008952F8"/>
    <w:rsid w:val="008A293F"/>
    <w:rsid w:val="008A600C"/>
    <w:rsid w:val="008B13BE"/>
    <w:rsid w:val="008B5248"/>
    <w:rsid w:val="008C6C1A"/>
    <w:rsid w:val="008C77F5"/>
    <w:rsid w:val="008D1365"/>
    <w:rsid w:val="008D1DAC"/>
    <w:rsid w:val="008D4BFB"/>
    <w:rsid w:val="008E0D89"/>
    <w:rsid w:val="008E3B1D"/>
    <w:rsid w:val="008E5C1E"/>
    <w:rsid w:val="008E77EA"/>
    <w:rsid w:val="008F05B0"/>
    <w:rsid w:val="008F4D4B"/>
    <w:rsid w:val="008F50A6"/>
    <w:rsid w:val="009077F2"/>
    <w:rsid w:val="00923333"/>
    <w:rsid w:val="00925E0F"/>
    <w:rsid w:val="009313C0"/>
    <w:rsid w:val="0094441D"/>
    <w:rsid w:val="00960033"/>
    <w:rsid w:val="0096114E"/>
    <w:rsid w:val="00974B55"/>
    <w:rsid w:val="00974CD2"/>
    <w:rsid w:val="00980D4C"/>
    <w:rsid w:val="009877A8"/>
    <w:rsid w:val="00994E2C"/>
    <w:rsid w:val="00995267"/>
    <w:rsid w:val="009A012A"/>
    <w:rsid w:val="009A3D58"/>
    <w:rsid w:val="009C6BBE"/>
    <w:rsid w:val="009D3139"/>
    <w:rsid w:val="009D3703"/>
    <w:rsid w:val="009D409D"/>
    <w:rsid w:val="009E25D5"/>
    <w:rsid w:val="009F50F6"/>
    <w:rsid w:val="009F5E68"/>
    <w:rsid w:val="00A05020"/>
    <w:rsid w:val="00A10C3F"/>
    <w:rsid w:val="00A1363D"/>
    <w:rsid w:val="00A13ADD"/>
    <w:rsid w:val="00A14721"/>
    <w:rsid w:val="00A150FF"/>
    <w:rsid w:val="00A34AD7"/>
    <w:rsid w:val="00A356BE"/>
    <w:rsid w:val="00A402D2"/>
    <w:rsid w:val="00A40FC7"/>
    <w:rsid w:val="00A4361F"/>
    <w:rsid w:val="00A70CE9"/>
    <w:rsid w:val="00A95ABD"/>
    <w:rsid w:val="00A96D63"/>
    <w:rsid w:val="00AA1240"/>
    <w:rsid w:val="00AA2E5C"/>
    <w:rsid w:val="00AA542D"/>
    <w:rsid w:val="00AA5ABF"/>
    <w:rsid w:val="00AC2FD8"/>
    <w:rsid w:val="00AD4733"/>
    <w:rsid w:val="00AD6C6B"/>
    <w:rsid w:val="00AE50D6"/>
    <w:rsid w:val="00AF1339"/>
    <w:rsid w:val="00B014B2"/>
    <w:rsid w:val="00B150BB"/>
    <w:rsid w:val="00B1559E"/>
    <w:rsid w:val="00B22AEE"/>
    <w:rsid w:val="00B30BF1"/>
    <w:rsid w:val="00B41EF4"/>
    <w:rsid w:val="00B45F52"/>
    <w:rsid w:val="00B5111D"/>
    <w:rsid w:val="00B559C5"/>
    <w:rsid w:val="00B661D7"/>
    <w:rsid w:val="00B66B2B"/>
    <w:rsid w:val="00B760FB"/>
    <w:rsid w:val="00B81CD9"/>
    <w:rsid w:val="00B86180"/>
    <w:rsid w:val="00B92DC4"/>
    <w:rsid w:val="00B9406A"/>
    <w:rsid w:val="00B96821"/>
    <w:rsid w:val="00BA6C64"/>
    <w:rsid w:val="00BE07FA"/>
    <w:rsid w:val="00BF2282"/>
    <w:rsid w:val="00BF5A27"/>
    <w:rsid w:val="00C16B54"/>
    <w:rsid w:val="00C32ED9"/>
    <w:rsid w:val="00C33723"/>
    <w:rsid w:val="00C44E53"/>
    <w:rsid w:val="00C46A16"/>
    <w:rsid w:val="00C52060"/>
    <w:rsid w:val="00C63C2B"/>
    <w:rsid w:val="00C70717"/>
    <w:rsid w:val="00C71D7A"/>
    <w:rsid w:val="00C73CF7"/>
    <w:rsid w:val="00C8239C"/>
    <w:rsid w:val="00C97F60"/>
    <w:rsid w:val="00CA2EC1"/>
    <w:rsid w:val="00CC04B7"/>
    <w:rsid w:val="00CC2766"/>
    <w:rsid w:val="00CC3FC6"/>
    <w:rsid w:val="00CC4E1B"/>
    <w:rsid w:val="00CC6985"/>
    <w:rsid w:val="00CD6EDC"/>
    <w:rsid w:val="00CE2AB7"/>
    <w:rsid w:val="00CE2FD6"/>
    <w:rsid w:val="00CE3998"/>
    <w:rsid w:val="00CE7BFD"/>
    <w:rsid w:val="00CF546A"/>
    <w:rsid w:val="00D04DE3"/>
    <w:rsid w:val="00D14778"/>
    <w:rsid w:val="00D23720"/>
    <w:rsid w:val="00D25C9E"/>
    <w:rsid w:val="00D27562"/>
    <w:rsid w:val="00D35E81"/>
    <w:rsid w:val="00D40E1F"/>
    <w:rsid w:val="00D440E8"/>
    <w:rsid w:val="00D47AD2"/>
    <w:rsid w:val="00D51128"/>
    <w:rsid w:val="00D54943"/>
    <w:rsid w:val="00D60C69"/>
    <w:rsid w:val="00D6311A"/>
    <w:rsid w:val="00D71447"/>
    <w:rsid w:val="00D75E6C"/>
    <w:rsid w:val="00D77C5F"/>
    <w:rsid w:val="00D80485"/>
    <w:rsid w:val="00D80957"/>
    <w:rsid w:val="00D859D5"/>
    <w:rsid w:val="00D875BD"/>
    <w:rsid w:val="00DA65C0"/>
    <w:rsid w:val="00DA680C"/>
    <w:rsid w:val="00DB25D0"/>
    <w:rsid w:val="00DC0425"/>
    <w:rsid w:val="00DD6E7C"/>
    <w:rsid w:val="00DD7CE9"/>
    <w:rsid w:val="00DE39DF"/>
    <w:rsid w:val="00DF0E61"/>
    <w:rsid w:val="00DF23AD"/>
    <w:rsid w:val="00E00A03"/>
    <w:rsid w:val="00E02662"/>
    <w:rsid w:val="00E10007"/>
    <w:rsid w:val="00E23E47"/>
    <w:rsid w:val="00E26A87"/>
    <w:rsid w:val="00E41025"/>
    <w:rsid w:val="00E42175"/>
    <w:rsid w:val="00E52C1A"/>
    <w:rsid w:val="00E7374E"/>
    <w:rsid w:val="00E8273A"/>
    <w:rsid w:val="00E82D0C"/>
    <w:rsid w:val="00E868B4"/>
    <w:rsid w:val="00E948CC"/>
    <w:rsid w:val="00EA1B2E"/>
    <w:rsid w:val="00EB421E"/>
    <w:rsid w:val="00EC45BA"/>
    <w:rsid w:val="00ED13A3"/>
    <w:rsid w:val="00EE023D"/>
    <w:rsid w:val="00EE1810"/>
    <w:rsid w:val="00EE2FA4"/>
    <w:rsid w:val="00EE64EF"/>
    <w:rsid w:val="00EF0A35"/>
    <w:rsid w:val="00EF36C5"/>
    <w:rsid w:val="00EF52DB"/>
    <w:rsid w:val="00F0091B"/>
    <w:rsid w:val="00F05FA2"/>
    <w:rsid w:val="00F16044"/>
    <w:rsid w:val="00F31BF4"/>
    <w:rsid w:val="00F34A8C"/>
    <w:rsid w:val="00F372AA"/>
    <w:rsid w:val="00F4184A"/>
    <w:rsid w:val="00F41EFB"/>
    <w:rsid w:val="00F42CCE"/>
    <w:rsid w:val="00F463CE"/>
    <w:rsid w:val="00F473CB"/>
    <w:rsid w:val="00F64B91"/>
    <w:rsid w:val="00F679F2"/>
    <w:rsid w:val="00F715C0"/>
    <w:rsid w:val="00F73AE9"/>
    <w:rsid w:val="00F76EE0"/>
    <w:rsid w:val="00F92F2A"/>
    <w:rsid w:val="00FA1801"/>
    <w:rsid w:val="00FC041B"/>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AE6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775560123">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7.jpeg"/><Relationship Id="rId7" Type="http://schemas.openxmlformats.org/officeDocument/2006/relationships/image" Target="media/image50.jpe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40.jpg"/><Relationship Id="rId5" Type="http://schemas.openxmlformats.org/officeDocument/2006/relationships/image" Target="media/image30.jpg"/><Relationship Id="rId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7DFD7-3FF3-4AA0-8413-A5C7F0602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1079</Words>
  <Characters>6804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3</cp:revision>
  <cp:lastPrinted>2015-05-05T06:39:00Z</cp:lastPrinted>
  <dcterms:created xsi:type="dcterms:W3CDTF">2015-07-29T07:23:00Z</dcterms:created>
  <dcterms:modified xsi:type="dcterms:W3CDTF">2015-07-29T10:09:00Z</dcterms:modified>
</cp:coreProperties>
</file>