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A35" w:rsidRPr="00A77C69" w:rsidRDefault="00270A35" w:rsidP="00270A35">
      <w:pPr>
        <w:rPr>
          <w:b/>
          <w:sz w:val="16"/>
          <w:szCs w:val="16"/>
          <w:lang w:val="en-US"/>
        </w:rPr>
      </w:pPr>
    </w:p>
    <w:p w:rsidR="00AD25C8" w:rsidRPr="002015E7" w:rsidRDefault="00AD25C8" w:rsidP="00F704D9">
      <w:pPr>
        <w:jc w:val="right"/>
        <w:rPr>
          <w:i/>
        </w:rPr>
      </w:pPr>
    </w:p>
    <w:p w:rsidR="00C57EF3" w:rsidRPr="00F704D9" w:rsidRDefault="00B75E65" w:rsidP="00161396">
      <w:pPr>
        <w:ind w:left="1080"/>
        <w:jc w:val="right"/>
      </w:pPr>
      <w:r>
        <w:t>10</w:t>
      </w:r>
      <w:bookmarkStart w:id="0" w:name="_GoBack"/>
      <w:bookmarkEnd w:id="0"/>
      <w:r w:rsidR="00B2290F">
        <w:t>. August</w:t>
      </w:r>
      <w:r w:rsidR="00BD1888">
        <w:t xml:space="preserve"> 2017</w:t>
      </w:r>
    </w:p>
    <w:p w:rsidR="00F90A01" w:rsidRPr="002835DA" w:rsidRDefault="00F90A01" w:rsidP="00F90A01">
      <w:pPr>
        <w:pStyle w:val="KeinLeerraum"/>
        <w:rPr>
          <w:b/>
          <w:sz w:val="40"/>
          <w:szCs w:val="40"/>
        </w:rPr>
      </w:pPr>
    </w:p>
    <w:p w:rsidR="00B2290F" w:rsidRPr="00B2290F" w:rsidRDefault="00B2290F" w:rsidP="00B2290F">
      <w:pPr>
        <w:pStyle w:val="KeinLeerraum"/>
        <w:rPr>
          <w:b/>
          <w:sz w:val="36"/>
          <w:szCs w:val="36"/>
        </w:rPr>
      </w:pPr>
      <w:r w:rsidRPr="00B2290F">
        <w:rPr>
          <w:b/>
          <w:sz w:val="36"/>
          <w:szCs w:val="36"/>
        </w:rPr>
        <w:t>Knochenbruch bei Kindern:</w:t>
      </w:r>
    </w:p>
    <w:p w:rsidR="004563D9" w:rsidRPr="00332D3A" w:rsidRDefault="00B2290F" w:rsidP="00B2290F">
      <w:pPr>
        <w:pStyle w:val="KeinLeerraum"/>
        <w:rPr>
          <w:b/>
          <w:sz w:val="36"/>
          <w:szCs w:val="36"/>
        </w:rPr>
      </w:pPr>
      <w:r w:rsidRPr="00B2290F">
        <w:rPr>
          <w:b/>
          <w:sz w:val="36"/>
          <w:szCs w:val="36"/>
        </w:rPr>
        <w:t>Immer erst zum Kinderorthopäden!</w:t>
      </w:r>
    </w:p>
    <w:p w:rsidR="00AF232F" w:rsidRPr="002015E7" w:rsidRDefault="00AF232F" w:rsidP="00A75C07">
      <w:pPr>
        <w:spacing w:after="0" w:line="240" w:lineRule="auto"/>
        <w:rPr>
          <w:rFonts w:cs="Arial"/>
          <w:b/>
          <w:sz w:val="24"/>
          <w:szCs w:val="24"/>
        </w:rPr>
      </w:pPr>
    </w:p>
    <w:p w:rsidR="00B2290F" w:rsidRPr="00B2290F" w:rsidRDefault="00B2290F" w:rsidP="003030B6">
      <w:pPr>
        <w:pStyle w:val="KeinLeerraum"/>
        <w:spacing w:line="276" w:lineRule="auto"/>
        <w:jc w:val="both"/>
        <w:rPr>
          <w:i/>
          <w:sz w:val="23"/>
          <w:szCs w:val="23"/>
        </w:rPr>
      </w:pPr>
      <w:r w:rsidRPr="00B2290F">
        <w:rPr>
          <w:i/>
          <w:sz w:val="23"/>
          <w:szCs w:val="23"/>
        </w:rPr>
        <w:t>Knochenbrüche bei Kinder heilen schneller, die Gefahr von Spätschäden bei falscher Behandlung aber ist groß – Orthopädisches Universitätsklinikum Bad Abbach entwickelt sich zum  Kompetenzzentrum für Kinderorthopädie: Bereits mehr als 3000 kleine Patienten pro Jahr</w:t>
      </w:r>
    </w:p>
    <w:p w:rsidR="00B2290F" w:rsidRDefault="00B2290F" w:rsidP="003030B6">
      <w:pPr>
        <w:pStyle w:val="KeinLeerraum"/>
        <w:spacing w:line="276" w:lineRule="auto"/>
        <w:jc w:val="both"/>
        <w:rPr>
          <w:sz w:val="23"/>
          <w:szCs w:val="23"/>
        </w:rPr>
      </w:pPr>
    </w:p>
    <w:p w:rsidR="00B2290F" w:rsidRPr="00B2290F" w:rsidRDefault="00332D3A" w:rsidP="00B2290F">
      <w:pPr>
        <w:pStyle w:val="KeinLeerraum"/>
        <w:jc w:val="both"/>
        <w:rPr>
          <w:b/>
          <w:sz w:val="23"/>
          <w:szCs w:val="23"/>
        </w:rPr>
      </w:pPr>
      <w:r w:rsidRPr="005F12BB">
        <w:rPr>
          <w:sz w:val="23"/>
          <w:szCs w:val="23"/>
        </w:rPr>
        <w:t>Bad Abbach</w:t>
      </w:r>
      <w:r w:rsidR="00FA6D98">
        <w:rPr>
          <w:sz w:val="23"/>
          <w:szCs w:val="23"/>
        </w:rPr>
        <w:t xml:space="preserve"> - </w:t>
      </w:r>
      <w:r w:rsidR="00B2290F" w:rsidRPr="00B2290F">
        <w:rPr>
          <w:b/>
          <w:sz w:val="23"/>
          <w:szCs w:val="23"/>
        </w:rPr>
        <w:t>Wenn Kinder sich Beine oder Arme brechen reicht ein einfacher Gips oft nicht aus. Kinderknochen brechen leichter, heilen normalerweise auch schneller zusammen als etwa Arm- und Beinknochen von Erwachsenen. Allerding: Bei falsch behandelten Brüchen drohen dauerhafte Schäden, warnt die Deutsche Gesellschaft für Kinderchirurgie (DGKCH). „Hat sich ein Kind einen Knochen gebrochen, sollten die Eltern es deshalb sofort von einem versierten Kinderorthopäden u</w:t>
      </w:r>
      <w:r w:rsidR="00B2290F">
        <w:rPr>
          <w:b/>
          <w:sz w:val="23"/>
          <w:szCs w:val="23"/>
        </w:rPr>
        <w:t xml:space="preserve">ntersuchen lassen“, rät </w:t>
      </w:r>
      <w:r w:rsidR="00B2290F" w:rsidRPr="00B2290F">
        <w:rPr>
          <w:b/>
          <w:sz w:val="23"/>
          <w:szCs w:val="23"/>
        </w:rPr>
        <w:t>Prof. Joachim Grifka, Direktor der Orthopädischen Universitätsklinik Bad Abbach. Im Asklepios-Klinikum in Bad Abbach entstand in den letzten Jahren das größte kinderorthopädische Beh</w:t>
      </w:r>
      <w:r w:rsidR="00B2290F">
        <w:rPr>
          <w:b/>
          <w:sz w:val="23"/>
          <w:szCs w:val="23"/>
        </w:rPr>
        <w:t xml:space="preserve">andlungszentrum in Ostbayern. </w:t>
      </w:r>
      <w:r w:rsidR="00B2290F" w:rsidRPr="00B2290F">
        <w:rPr>
          <w:b/>
          <w:sz w:val="23"/>
          <w:szCs w:val="23"/>
        </w:rPr>
        <w:t>Hier werden alle modernen Techniken für die Behandlung von Knochen- und Gelenkbrüchen auch bei kle</w:t>
      </w:r>
      <w:r w:rsidR="00B2290F">
        <w:rPr>
          <w:b/>
          <w:sz w:val="23"/>
          <w:szCs w:val="23"/>
        </w:rPr>
        <w:t xml:space="preserve">inen Patienten vorgehalten. Im </w:t>
      </w:r>
      <w:r w:rsidR="00B2290F" w:rsidRPr="00B2290F">
        <w:rPr>
          <w:b/>
          <w:sz w:val="23"/>
          <w:szCs w:val="23"/>
        </w:rPr>
        <w:t>Klinikum Bad Abbach werden schon heute pro Jahr mehr als 3000 Kinder behandelt.</w:t>
      </w:r>
    </w:p>
    <w:p w:rsidR="00B2290F" w:rsidRPr="00B2290F" w:rsidRDefault="00B2290F" w:rsidP="00B2290F">
      <w:pPr>
        <w:pStyle w:val="KeinLeerraum"/>
        <w:jc w:val="both"/>
        <w:rPr>
          <w:sz w:val="23"/>
          <w:szCs w:val="23"/>
        </w:rPr>
      </w:pPr>
    </w:p>
    <w:p w:rsidR="00B2290F" w:rsidRPr="00B2290F" w:rsidRDefault="00B2290F" w:rsidP="00B2290F">
      <w:pPr>
        <w:pStyle w:val="KeinLeerraum"/>
        <w:jc w:val="both"/>
        <w:rPr>
          <w:sz w:val="23"/>
          <w:szCs w:val="23"/>
        </w:rPr>
      </w:pPr>
      <w:r>
        <w:rPr>
          <w:sz w:val="23"/>
          <w:szCs w:val="23"/>
        </w:rPr>
        <w:t>300.000 Mal</w:t>
      </w:r>
      <w:r w:rsidRPr="00B2290F">
        <w:rPr>
          <w:sz w:val="23"/>
          <w:szCs w:val="23"/>
        </w:rPr>
        <w:t xml:space="preserve"> brechen sich jedes Jahr in Deutschland Kinder Hände, Arme, Gelenke, Schultern oder Beine. Weit über 40.000 Kinder müssen wegen Knochenbrüchen stationär im Krankenhaus behandelt werden. Im Normalfall sorgt das enorme knochenbildende Potential der Kinder für eine schnelle und gute Frakturheilung. Bei Kindern unter fünf Jahren fügen sich die zerbrochenen Teile meist binnen zwei bis drei Wochen zusammen, bei Kindern zwischen fünf und zehn dauert es dann schon drei bis vier Wochen. Und bei über Zehnjährigen bedarf es etwa vier Wochen. Erwachsene haben mit Brüchen mitunter sechs Wochen und länger zu tun. Jeder Knochenbruch im Kindesalter kann kritisch werden mit Einfluss auf das Wachstum.</w:t>
      </w:r>
    </w:p>
    <w:p w:rsidR="00B2290F" w:rsidRPr="00B2290F" w:rsidRDefault="00B2290F" w:rsidP="00B2290F">
      <w:pPr>
        <w:pStyle w:val="KeinLeerraum"/>
        <w:jc w:val="both"/>
        <w:rPr>
          <w:sz w:val="23"/>
          <w:szCs w:val="23"/>
        </w:rPr>
      </w:pPr>
    </w:p>
    <w:p w:rsidR="00B2290F" w:rsidRPr="00B2290F" w:rsidRDefault="00B2290F" w:rsidP="00B2290F">
      <w:pPr>
        <w:pStyle w:val="KeinLeerraum"/>
        <w:jc w:val="both"/>
        <w:rPr>
          <w:b/>
          <w:sz w:val="23"/>
          <w:szCs w:val="23"/>
        </w:rPr>
      </w:pPr>
      <w:r w:rsidRPr="00B2290F">
        <w:rPr>
          <w:b/>
          <w:sz w:val="23"/>
          <w:szCs w:val="23"/>
        </w:rPr>
        <w:t>Kritischer Bereich: die Wachstumsfuge</w:t>
      </w:r>
    </w:p>
    <w:p w:rsidR="00B2290F" w:rsidRDefault="00B2290F" w:rsidP="00B2290F">
      <w:pPr>
        <w:pStyle w:val="KeinLeerraum"/>
        <w:jc w:val="both"/>
        <w:rPr>
          <w:sz w:val="23"/>
          <w:szCs w:val="23"/>
        </w:rPr>
      </w:pPr>
      <w:r w:rsidRPr="00B2290F">
        <w:rPr>
          <w:sz w:val="23"/>
          <w:szCs w:val="23"/>
        </w:rPr>
        <w:t>Besonders problematisch und folgenschwer können Knochenbrüche bei Kindern werden, wen</w:t>
      </w:r>
      <w:r>
        <w:rPr>
          <w:sz w:val="23"/>
          <w:szCs w:val="23"/>
        </w:rPr>
        <w:t>n die sogenannte Wachstumsfuge</w:t>
      </w:r>
      <w:r w:rsidRPr="00B2290F">
        <w:rPr>
          <w:sz w:val="23"/>
          <w:szCs w:val="23"/>
        </w:rPr>
        <w:t xml:space="preserve"> betroffe</w:t>
      </w:r>
      <w:r>
        <w:rPr>
          <w:sz w:val="23"/>
          <w:szCs w:val="23"/>
        </w:rPr>
        <w:t>n ist</w:t>
      </w:r>
      <w:r w:rsidRPr="00B2290F">
        <w:rPr>
          <w:sz w:val="23"/>
          <w:szCs w:val="23"/>
        </w:rPr>
        <w:t xml:space="preserve">. Diese Fuge liegt zwischen den jeweiligen Knochenenden (Gelenke) und dem </w:t>
      </w:r>
      <w:proofErr w:type="spellStart"/>
      <w:r w:rsidRPr="00B2290F">
        <w:rPr>
          <w:sz w:val="23"/>
          <w:szCs w:val="23"/>
        </w:rPr>
        <w:t>Knochenschaft</w:t>
      </w:r>
      <w:proofErr w:type="spellEnd"/>
      <w:r w:rsidRPr="00B2290F">
        <w:rPr>
          <w:sz w:val="23"/>
          <w:szCs w:val="23"/>
        </w:rPr>
        <w:t xml:space="preserve"> etwa an Armen oder Beinen. Diese Wachstumsfuge hat für die Ausbildung der Gelenke und das Wachsen von Armen und Beinen sowie die symmetrische Entwicklung des Knoch</w:t>
      </w:r>
      <w:r>
        <w:rPr>
          <w:sz w:val="23"/>
          <w:szCs w:val="23"/>
        </w:rPr>
        <w:t xml:space="preserve">engerüsts große Bedeutung. </w:t>
      </w:r>
    </w:p>
    <w:p w:rsidR="00B2290F" w:rsidRDefault="00B2290F" w:rsidP="00B2290F">
      <w:pPr>
        <w:pStyle w:val="KeinLeerraum"/>
        <w:jc w:val="both"/>
        <w:rPr>
          <w:sz w:val="23"/>
          <w:szCs w:val="23"/>
        </w:rPr>
      </w:pPr>
    </w:p>
    <w:p w:rsidR="00B2290F" w:rsidRDefault="00B2290F" w:rsidP="00B2290F">
      <w:pPr>
        <w:pStyle w:val="KeinLeerraum"/>
        <w:jc w:val="both"/>
        <w:rPr>
          <w:sz w:val="23"/>
          <w:szCs w:val="23"/>
        </w:rPr>
      </w:pPr>
    </w:p>
    <w:p w:rsidR="00B2290F" w:rsidRDefault="00B2290F" w:rsidP="00B2290F">
      <w:pPr>
        <w:pStyle w:val="KeinLeerraum"/>
        <w:jc w:val="both"/>
        <w:rPr>
          <w:sz w:val="23"/>
          <w:szCs w:val="23"/>
        </w:rPr>
      </w:pPr>
      <w:r>
        <w:rPr>
          <w:sz w:val="23"/>
          <w:szCs w:val="23"/>
        </w:rPr>
        <w:t>&lt;2</w:t>
      </w:r>
    </w:p>
    <w:p w:rsidR="00B2290F" w:rsidRDefault="00B2290F" w:rsidP="00B2290F">
      <w:pPr>
        <w:pStyle w:val="KeinLeerraum"/>
        <w:jc w:val="both"/>
        <w:rPr>
          <w:sz w:val="23"/>
          <w:szCs w:val="23"/>
        </w:rPr>
      </w:pPr>
    </w:p>
    <w:p w:rsidR="00B2290F" w:rsidRDefault="00B2290F" w:rsidP="00B2290F">
      <w:pPr>
        <w:pStyle w:val="KeinLeerraum"/>
        <w:jc w:val="both"/>
        <w:rPr>
          <w:sz w:val="23"/>
          <w:szCs w:val="23"/>
        </w:rPr>
      </w:pPr>
    </w:p>
    <w:p w:rsidR="00B2290F" w:rsidRDefault="00B2290F" w:rsidP="00B2290F">
      <w:pPr>
        <w:pStyle w:val="KeinLeerraum"/>
        <w:jc w:val="both"/>
        <w:rPr>
          <w:sz w:val="23"/>
          <w:szCs w:val="23"/>
        </w:rPr>
      </w:pPr>
      <w:r>
        <w:rPr>
          <w:sz w:val="23"/>
          <w:szCs w:val="23"/>
        </w:rPr>
        <w:t>&gt;2</w:t>
      </w:r>
    </w:p>
    <w:p w:rsidR="00B2290F" w:rsidRPr="00B2290F" w:rsidRDefault="00B2290F" w:rsidP="00B2290F">
      <w:pPr>
        <w:pStyle w:val="KeinLeerraum"/>
        <w:jc w:val="both"/>
        <w:rPr>
          <w:sz w:val="23"/>
          <w:szCs w:val="23"/>
        </w:rPr>
      </w:pPr>
      <w:r w:rsidRPr="00B2290F">
        <w:rPr>
          <w:sz w:val="23"/>
          <w:szCs w:val="23"/>
        </w:rPr>
        <w:t>Verletzungen dieser empfindlichen Bereiche können ein schweres Fehlw</w:t>
      </w:r>
      <w:r w:rsidR="005417B0">
        <w:rPr>
          <w:sz w:val="23"/>
          <w:szCs w:val="23"/>
        </w:rPr>
        <w:t xml:space="preserve">achstum des Knochens bewirken. </w:t>
      </w:r>
      <w:r w:rsidRPr="00B2290F">
        <w:rPr>
          <w:sz w:val="23"/>
          <w:szCs w:val="23"/>
        </w:rPr>
        <w:t>„In 25 Prozent der Fälle wird die Wachstumsfuge bei einem Bruch in Mitleidenschaft gezogen, beson</w:t>
      </w:r>
      <w:r w:rsidR="002835DA">
        <w:rPr>
          <w:sz w:val="23"/>
          <w:szCs w:val="23"/>
        </w:rPr>
        <w:t>ders häufig bei Frakturen im Umkreis</w:t>
      </w:r>
      <w:r w:rsidRPr="00B2290F">
        <w:rPr>
          <w:sz w:val="23"/>
          <w:szCs w:val="23"/>
        </w:rPr>
        <w:t xml:space="preserve"> des Handgelenks</w:t>
      </w:r>
      <w:r w:rsidR="002835DA">
        <w:rPr>
          <w:sz w:val="23"/>
          <w:szCs w:val="23"/>
        </w:rPr>
        <w:t xml:space="preserve">“, sagt Jan </w:t>
      </w:r>
      <w:proofErr w:type="spellStart"/>
      <w:r w:rsidR="002835DA">
        <w:rPr>
          <w:sz w:val="23"/>
          <w:szCs w:val="23"/>
        </w:rPr>
        <w:t>Matussek</w:t>
      </w:r>
      <w:proofErr w:type="spellEnd"/>
      <w:r w:rsidR="002835DA">
        <w:rPr>
          <w:sz w:val="23"/>
          <w:szCs w:val="23"/>
        </w:rPr>
        <w:t xml:space="preserve">, Leiter der </w:t>
      </w:r>
      <w:r w:rsidRPr="00B2290F">
        <w:rPr>
          <w:sz w:val="23"/>
          <w:szCs w:val="23"/>
        </w:rPr>
        <w:t xml:space="preserve">Kindertraumatologie und Kinderorthopädie am Asklepios Klinikum Bad Abbach.  </w:t>
      </w:r>
    </w:p>
    <w:p w:rsidR="00B2290F" w:rsidRPr="00B2290F" w:rsidRDefault="00B2290F" w:rsidP="00B2290F">
      <w:pPr>
        <w:pStyle w:val="KeinLeerraum"/>
        <w:jc w:val="both"/>
        <w:rPr>
          <w:sz w:val="23"/>
          <w:szCs w:val="23"/>
        </w:rPr>
      </w:pPr>
    </w:p>
    <w:p w:rsidR="00B2290F" w:rsidRPr="00B2290F" w:rsidRDefault="00B2290F" w:rsidP="00B2290F">
      <w:pPr>
        <w:pStyle w:val="KeinLeerraum"/>
        <w:jc w:val="both"/>
        <w:rPr>
          <w:b/>
          <w:sz w:val="23"/>
          <w:szCs w:val="23"/>
        </w:rPr>
      </w:pPr>
      <w:r w:rsidRPr="00B2290F">
        <w:rPr>
          <w:b/>
          <w:sz w:val="23"/>
          <w:szCs w:val="23"/>
        </w:rPr>
        <w:t>Die richtige Diagnose – ein Fall für den Kinderorthopäden</w:t>
      </w:r>
    </w:p>
    <w:p w:rsidR="00B2290F" w:rsidRPr="00B2290F" w:rsidRDefault="00B2290F" w:rsidP="00B2290F">
      <w:pPr>
        <w:pStyle w:val="KeinLeerraum"/>
        <w:jc w:val="both"/>
        <w:rPr>
          <w:sz w:val="23"/>
          <w:szCs w:val="23"/>
        </w:rPr>
      </w:pPr>
      <w:r w:rsidRPr="00B2290F">
        <w:rPr>
          <w:sz w:val="23"/>
          <w:szCs w:val="23"/>
        </w:rPr>
        <w:t>Verletzt der Bruch die Fuge, kann dies das Wachstum des Knochens beeinflussen. Entsprechende Verletzungen zu entdecken, ist nicht einfach, weil die kleinen Patienten oft nicht genau sagen können, wo´s wehtut. „Die Erfahrung bei uns an der Klinik hat gezeigt: Das Erkennen von Haarrisse</w:t>
      </w:r>
      <w:r w:rsidR="002835DA">
        <w:rPr>
          <w:sz w:val="23"/>
          <w:szCs w:val="23"/>
        </w:rPr>
        <w:t>n</w:t>
      </w:r>
      <w:r w:rsidRPr="00B2290F">
        <w:rPr>
          <w:sz w:val="23"/>
          <w:szCs w:val="23"/>
        </w:rPr>
        <w:t xml:space="preserve">, Drehfehler und Verschiebungen und die Einschätzung der Verletzung erfordert vom Kinderorthopäden viel Erfahrung und Spezialwissen“, meint </w:t>
      </w:r>
      <w:proofErr w:type="spellStart"/>
      <w:r w:rsidRPr="00B2290F">
        <w:rPr>
          <w:sz w:val="23"/>
          <w:szCs w:val="23"/>
        </w:rPr>
        <w:t>Matussek</w:t>
      </w:r>
      <w:proofErr w:type="spellEnd"/>
      <w:r w:rsidRPr="00B2290F">
        <w:rPr>
          <w:sz w:val="23"/>
          <w:szCs w:val="23"/>
        </w:rPr>
        <w:t>. „Wir raten deshalb Eltern dringend, Kinder mit</w:t>
      </w:r>
      <w:r>
        <w:rPr>
          <w:sz w:val="23"/>
          <w:szCs w:val="23"/>
        </w:rPr>
        <w:t xml:space="preserve"> gebrochenen Knochen von einem </w:t>
      </w:r>
      <w:r w:rsidRPr="00B2290F">
        <w:rPr>
          <w:sz w:val="23"/>
          <w:szCs w:val="23"/>
        </w:rPr>
        <w:t>erfahrenen Kinderorthopäden untersuchen zu lassen, der in jedem Fall die beste Therapie zur Vermeidung von Wachstumsproblemen wählt“.</w:t>
      </w:r>
    </w:p>
    <w:p w:rsidR="00B2290F" w:rsidRPr="00B2290F" w:rsidRDefault="00B2290F" w:rsidP="00B2290F">
      <w:pPr>
        <w:pStyle w:val="KeinLeerraum"/>
        <w:jc w:val="both"/>
        <w:rPr>
          <w:sz w:val="23"/>
          <w:szCs w:val="23"/>
        </w:rPr>
      </w:pPr>
    </w:p>
    <w:p w:rsidR="00B2290F" w:rsidRPr="00B2290F" w:rsidRDefault="00B2290F" w:rsidP="00B2290F">
      <w:pPr>
        <w:pStyle w:val="KeinLeerraum"/>
        <w:rPr>
          <w:b/>
          <w:sz w:val="23"/>
          <w:szCs w:val="23"/>
        </w:rPr>
      </w:pPr>
      <w:r>
        <w:rPr>
          <w:b/>
          <w:sz w:val="23"/>
          <w:szCs w:val="23"/>
        </w:rPr>
        <w:t>Gibt Eltern Sicherheit:</w:t>
      </w:r>
      <w:r>
        <w:rPr>
          <w:b/>
          <w:sz w:val="23"/>
          <w:szCs w:val="23"/>
        </w:rPr>
        <w:br/>
      </w:r>
      <w:r w:rsidRPr="00B2290F">
        <w:rPr>
          <w:b/>
          <w:sz w:val="23"/>
          <w:szCs w:val="23"/>
        </w:rPr>
        <w:t>Notfallversorgung und die kinderorthopädische Sprechstunde</w:t>
      </w:r>
    </w:p>
    <w:p w:rsidR="00B2290F" w:rsidRPr="00B2290F" w:rsidRDefault="00B2290F" w:rsidP="00B2290F">
      <w:pPr>
        <w:pStyle w:val="KeinLeerraum"/>
        <w:jc w:val="both"/>
        <w:rPr>
          <w:sz w:val="23"/>
          <w:szCs w:val="23"/>
        </w:rPr>
      </w:pPr>
      <w:r w:rsidRPr="00B2290F">
        <w:rPr>
          <w:sz w:val="23"/>
          <w:szCs w:val="23"/>
        </w:rPr>
        <w:t>Das Klinikum Bad Abbach hat für Verletzungen bei Kindern eine Versorgung rund-um-die-Uhr, wenn nötig mit</w:t>
      </w:r>
      <w:r w:rsidR="002835DA">
        <w:rPr>
          <w:sz w:val="23"/>
          <w:szCs w:val="23"/>
        </w:rPr>
        <w:t xml:space="preserve"> schneller operativer Behandlung. </w:t>
      </w:r>
      <w:r w:rsidRPr="00B2290F">
        <w:rPr>
          <w:sz w:val="23"/>
          <w:szCs w:val="23"/>
        </w:rPr>
        <w:t>In einer eigenen ki</w:t>
      </w:r>
      <w:r w:rsidR="002835DA">
        <w:rPr>
          <w:sz w:val="23"/>
          <w:szCs w:val="23"/>
        </w:rPr>
        <w:t>nderorthopädischen Sprechstunde</w:t>
      </w:r>
      <w:r w:rsidRPr="00B2290F">
        <w:rPr>
          <w:sz w:val="23"/>
          <w:szCs w:val="23"/>
        </w:rPr>
        <w:t xml:space="preserve"> können sich Eltern auch in allen anderen Fragen rund um das Knochen- und Gelenkwachstum ihrer Kinder beraten lassen. Dazu zählen:</w:t>
      </w:r>
    </w:p>
    <w:p w:rsidR="00B2290F" w:rsidRPr="00B2290F" w:rsidRDefault="00B2290F" w:rsidP="00B2290F">
      <w:pPr>
        <w:pStyle w:val="KeinLeerraum"/>
        <w:jc w:val="both"/>
        <w:rPr>
          <w:sz w:val="23"/>
          <w:szCs w:val="23"/>
        </w:rPr>
      </w:pPr>
    </w:p>
    <w:p w:rsidR="00B2290F" w:rsidRPr="00B2290F" w:rsidRDefault="00B2290F" w:rsidP="002835DA">
      <w:pPr>
        <w:pStyle w:val="KeinLeerraum"/>
        <w:numPr>
          <w:ilvl w:val="0"/>
          <w:numId w:val="8"/>
        </w:numPr>
        <w:jc w:val="both"/>
        <w:rPr>
          <w:sz w:val="23"/>
          <w:szCs w:val="23"/>
        </w:rPr>
      </w:pPr>
      <w:r w:rsidRPr="00B2290F">
        <w:rPr>
          <w:sz w:val="23"/>
          <w:szCs w:val="23"/>
        </w:rPr>
        <w:t>Die Behandlung von Sportverletzungen und Sportschäden bei Kindern</w:t>
      </w:r>
    </w:p>
    <w:p w:rsidR="00B2290F" w:rsidRPr="00B2290F" w:rsidRDefault="005417B0" w:rsidP="002835DA">
      <w:pPr>
        <w:pStyle w:val="KeinLeerraum"/>
        <w:numPr>
          <w:ilvl w:val="0"/>
          <w:numId w:val="8"/>
        </w:numPr>
        <w:jc w:val="both"/>
        <w:rPr>
          <w:sz w:val="23"/>
          <w:szCs w:val="23"/>
        </w:rPr>
      </w:pPr>
      <w:r>
        <w:rPr>
          <w:sz w:val="23"/>
          <w:szCs w:val="23"/>
        </w:rPr>
        <w:t xml:space="preserve">Die </w:t>
      </w:r>
      <w:r w:rsidR="00B2290F" w:rsidRPr="00B2290F">
        <w:rPr>
          <w:sz w:val="23"/>
          <w:szCs w:val="23"/>
        </w:rPr>
        <w:t>Ganganalyse im eigenen Ganglabor</w:t>
      </w:r>
    </w:p>
    <w:p w:rsidR="00B2290F" w:rsidRPr="00B2290F" w:rsidRDefault="005417B0" w:rsidP="002835DA">
      <w:pPr>
        <w:pStyle w:val="KeinLeerraum"/>
        <w:numPr>
          <w:ilvl w:val="0"/>
          <w:numId w:val="8"/>
        </w:numPr>
        <w:jc w:val="both"/>
        <w:rPr>
          <w:sz w:val="23"/>
          <w:szCs w:val="23"/>
        </w:rPr>
      </w:pPr>
      <w:r>
        <w:rPr>
          <w:sz w:val="23"/>
          <w:szCs w:val="23"/>
        </w:rPr>
        <w:t xml:space="preserve">Die </w:t>
      </w:r>
      <w:r w:rsidR="00B2290F" w:rsidRPr="00B2290F">
        <w:rPr>
          <w:sz w:val="23"/>
          <w:szCs w:val="23"/>
        </w:rPr>
        <w:t>Behandlung von Bewegungsstörungen oder Muskelerkrankungen</w:t>
      </w:r>
    </w:p>
    <w:p w:rsidR="00B2290F" w:rsidRPr="00B2290F" w:rsidRDefault="005417B0" w:rsidP="002835DA">
      <w:pPr>
        <w:pStyle w:val="KeinLeerraum"/>
        <w:numPr>
          <w:ilvl w:val="0"/>
          <w:numId w:val="8"/>
        </w:numPr>
        <w:jc w:val="both"/>
        <w:rPr>
          <w:sz w:val="23"/>
          <w:szCs w:val="23"/>
        </w:rPr>
      </w:pPr>
      <w:r>
        <w:rPr>
          <w:sz w:val="23"/>
          <w:szCs w:val="23"/>
        </w:rPr>
        <w:t xml:space="preserve">Die </w:t>
      </w:r>
      <w:r w:rsidR="00B2290F" w:rsidRPr="00B2290F">
        <w:rPr>
          <w:sz w:val="23"/>
          <w:szCs w:val="23"/>
        </w:rPr>
        <w:t>Behandlung von Wachstumsstörungen im Bereich von Knochen und Gelenken u.a. Knochenkorrekturen auch durch mitwachsende Nagelungstechniken</w:t>
      </w:r>
    </w:p>
    <w:p w:rsidR="00B2290F" w:rsidRPr="00B2290F" w:rsidRDefault="0002458C" w:rsidP="002835DA">
      <w:pPr>
        <w:pStyle w:val="KeinLeerraum"/>
        <w:numPr>
          <w:ilvl w:val="0"/>
          <w:numId w:val="8"/>
        </w:numPr>
        <w:jc w:val="both"/>
        <w:rPr>
          <w:sz w:val="23"/>
          <w:szCs w:val="23"/>
        </w:rPr>
      </w:pPr>
      <w:r>
        <w:rPr>
          <w:sz w:val="23"/>
          <w:szCs w:val="23"/>
        </w:rPr>
        <w:t>Die Anpassung von</w:t>
      </w:r>
      <w:r w:rsidR="00B2290F" w:rsidRPr="00B2290F">
        <w:rPr>
          <w:sz w:val="23"/>
          <w:szCs w:val="23"/>
        </w:rPr>
        <w:t xml:space="preserve"> Bewegungs- und Gehhilfen</w:t>
      </w:r>
    </w:p>
    <w:p w:rsidR="003030B6" w:rsidRDefault="002835DA" w:rsidP="003030B6">
      <w:pPr>
        <w:pStyle w:val="KeinLeerraum"/>
        <w:numPr>
          <w:ilvl w:val="0"/>
          <w:numId w:val="8"/>
        </w:numPr>
        <w:spacing w:line="276" w:lineRule="auto"/>
        <w:jc w:val="both"/>
        <w:rPr>
          <w:sz w:val="23"/>
          <w:szCs w:val="23"/>
        </w:rPr>
      </w:pPr>
      <w:r>
        <w:rPr>
          <w:sz w:val="23"/>
          <w:szCs w:val="23"/>
        </w:rPr>
        <w:t>D</w:t>
      </w:r>
      <w:r w:rsidR="00B2290F" w:rsidRPr="00B2290F">
        <w:rPr>
          <w:sz w:val="23"/>
          <w:szCs w:val="23"/>
        </w:rPr>
        <w:t>ie Behandlung von Fuß-, Hüft- und Wirbelsäulendeformitäten</w:t>
      </w:r>
    </w:p>
    <w:p w:rsidR="002835DA" w:rsidRPr="002835DA" w:rsidRDefault="002835DA" w:rsidP="002835DA">
      <w:pPr>
        <w:pStyle w:val="KeinLeerraum"/>
        <w:spacing w:line="276" w:lineRule="auto"/>
        <w:ind w:left="720"/>
        <w:jc w:val="both"/>
        <w:rPr>
          <w:sz w:val="23"/>
          <w:szCs w:val="23"/>
        </w:rPr>
      </w:pPr>
    </w:p>
    <w:p w:rsidR="003030B6" w:rsidRDefault="0086690B" w:rsidP="0022758C">
      <w:pPr>
        <w:pStyle w:val="KeinLeerraum"/>
        <w:spacing w:line="276" w:lineRule="auto"/>
        <w:jc w:val="both"/>
        <w:rPr>
          <w:i/>
          <w:sz w:val="20"/>
          <w:szCs w:val="20"/>
        </w:rPr>
      </w:pPr>
      <w:r>
        <w:rPr>
          <w:i/>
          <w:noProof/>
          <w:sz w:val="20"/>
          <w:szCs w:val="20"/>
          <w:lang w:eastAsia="de-DE"/>
        </w:rPr>
        <w:drawing>
          <wp:inline distT="0" distB="0" distL="0" distR="0" wp14:anchorId="6DC1270A" wp14:editId="26038FF0">
            <wp:extent cx="2922244" cy="2558747"/>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lia_56641518_X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9680" cy="2565258"/>
                    </a:xfrm>
                    <a:prstGeom prst="rect">
                      <a:avLst/>
                    </a:prstGeom>
                  </pic:spPr>
                </pic:pic>
              </a:graphicData>
            </a:graphic>
          </wp:inline>
        </w:drawing>
      </w:r>
      <w:r>
        <w:rPr>
          <w:i/>
          <w:sz w:val="20"/>
          <w:szCs w:val="20"/>
        </w:rPr>
        <w:t xml:space="preserve">     </w:t>
      </w:r>
      <w:r w:rsidR="003030B6" w:rsidRPr="003030B6">
        <w:rPr>
          <w:i/>
          <w:sz w:val="20"/>
          <w:szCs w:val="20"/>
        </w:rPr>
        <w:t>Fot</w:t>
      </w:r>
      <w:r w:rsidR="00B2290F">
        <w:rPr>
          <w:i/>
          <w:sz w:val="20"/>
          <w:szCs w:val="20"/>
        </w:rPr>
        <w:t xml:space="preserve">o: </w:t>
      </w:r>
      <w:proofErr w:type="spellStart"/>
      <w:r w:rsidR="00B2290F">
        <w:rPr>
          <w:i/>
          <w:sz w:val="20"/>
          <w:szCs w:val="20"/>
        </w:rPr>
        <w:t>Fotolia</w:t>
      </w:r>
      <w:proofErr w:type="spellEnd"/>
    </w:p>
    <w:sectPr w:rsidR="003030B6" w:rsidSect="00C57EF3">
      <w:headerReference w:type="default" r:id="rId10"/>
      <w:footerReference w:type="default" r:id="rId11"/>
      <w:pgSz w:w="11906" w:h="16838"/>
      <w:pgMar w:top="966" w:right="3542"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471" w:rsidRDefault="008D5471" w:rsidP="006647A5">
      <w:pPr>
        <w:spacing w:after="0" w:line="240" w:lineRule="auto"/>
      </w:pPr>
      <w:r>
        <w:separator/>
      </w:r>
    </w:p>
  </w:endnote>
  <w:endnote w:type="continuationSeparator" w:id="0">
    <w:p w:rsidR="008D5471" w:rsidRDefault="008D5471" w:rsidP="0066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MT-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35" w:rsidRDefault="0012048B">
    <w:pPr>
      <w:pStyle w:val="Fuzeile"/>
    </w:pPr>
    <w:r>
      <w:rPr>
        <w:noProof/>
        <w:lang w:eastAsia="de-DE"/>
      </w:rPr>
      <mc:AlternateContent>
        <mc:Choice Requires="wps">
          <w:drawing>
            <wp:anchor distT="0" distB="0" distL="114300" distR="114300" simplePos="0" relativeHeight="251661312" behindDoc="0" locked="0" layoutInCell="1" allowOverlap="1" wp14:anchorId="19F000F6" wp14:editId="27619471">
              <wp:simplePos x="0" y="0"/>
              <wp:positionH relativeFrom="column">
                <wp:posOffset>5156835</wp:posOffset>
              </wp:positionH>
              <wp:positionV relativeFrom="paragraph">
                <wp:posOffset>-539115</wp:posOffset>
              </wp:positionV>
              <wp:extent cx="1574165" cy="993775"/>
              <wp:effectExtent l="0" t="0" r="6985"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4165" cy="993775"/>
                      </a:xfrm>
                      <a:prstGeom prst="rect">
                        <a:avLst/>
                      </a:prstGeom>
                      <a:solidFill>
                        <a:sysClr val="window" lastClr="FFFFFF"/>
                      </a:solidFill>
                      <a:ln w="6350">
                        <a:noFill/>
                      </a:ln>
                      <a:effectLst/>
                    </wps:spPr>
                    <wps:txbx>
                      <w:txbxContent>
                        <w:p w:rsidR="00270A35" w:rsidRPr="00C17CD7" w:rsidRDefault="00270A35" w:rsidP="00270A35">
                          <w:pPr>
                            <w:autoSpaceDE w:val="0"/>
                            <w:autoSpaceDN w:val="0"/>
                            <w:adjustRightInd w:val="0"/>
                            <w:spacing w:after="0" w:line="240" w:lineRule="auto"/>
                            <w:rPr>
                              <w:rFonts w:ascii="Arial" w:hAnsi="Arial" w:cs="Arial"/>
                              <w:b/>
                              <w:bCs/>
                              <w:color w:val="000002"/>
                              <w:sz w:val="18"/>
                              <w:szCs w:val="18"/>
                            </w:rPr>
                          </w:pPr>
                          <w:r w:rsidRPr="00C17CD7">
                            <w:rPr>
                              <w:rFonts w:ascii="Arial" w:hAnsi="Arial" w:cs="Arial"/>
                              <w:b/>
                              <w:bCs/>
                              <w:color w:val="000002"/>
                              <w:sz w:val="18"/>
                              <w:szCs w:val="18"/>
                            </w:rPr>
                            <w:t>Medienkontakt:</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Karl Staedele</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 xml:space="preserve">NewsWork </w:t>
                          </w:r>
                          <w:r w:rsidR="00C17CD7" w:rsidRPr="00C17CD7">
                            <w:rPr>
                              <w:rFonts w:ascii="Arial" w:hAnsi="Arial" w:cs="Arial"/>
                              <w:color w:val="000002"/>
                              <w:sz w:val="18"/>
                              <w:szCs w:val="18"/>
                            </w:rPr>
                            <w:t>Presse-Agentur</w:t>
                          </w:r>
                        </w:p>
                        <w:p w:rsidR="00270A35" w:rsidRPr="00C17CD7" w:rsidRDefault="00711318" w:rsidP="00270A35">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Weinzierlstraße 15</w:t>
                          </w:r>
                        </w:p>
                        <w:p w:rsidR="00270A35" w:rsidRPr="00C17CD7" w:rsidRDefault="00711318" w:rsidP="00270A35">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93057 Regensburg</w:t>
                          </w:r>
                        </w:p>
                        <w:p w:rsidR="00270A35" w:rsidRPr="00C17CD7" w:rsidRDefault="00270A35" w:rsidP="00270A35">
                          <w:pPr>
                            <w:rPr>
                              <w:rFonts w:ascii="Arial" w:hAnsi="Arial" w:cs="Arial"/>
                              <w:sz w:val="18"/>
                              <w:szCs w:val="18"/>
                            </w:rPr>
                          </w:pPr>
                          <w:r w:rsidRPr="00C17CD7">
                            <w:rPr>
                              <w:rFonts w:ascii="Arial" w:hAnsi="Arial" w:cs="Arial"/>
                              <w:color w:val="000002"/>
                              <w:sz w:val="18"/>
                              <w:szCs w:val="18"/>
                            </w:rPr>
                            <w:t>staedele@newswork.de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EEE1A2" id="_x0000_t202" coordsize="21600,21600" o:spt="202" path="m,l,21600r21600,l21600,xe">
              <v:stroke joinstyle="miter"/>
              <v:path gradientshapeok="t" o:connecttype="rect"/>
            </v:shapetype>
            <v:shape id="Textfeld 9" o:spid="_x0000_s1030" type="#_x0000_t202" style="position:absolute;margin-left:406.05pt;margin-top:-42.45pt;width:123.95pt;height:7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" fillcolor="window" stroked="f" strokeweight=".5pt">
              <v:path arrowok="t"/>
              <v:textbox>
                <w:txbxContent>
                  <w:p w:rsidR="00270A35" w:rsidRPr="00C17CD7" w:rsidRDefault="00270A35" w:rsidP="00270A35">
                    <w:pPr>
                      <w:autoSpaceDE w:val="0"/>
                      <w:autoSpaceDN w:val="0"/>
                      <w:adjustRightInd w:val="0"/>
                      <w:spacing w:after="0" w:line="240" w:lineRule="auto"/>
                      <w:rPr>
                        <w:rFonts w:ascii="Arial" w:hAnsi="Arial" w:cs="Arial"/>
                        <w:b/>
                        <w:bCs/>
                        <w:color w:val="000002"/>
                        <w:sz w:val="18"/>
                        <w:szCs w:val="18"/>
                      </w:rPr>
                    </w:pPr>
                    <w:r w:rsidRPr="00C17CD7">
                      <w:rPr>
                        <w:rFonts w:ascii="Arial" w:hAnsi="Arial" w:cs="Arial"/>
                        <w:b/>
                        <w:bCs/>
                        <w:color w:val="000002"/>
                        <w:sz w:val="18"/>
                        <w:szCs w:val="18"/>
                      </w:rPr>
                      <w:t>Medienkontakt:</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Karl Staedele</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 xml:space="preserve">NewsWork </w:t>
                    </w:r>
                    <w:r w:rsidR="00C17CD7" w:rsidRPr="00C17CD7">
                      <w:rPr>
                        <w:rFonts w:ascii="Arial" w:hAnsi="Arial" w:cs="Arial"/>
                        <w:color w:val="000002"/>
                        <w:sz w:val="18"/>
                        <w:szCs w:val="18"/>
                      </w:rPr>
                      <w:t>Presse-Agentur</w:t>
                    </w:r>
                  </w:p>
                  <w:p w:rsidR="00270A35" w:rsidRPr="00C17CD7" w:rsidRDefault="00711318" w:rsidP="00270A35">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Weinzierlstraße 15</w:t>
                    </w:r>
                  </w:p>
                  <w:p w:rsidR="00270A35" w:rsidRPr="00C17CD7" w:rsidRDefault="00711318" w:rsidP="00270A35">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93057 Regensburg</w:t>
                    </w:r>
                  </w:p>
                  <w:p w:rsidR="00270A35" w:rsidRPr="00C17CD7" w:rsidRDefault="00270A35" w:rsidP="00270A35">
                    <w:pPr>
                      <w:rPr>
                        <w:rFonts w:ascii="Arial" w:hAnsi="Arial" w:cs="Arial"/>
                        <w:sz w:val="18"/>
                        <w:szCs w:val="18"/>
                      </w:rPr>
                    </w:pPr>
                    <w:r w:rsidRPr="00C17CD7">
                      <w:rPr>
                        <w:rFonts w:ascii="Arial" w:hAnsi="Arial" w:cs="Arial"/>
                        <w:color w:val="000002"/>
                        <w:sz w:val="18"/>
                        <w:szCs w:val="18"/>
                      </w:rPr>
                      <w:t>staedele@newswork.de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471" w:rsidRDefault="008D5471" w:rsidP="006647A5">
      <w:pPr>
        <w:spacing w:after="0" w:line="240" w:lineRule="auto"/>
      </w:pPr>
      <w:r>
        <w:separator/>
      </w:r>
    </w:p>
  </w:footnote>
  <w:footnote w:type="continuationSeparator" w:id="0">
    <w:p w:rsidR="008D5471" w:rsidRDefault="008D5471" w:rsidP="006647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7A5" w:rsidRDefault="0012048B" w:rsidP="006647A5">
    <w:pPr>
      <w:pStyle w:val="Kopfzeile"/>
      <w:tabs>
        <w:tab w:val="clear" w:pos="9072"/>
      </w:tabs>
    </w:pPr>
    <w:r>
      <w:rPr>
        <w:noProof/>
        <w:lang w:eastAsia="de-DE"/>
      </w:rPr>
      <w:drawing>
        <wp:anchor distT="0" distB="0" distL="114300" distR="114300" simplePos="0" relativeHeight="251658240" behindDoc="0" locked="0" layoutInCell="1" allowOverlap="1" wp14:anchorId="076D6BF4" wp14:editId="0BD3369A">
          <wp:simplePos x="0" y="0"/>
          <wp:positionH relativeFrom="column">
            <wp:posOffset>5273040</wp:posOffset>
          </wp:positionH>
          <wp:positionV relativeFrom="paragraph">
            <wp:posOffset>1430655</wp:posOffset>
          </wp:positionV>
          <wp:extent cx="1529715" cy="699135"/>
          <wp:effectExtent l="0" t="0" r="0" b="5715"/>
          <wp:wrapNone/>
          <wp:docPr id="7" name="Grafik 12" descr="Beschreibung: C:\Vorlagen\LOGO_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Beschreibung: C:\Vorlagen\LOGO_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0" locked="0" layoutInCell="1" allowOverlap="1" wp14:anchorId="40E265F2" wp14:editId="486DD100">
          <wp:simplePos x="0" y="0"/>
          <wp:positionH relativeFrom="column">
            <wp:posOffset>5273040</wp:posOffset>
          </wp:positionH>
          <wp:positionV relativeFrom="paragraph">
            <wp:posOffset>2215515</wp:posOffset>
          </wp:positionV>
          <wp:extent cx="1530350" cy="348615"/>
          <wp:effectExtent l="0" t="0" r="0" b="0"/>
          <wp:wrapNone/>
          <wp:docPr id="6" name="Grafik 13" descr="Beschreibung: C:\Vorlagen\Logo_Asklepios_Kliniken_Hambu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Beschreibung: C:\Vorlagen\Logo_Asklepios_Kliniken_Hambur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035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4144" behindDoc="0" locked="0" layoutInCell="1" allowOverlap="1" wp14:anchorId="37F7CFE8" wp14:editId="38EFC821">
              <wp:simplePos x="0" y="0"/>
              <wp:positionH relativeFrom="column">
                <wp:posOffset>5102860</wp:posOffset>
              </wp:positionH>
              <wp:positionV relativeFrom="paragraph">
                <wp:posOffset>-351790</wp:posOffset>
              </wp:positionV>
              <wp:extent cx="2035175" cy="450215"/>
              <wp:effectExtent l="0" t="0" r="3175" b="698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5175" cy="450215"/>
                      </a:xfrm>
                      <a:prstGeom prst="rect">
                        <a:avLst/>
                      </a:prstGeom>
                      <a:solidFill>
                        <a:srgbClr val="48BC9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473C4C" id="Rechteck 2" o:spid="_x0000_s1026" style="position:absolute;margin-left:401.8pt;margin-top:-27.7pt;width:160.25pt;height:3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" fillcolor="#48bc92" stroked="f" strokeweight="2pt">
              <v:path arrowok="t"/>
            </v:rect>
          </w:pict>
        </mc:Fallback>
      </mc:AlternateContent>
    </w:r>
    <w:r>
      <w:rPr>
        <w:noProof/>
        <w:lang w:eastAsia="de-DE"/>
      </w:rPr>
      <mc:AlternateContent>
        <mc:Choice Requires="wps">
          <w:drawing>
            <wp:anchor distT="0" distB="0" distL="114299" distR="114299" simplePos="0" relativeHeight="251656192" behindDoc="0" locked="0" layoutInCell="1" allowOverlap="1" wp14:anchorId="61DD7373" wp14:editId="07A2FE56">
              <wp:simplePos x="0" y="0"/>
              <wp:positionH relativeFrom="column">
                <wp:posOffset>5100954</wp:posOffset>
              </wp:positionH>
              <wp:positionV relativeFrom="paragraph">
                <wp:posOffset>98425</wp:posOffset>
              </wp:positionV>
              <wp:extent cx="0" cy="10269855"/>
              <wp:effectExtent l="0" t="0" r="19050" b="17145"/>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26985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A24AB6" id="Gerade Verbindung 4"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01.65pt,7.75pt" to="401.65pt,8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" strokecolor="windowText">
              <o:lock v:ext="edit" shapetype="f"/>
            </v:line>
          </w:pict>
        </mc:Fallback>
      </mc:AlternateContent>
    </w:r>
    <w:r>
      <w:rPr>
        <w:noProof/>
        <w:lang w:eastAsia="de-DE"/>
      </w:rPr>
      <mc:AlternateContent>
        <mc:Choice Requires="wps">
          <w:drawing>
            <wp:anchor distT="0" distB="0" distL="114300" distR="114300" simplePos="0" relativeHeight="251653120" behindDoc="0" locked="0" layoutInCell="1" allowOverlap="1" wp14:anchorId="1303F0E0" wp14:editId="193C8DBB">
              <wp:simplePos x="0" y="0"/>
              <wp:positionH relativeFrom="column">
                <wp:posOffset>-960755</wp:posOffset>
              </wp:positionH>
              <wp:positionV relativeFrom="paragraph">
                <wp:posOffset>-351790</wp:posOffset>
              </wp:positionV>
              <wp:extent cx="6063615" cy="450215"/>
              <wp:effectExtent l="0" t="0" r="0" b="698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450215"/>
                      </a:xfrm>
                      <a:prstGeom prst="rect">
                        <a:avLst/>
                      </a:prstGeom>
                      <a:solidFill>
                        <a:srgbClr val="C1C3C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550436" id="Rechteck 1" o:spid="_x0000_s1026" style="position:absolute;margin-left:-75.65pt;margin-top:-27.7pt;width:477.45pt;height:35.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" fillcolor="#c1c3c5" stroked="f" strokeweight="2pt">
              <v:path arrowok="t"/>
            </v:rect>
          </w:pict>
        </mc:Fallback>
      </mc:AlternateContent>
    </w:r>
    <w:r>
      <w:rPr>
        <w:noProof/>
        <w:lang w:eastAsia="de-DE"/>
      </w:rPr>
      <mc:AlternateContent>
        <mc:Choice Requires="wps">
          <w:drawing>
            <wp:anchor distT="0" distB="0" distL="114300" distR="114300" simplePos="0" relativeHeight="251657216" behindDoc="0" locked="0" layoutInCell="1" allowOverlap="1" wp14:anchorId="4315F5EE" wp14:editId="3C8891BD">
              <wp:simplePos x="0" y="0"/>
              <wp:positionH relativeFrom="column">
                <wp:posOffset>5156835</wp:posOffset>
              </wp:positionH>
              <wp:positionV relativeFrom="paragraph">
                <wp:posOffset>351155</wp:posOffset>
              </wp:positionV>
              <wp:extent cx="2181225" cy="1144905"/>
              <wp:effectExtent l="0" t="0" r="9525"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225" cy="1144905"/>
                      </a:xfrm>
                      <a:prstGeom prst="rect">
                        <a:avLst/>
                      </a:prstGeom>
                      <a:solidFill>
                        <a:sysClr val="window" lastClr="FFFFFF"/>
                      </a:solidFill>
                      <a:ln w="6350">
                        <a:noFill/>
                      </a:ln>
                      <a:effectLst/>
                    </wps:spPr>
                    <wps:txbx>
                      <w:txbxContent>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Orthopädische 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die</w:t>
                          </w:r>
                        </w:p>
                        <w:p w:rsidR="00270A35" w:rsidRPr="00C17CD7" w:rsidRDefault="00270A35" w:rsidP="00270A35">
                          <w:pPr>
                            <w:rPr>
                              <w:rFonts w:ascii="ArialMT-Bold" w:hAnsi="ArialMT-Bold" w:cs="ArialMT-Bold"/>
                              <w:b/>
                              <w:bCs/>
                              <w:color w:val="000002"/>
                            </w:rPr>
                          </w:pPr>
                          <w:r w:rsidRPr="00C17CD7">
                            <w:rPr>
                              <w:rFonts w:ascii="ArialMT-Bold" w:hAnsi="ArialMT-Bold" w:cs="ArialMT-Bold"/>
                              <w:b/>
                              <w:bCs/>
                              <w:color w:val="000002"/>
                            </w:rPr>
                            <w:t>Universität Regensburg</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Klinik und Poliklinik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Orthopädie</w:t>
                          </w:r>
                        </w:p>
                        <w:p w:rsidR="00270A35" w:rsidRDefault="00270A35" w:rsidP="00270A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7BA306" id="_x0000_t202" coordsize="21600,21600" o:spt="202" path="m,l,21600r21600,l21600,xe">
              <v:stroke joinstyle="miter"/>
              <v:path gradientshapeok="t" o:connecttype="rect"/>
            </v:shapetype>
            <v:shape id="Textfeld 5" o:spid="_x0000_s1026" type="#_x0000_t202" style="position:absolute;margin-left:406.05pt;margin-top:27.65pt;width:171.75pt;height:9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" fillcolor="window" stroked="f" strokeweight=".5pt">
              <v:path arrowok="t"/>
              <v:textbox>
                <w:txbxContent>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Orthopädische 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die</w:t>
                    </w:r>
                  </w:p>
                  <w:p w:rsidR="00270A35" w:rsidRPr="00C17CD7" w:rsidRDefault="00270A35" w:rsidP="00270A35">
                    <w:pPr>
                      <w:rPr>
                        <w:rFonts w:ascii="ArialMT-Bold" w:hAnsi="ArialMT-Bold" w:cs="ArialMT-Bold"/>
                        <w:b/>
                        <w:bCs/>
                        <w:color w:val="000002"/>
                      </w:rPr>
                    </w:pPr>
                    <w:r w:rsidRPr="00C17CD7">
                      <w:rPr>
                        <w:rFonts w:ascii="ArialMT-Bold" w:hAnsi="ArialMT-Bold" w:cs="ArialMT-Bold"/>
                        <w:b/>
                        <w:bCs/>
                        <w:color w:val="000002"/>
                      </w:rPr>
                      <w:t>Universität Regensburg</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Klinik und Poliklinik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Orthopädie</w:t>
                    </w:r>
                  </w:p>
                  <w:p w:rsidR="00270A35" w:rsidRDefault="00270A35" w:rsidP="00270A35"/>
                </w:txbxContent>
              </v:textbox>
            </v:shape>
          </w:pict>
        </mc:Fallback>
      </mc:AlternateContent>
    </w:r>
    <w:r>
      <w:rPr>
        <w:noProof/>
        <w:lang w:eastAsia="de-DE"/>
      </w:rPr>
      <mc:AlternateContent>
        <mc:Choice Requires="wps">
          <w:drawing>
            <wp:anchor distT="0" distB="0" distL="114300" distR="114300" simplePos="0" relativeHeight="251655168" behindDoc="0" locked="0" layoutInCell="1" allowOverlap="1" wp14:anchorId="5E4BD72D" wp14:editId="1E8AB92F">
              <wp:simplePos x="0" y="0"/>
              <wp:positionH relativeFrom="column">
                <wp:posOffset>3898265</wp:posOffset>
              </wp:positionH>
              <wp:positionV relativeFrom="paragraph">
                <wp:posOffset>-356235</wp:posOffset>
              </wp:positionV>
              <wp:extent cx="3315335" cy="454660"/>
              <wp:effectExtent l="0" t="0" r="0" b="254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5335" cy="454660"/>
                      </a:xfrm>
                      <a:prstGeom prst="rect">
                        <a:avLst/>
                      </a:prstGeom>
                      <a:noFill/>
                      <a:ln w="6350">
                        <a:noFill/>
                      </a:ln>
                      <a:effectLst/>
                    </wps:spPr>
                    <wps:txbx>
                      <w:txbxContent>
                        <w:p w:rsidR="006647A5" w:rsidRPr="00270A35" w:rsidRDefault="00C17CD7">
                          <w:pPr>
                            <w:rPr>
                              <w:rFonts w:ascii="Arial Black" w:hAnsi="Arial Black" w:cs="Arial"/>
                              <w:spacing w:val="20"/>
                              <w:sz w:val="38"/>
                              <w:szCs w:val="38"/>
                            </w:rPr>
                          </w:pPr>
                          <w:r>
                            <w:rPr>
                              <w:rFonts w:ascii="Arial Black" w:hAnsi="Arial Black" w:cs="Arial"/>
                              <w:spacing w:val="20"/>
                              <w:sz w:val="38"/>
                              <w:szCs w:val="38"/>
                            </w:rPr>
                            <w:t xml:space="preserve"> </w:t>
                          </w:r>
                          <w:r w:rsidR="006647A5" w:rsidRPr="00270A35">
                            <w:rPr>
                              <w:rFonts w:ascii="Arial Black" w:hAnsi="Arial Black" w:cs="Arial"/>
                              <w:spacing w:val="20"/>
                              <w:sz w:val="38"/>
                              <w:szCs w:val="38"/>
                            </w:rPr>
                            <w:t>Presse</w:t>
                          </w:r>
                          <w:r>
                            <w:rPr>
                              <w:rFonts w:ascii="Arial Black" w:hAnsi="Arial Black" w:cs="Arial"/>
                              <w:spacing w:val="20"/>
                              <w:sz w:val="38"/>
                              <w:szCs w:val="38"/>
                            </w:rPr>
                            <w:t xml:space="preserve"> </w:t>
                          </w:r>
                          <w:r w:rsidR="006647A5" w:rsidRPr="003D510B">
                            <w:rPr>
                              <w:rFonts w:ascii="Arial Black" w:hAnsi="Arial Black" w:cs="Arial"/>
                              <w:color w:val="FFFFFF"/>
                              <w:spacing w:val="20"/>
                              <w:sz w:val="38"/>
                              <w:szCs w:val="38"/>
                            </w:rPr>
                            <w:t>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8FAAB1" id="Textfeld 3" o:spid="_x0000_s1027" type="#_x0000_t202" style="position:absolute;margin-left:306.95pt;margin-top:-28.05pt;width:261.05pt;height:3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" filled="f" stroked="f" strokeweight=".5pt">
              <v:path arrowok="t"/>
              <v:textbox>
                <w:txbxContent>
                  <w:p w:rsidR="006647A5" w:rsidRPr="00270A35" w:rsidRDefault="00C17CD7">
                    <w:pPr>
                      <w:rPr>
                        <w:rFonts w:ascii="Arial Black" w:hAnsi="Arial Black" w:cs="Arial"/>
                        <w:spacing w:val="20"/>
                        <w:sz w:val="38"/>
                        <w:szCs w:val="38"/>
                      </w:rPr>
                    </w:pPr>
                    <w:r>
                      <w:rPr>
                        <w:rFonts w:ascii="Arial Black" w:hAnsi="Arial Black" w:cs="Arial"/>
                        <w:spacing w:val="20"/>
                        <w:sz w:val="38"/>
                        <w:szCs w:val="38"/>
                      </w:rPr>
                      <w:t xml:space="preserve"> </w:t>
                    </w:r>
                    <w:r w:rsidR="006647A5" w:rsidRPr="00270A35">
                      <w:rPr>
                        <w:rFonts w:ascii="Arial Black" w:hAnsi="Arial Black" w:cs="Arial"/>
                        <w:spacing w:val="20"/>
                        <w:sz w:val="38"/>
                        <w:szCs w:val="38"/>
                      </w:rPr>
                      <w:t>Presse</w:t>
                    </w:r>
                    <w:r>
                      <w:rPr>
                        <w:rFonts w:ascii="Arial Black" w:hAnsi="Arial Black" w:cs="Arial"/>
                        <w:spacing w:val="20"/>
                        <w:sz w:val="38"/>
                        <w:szCs w:val="38"/>
                      </w:rPr>
                      <w:t xml:space="preserve"> </w:t>
                    </w:r>
                    <w:r w:rsidR="006647A5" w:rsidRPr="003D510B">
                      <w:rPr>
                        <w:rFonts w:ascii="Arial Black" w:hAnsi="Arial Black" w:cs="Arial"/>
                        <w:color w:val="FFFFFF"/>
                        <w:spacing w:val="20"/>
                        <w:sz w:val="38"/>
                        <w:szCs w:val="38"/>
                      </w:rPr>
                      <w:t>Information</w:t>
                    </w:r>
                  </w:p>
                </w:txbxContent>
              </v:textbox>
            </v:shape>
          </w:pict>
        </mc:Fallback>
      </mc:AlternateContent>
    </w:r>
    <w:r>
      <w:rPr>
        <w:noProof/>
        <w:lang w:eastAsia="de-DE"/>
      </w:rPr>
      <mc:AlternateContent>
        <mc:Choice Requires="wps">
          <w:drawing>
            <wp:anchor distT="0" distB="0" distL="114300" distR="114300" simplePos="0" relativeHeight="251662336" behindDoc="0" locked="0" layoutInCell="1" allowOverlap="1" wp14:anchorId="4AEEFFC3" wp14:editId="4DD6C4D0">
              <wp:simplePos x="0" y="0"/>
              <wp:positionH relativeFrom="column">
                <wp:posOffset>5235575</wp:posOffset>
              </wp:positionH>
              <wp:positionV relativeFrom="paragraph">
                <wp:posOffset>2520950</wp:posOffset>
              </wp:positionV>
              <wp:extent cx="1492250" cy="257810"/>
              <wp:effectExtent l="0" t="0" r="0" b="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2250" cy="257810"/>
                      </a:xfrm>
                      <a:prstGeom prst="rect">
                        <a:avLst/>
                      </a:prstGeom>
                      <a:noFill/>
                      <a:ln w="6350">
                        <a:noFill/>
                      </a:ln>
                      <a:effectLst/>
                    </wps:spPr>
                    <wps:txbx>
                      <w:txbxContent>
                        <w:p w:rsidR="00270A35" w:rsidRPr="00270A35" w:rsidRDefault="00270A35">
                          <w:pPr>
                            <w:rPr>
                              <w:rFonts w:ascii="Arial Narrow" w:hAnsi="Arial Narrow"/>
                              <w:color w:val="9B9B9B"/>
                              <w:sz w:val="18"/>
                            </w:rPr>
                          </w:pPr>
                          <w:r w:rsidRPr="00270A35">
                            <w:rPr>
                              <w:rFonts w:ascii="Arial Narrow" w:hAnsi="Arial Narrow"/>
                              <w:color w:val="9B9B9B"/>
                              <w:sz w:val="18"/>
                            </w:rPr>
                            <w:t>Klinikum Bad Abbach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B7452A" id="Textfeld 14" o:spid="_x0000_s1028" type="#_x0000_t202" style="position:absolute;margin-left:412.25pt;margin-top:198.5pt;width:117.5pt;height:2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" filled="f" stroked="f" strokeweight=".5pt">
              <v:path arrowok="t"/>
              <v:textbox>
                <w:txbxContent>
                  <w:p w:rsidR="00270A35" w:rsidRPr="00270A35" w:rsidRDefault="00270A35">
                    <w:pPr>
                      <w:rPr>
                        <w:rFonts w:ascii="Arial Narrow" w:hAnsi="Arial Narrow"/>
                        <w:color w:val="9B9B9B"/>
                        <w:sz w:val="18"/>
                      </w:rPr>
                    </w:pPr>
                    <w:r w:rsidRPr="00270A35">
                      <w:rPr>
                        <w:rFonts w:ascii="Arial Narrow" w:hAnsi="Arial Narrow"/>
                        <w:color w:val="9B9B9B"/>
                        <w:sz w:val="18"/>
                      </w:rPr>
                      <w:t>Klinikum Bad Abbach</w:t>
                    </w:r>
                  </w:p>
                </w:txbxContent>
              </v:textbox>
            </v:shape>
          </w:pict>
        </mc:Fallback>
      </mc:AlternateContent>
    </w:r>
    <w:r>
      <w:rPr>
        <w:noProof/>
        <w:lang w:eastAsia="de-DE"/>
      </w:rPr>
      <mc:AlternateContent>
        <mc:Choice Requires="wps">
          <w:drawing>
            <wp:anchor distT="0" distB="0" distL="114300" distR="114300" simplePos="0" relativeHeight="251660288" behindDoc="0" locked="0" layoutInCell="1" allowOverlap="1" wp14:anchorId="43494BC2" wp14:editId="6DEC3667">
              <wp:simplePos x="0" y="0"/>
              <wp:positionH relativeFrom="column">
                <wp:posOffset>5156835</wp:posOffset>
              </wp:positionH>
              <wp:positionV relativeFrom="paragraph">
                <wp:posOffset>2910205</wp:posOffset>
              </wp:positionV>
              <wp:extent cx="1979295" cy="1152525"/>
              <wp:effectExtent l="0" t="0" r="1905" b="952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295" cy="1152525"/>
                      </a:xfrm>
                      <a:prstGeom prst="rect">
                        <a:avLst/>
                      </a:prstGeom>
                      <a:solidFill>
                        <a:sysClr val="window" lastClr="FFFFFF"/>
                      </a:solidFill>
                      <a:ln w="6350">
                        <a:noFill/>
                      </a:ln>
                      <a:effectLst/>
                    </wps:spPr>
                    <wps:txbx>
                      <w:txbxContent>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Lehrstuhlinhaber und</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Klinikdirektor:</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Prof. Dr. med. Dr. h.c. J. Grifka</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Kaiser-Karl V.-Allee 3</w:t>
                          </w:r>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93077 Bad Abbach</w:t>
                          </w:r>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Tel.: 09405 18 24 55</w:t>
                          </w:r>
                        </w:p>
                        <w:p w:rsidR="00270A35" w:rsidRPr="00C17CD7" w:rsidRDefault="00270A35" w:rsidP="00270A35">
                          <w:pPr>
                            <w:rPr>
                              <w:rFonts w:ascii="Arial" w:hAnsi="Arial" w:cs="Arial"/>
                              <w:sz w:val="18"/>
                              <w:szCs w:val="18"/>
                              <w:lang w:val="en-US"/>
                            </w:rPr>
                          </w:pPr>
                          <w:r w:rsidRPr="00C17CD7">
                            <w:rPr>
                              <w:rFonts w:ascii="Arial" w:hAnsi="Arial" w:cs="Arial"/>
                              <w:color w:val="000002"/>
                              <w:sz w:val="18"/>
                              <w:szCs w:val="18"/>
                              <w:lang w:val="en-US"/>
                            </w:rPr>
                            <w:t>E-Mail:j.grifka@asklepios.com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DF9AA4" id="Textfeld 8" o:spid="_x0000_s1029" type="#_x0000_t202" style="position:absolute;margin-left:406.05pt;margin-top:229.15pt;width:155.85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" fillcolor="window" stroked="f" strokeweight=".5pt">
              <v:path arrowok="t"/>
              <v:textbox>
                <w:txbxContent>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Lehrstuhlinhaber und</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Klinikdirektor:</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Prof. Dr. med. Dr. h.c. J. Grifka</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Kaiser-Karl V.-Allee 3</w:t>
                    </w:r>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93077 Bad Abbach</w:t>
                    </w:r>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Tel.: 09405 18 24 55</w:t>
                    </w:r>
                  </w:p>
                  <w:p w:rsidR="00270A35" w:rsidRPr="00C17CD7" w:rsidRDefault="00270A35" w:rsidP="00270A35">
                    <w:pPr>
                      <w:rPr>
                        <w:rFonts w:ascii="Arial" w:hAnsi="Arial" w:cs="Arial"/>
                        <w:sz w:val="18"/>
                        <w:szCs w:val="18"/>
                        <w:lang w:val="en-US"/>
                      </w:rPr>
                    </w:pPr>
                    <w:r w:rsidRPr="00C17CD7">
                      <w:rPr>
                        <w:rFonts w:ascii="Arial" w:hAnsi="Arial" w:cs="Arial"/>
                        <w:color w:val="000002"/>
                        <w:sz w:val="18"/>
                        <w:szCs w:val="18"/>
                        <w:lang w:val="en-US"/>
                      </w:rPr>
                      <w:t>E-Mail:j.grifka@asklepios.com</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80E"/>
    <w:multiLevelType w:val="hybridMultilevel"/>
    <w:tmpl w:val="79AEA62A"/>
    <w:lvl w:ilvl="0" w:tplc="E8C6A8A6">
      <w:start w:val="28"/>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nsid w:val="2AF24E05"/>
    <w:multiLevelType w:val="hybridMultilevel"/>
    <w:tmpl w:val="A95EFA8E"/>
    <w:lvl w:ilvl="0" w:tplc="65946AEE">
      <w:start w:val="6"/>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nsid w:val="36DD077E"/>
    <w:multiLevelType w:val="hybridMultilevel"/>
    <w:tmpl w:val="94E6D128"/>
    <w:lvl w:ilvl="0" w:tplc="0D806C48">
      <w:start w:val="27"/>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nsid w:val="376615F9"/>
    <w:multiLevelType w:val="hybridMultilevel"/>
    <w:tmpl w:val="B62AF352"/>
    <w:lvl w:ilvl="0" w:tplc="F050EF1C">
      <w:start w:val="6"/>
      <w:numFmt w:val="decimalZero"/>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nsid w:val="49225B66"/>
    <w:multiLevelType w:val="hybridMultilevel"/>
    <w:tmpl w:val="D3001D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E7767E9"/>
    <w:multiLevelType w:val="hybridMultilevel"/>
    <w:tmpl w:val="EE8C19AE"/>
    <w:lvl w:ilvl="0" w:tplc="3A344A90">
      <w:start w:val="6"/>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6AC37AE7"/>
    <w:multiLevelType w:val="hybridMultilevel"/>
    <w:tmpl w:val="78585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2F322C6"/>
    <w:multiLevelType w:val="hybridMultilevel"/>
    <w:tmpl w:val="974CAF5C"/>
    <w:lvl w:ilvl="0" w:tplc="C5E8DCDC">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4"/>
  </w:num>
  <w:num w:numId="2">
    <w:abstractNumId w:val="7"/>
  </w:num>
  <w:num w:numId="3">
    <w:abstractNumId w:val="5"/>
  </w:num>
  <w:num w:numId="4">
    <w:abstractNumId w:val="1"/>
  </w:num>
  <w:num w:numId="5">
    <w:abstractNumId w:val="3"/>
  </w:num>
  <w:num w:numId="6">
    <w:abstractNumId w:val="2"/>
  </w:num>
  <w:num w:numId="7">
    <w:abstractNumId w:val="0"/>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l Staedele">
    <w15:presenceInfo w15:providerId="Windows Live" w15:userId="39d26297085cce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67"/>
    <w:rsid w:val="00014D12"/>
    <w:rsid w:val="00020940"/>
    <w:rsid w:val="0002458C"/>
    <w:rsid w:val="00045633"/>
    <w:rsid w:val="00067D8C"/>
    <w:rsid w:val="000765DB"/>
    <w:rsid w:val="00081076"/>
    <w:rsid w:val="000D6FE3"/>
    <w:rsid w:val="000F5167"/>
    <w:rsid w:val="000F7865"/>
    <w:rsid w:val="00114F9C"/>
    <w:rsid w:val="0012048B"/>
    <w:rsid w:val="00161396"/>
    <w:rsid w:val="00163A5A"/>
    <w:rsid w:val="00165113"/>
    <w:rsid w:val="001A1BDF"/>
    <w:rsid w:val="001B146C"/>
    <w:rsid w:val="001D175B"/>
    <w:rsid w:val="002015E7"/>
    <w:rsid w:val="0021614F"/>
    <w:rsid w:val="0022758C"/>
    <w:rsid w:val="002328E9"/>
    <w:rsid w:val="0024329F"/>
    <w:rsid w:val="00246899"/>
    <w:rsid w:val="00261760"/>
    <w:rsid w:val="00264264"/>
    <w:rsid w:val="00265895"/>
    <w:rsid w:val="00270A35"/>
    <w:rsid w:val="002833EF"/>
    <w:rsid w:val="002835DA"/>
    <w:rsid w:val="002B5509"/>
    <w:rsid w:val="002D4C8C"/>
    <w:rsid w:val="002E5707"/>
    <w:rsid w:val="002E6399"/>
    <w:rsid w:val="003030B6"/>
    <w:rsid w:val="00307C0C"/>
    <w:rsid w:val="00323522"/>
    <w:rsid w:val="00327E8B"/>
    <w:rsid w:val="00332D3A"/>
    <w:rsid w:val="003A2E82"/>
    <w:rsid w:val="003A6DFD"/>
    <w:rsid w:val="003B71E0"/>
    <w:rsid w:val="003D095A"/>
    <w:rsid w:val="003D510B"/>
    <w:rsid w:val="0040798F"/>
    <w:rsid w:val="00415775"/>
    <w:rsid w:val="00420B07"/>
    <w:rsid w:val="00420B32"/>
    <w:rsid w:val="0042402F"/>
    <w:rsid w:val="00432E14"/>
    <w:rsid w:val="0043354E"/>
    <w:rsid w:val="004374D1"/>
    <w:rsid w:val="004429DD"/>
    <w:rsid w:val="004563D9"/>
    <w:rsid w:val="00470F81"/>
    <w:rsid w:val="004870FF"/>
    <w:rsid w:val="004B75A3"/>
    <w:rsid w:val="004C5BB7"/>
    <w:rsid w:val="004D262C"/>
    <w:rsid w:val="004E175F"/>
    <w:rsid w:val="004E67F2"/>
    <w:rsid w:val="004E6CC4"/>
    <w:rsid w:val="004E7F4D"/>
    <w:rsid w:val="005105FA"/>
    <w:rsid w:val="0051416A"/>
    <w:rsid w:val="00515405"/>
    <w:rsid w:val="00520764"/>
    <w:rsid w:val="005410CE"/>
    <w:rsid w:val="005417B0"/>
    <w:rsid w:val="00553923"/>
    <w:rsid w:val="0057339F"/>
    <w:rsid w:val="00583C34"/>
    <w:rsid w:val="005B3280"/>
    <w:rsid w:val="005D792D"/>
    <w:rsid w:val="005F12BB"/>
    <w:rsid w:val="005F310B"/>
    <w:rsid w:val="006038DB"/>
    <w:rsid w:val="00611FD2"/>
    <w:rsid w:val="006174B9"/>
    <w:rsid w:val="0064075E"/>
    <w:rsid w:val="00650D16"/>
    <w:rsid w:val="0065390B"/>
    <w:rsid w:val="00663550"/>
    <w:rsid w:val="006647A5"/>
    <w:rsid w:val="00692C45"/>
    <w:rsid w:val="006A7C3A"/>
    <w:rsid w:val="006C2CBF"/>
    <w:rsid w:val="006C337B"/>
    <w:rsid w:val="00700DD3"/>
    <w:rsid w:val="00711318"/>
    <w:rsid w:val="00763A67"/>
    <w:rsid w:val="00764FCF"/>
    <w:rsid w:val="0077239A"/>
    <w:rsid w:val="007763A7"/>
    <w:rsid w:val="007B4A6A"/>
    <w:rsid w:val="007E1725"/>
    <w:rsid w:val="007E72E8"/>
    <w:rsid w:val="007F6D5C"/>
    <w:rsid w:val="008161E3"/>
    <w:rsid w:val="008253B1"/>
    <w:rsid w:val="00850602"/>
    <w:rsid w:val="0086690B"/>
    <w:rsid w:val="008A6E13"/>
    <w:rsid w:val="008B70C0"/>
    <w:rsid w:val="008C0743"/>
    <w:rsid w:val="008C1EC7"/>
    <w:rsid w:val="008D5471"/>
    <w:rsid w:val="008D7362"/>
    <w:rsid w:val="008F24A5"/>
    <w:rsid w:val="0093138A"/>
    <w:rsid w:val="00942E61"/>
    <w:rsid w:val="00945A04"/>
    <w:rsid w:val="009665DD"/>
    <w:rsid w:val="00977118"/>
    <w:rsid w:val="009B0417"/>
    <w:rsid w:val="009B3561"/>
    <w:rsid w:val="009B56B5"/>
    <w:rsid w:val="009B79D0"/>
    <w:rsid w:val="009C561C"/>
    <w:rsid w:val="009F4445"/>
    <w:rsid w:val="009F60BD"/>
    <w:rsid w:val="00A00745"/>
    <w:rsid w:val="00A75C07"/>
    <w:rsid w:val="00A77C69"/>
    <w:rsid w:val="00A96AEA"/>
    <w:rsid w:val="00AC4F2C"/>
    <w:rsid w:val="00AD25C8"/>
    <w:rsid w:val="00AD750E"/>
    <w:rsid w:val="00AE1A25"/>
    <w:rsid w:val="00AE571A"/>
    <w:rsid w:val="00AF232F"/>
    <w:rsid w:val="00B14E90"/>
    <w:rsid w:val="00B2290F"/>
    <w:rsid w:val="00B35298"/>
    <w:rsid w:val="00B4176A"/>
    <w:rsid w:val="00B50D1D"/>
    <w:rsid w:val="00B75E65"/>
    <w:rsid w:val="00B80880"/>
    <w:rsid w:val="00B91B6E"/>
    <w:rsid w:val="00B93AE1"/>
    <w:rsid w:val="00B96832"/>
    <w:rsid w:val="00BB33C7"/>
    <w:rsid w:val="00BC11D2"/>
    <w:rsid w:val="00BD1888"/>
    <w:rsid w:val="00BE11CC"/>
    <w:rsid w:val="00BF6FB4"/>
    <w:rsid w:val="00C0257B"/>
    <w:rsid w:val="00C05A7F"/>
    <w:rsid w:val="00C136F2"/>
    <w:rsid w:val="00C17CD7"/>
    <w:rsid w:val="00C25328"/>
    <w:rsid w:val="00C4462D"/>
    <w:rsid w:val="00C45678"/>
    <w:rsid w:val="00C57EF3"/>
    <w:rsid w:val="00C752E4"/>
    <w:rsid w:val="00CC7F81"/>
    <w:rsid w:val="00CD676A"/>
    <w:rsid w:val="00CD7814"/>
    <w:rsid w:val="00CE59A9"/>
    <w:rsid w:val="00CF215E"/>
    <w:rsid w:val="00D11057"/>
    <w:rsid w:val="00D145BF"/>
    <w:rsid w:val="00D343A3"/>
    <w:rsid w:val="00D37F2C"/>
    <w:rsid w:val="00D42BC6"/>
    <w:rsid w:val="00D81435"/>
    <w:rsid w:val="00DA420B"/>
    <w:rsid w:val="00DA4A6A"/>
    <w:rsid w:val="00DC26ED"/>
    <w:rsid w:val="00DD3D8D"/>
    <w:rsid w:val="00E1310F"/>
    <w:rsid w:val="00E1435F"/>
    <w:rsid w:val="00E148BA"/>
    <w:rsid w:val="00E751A6"/>
    <w:rsid w:val="00EE76C4"/>
    <w:rsid w:val="00EF1046"/>
    <w:rsid w:val="00F41B90"/>
    <w:rsid w:val="00F42276"/>
    <w:rsid w:val="00F52E74"/>
    <w:rsid w:val="00F537E4"/>
    <w:rsid w:val="00F704D9"/>
    <w:rsid w:val="00F73F68"/>
    <w:rsid w:val="00F74FCA"/>
    <w:rsid w:val="00F7757A"/>
    <w:rsid w:val="00F90A01"/>
    <w:rsid w:val="00F913B4"/>
    <w:rsid w:val="00FA3ABD"/>
    <w:rsid w:val="00FA6D98"/>
    <w:rsid w:val="00FC1E97"/>
    <w:rsid w:val="00FC4CAC"/>
    <w:rsid w:val="00FE338C"/>
    <w:rsid w:val="00FF0F44"/>
    <w:rsid w:val="00FF54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47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47A5"/>
  </w:style>
  <w:style w:type="paragraph" w:styleId="Fuzeile">
    <w:name w:val="footer"/>
    <w:basedOn w:val="Standard"/>
    <w:link w:val="FuzeileZchn"/>
    <w:uiPriority w:val="99"/>
    <w:unhideWhenUsed/>
    <w:rsid w:val="006647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47A5"/>
  </w:style>
  <w:style w:type="paragraph" w:styleId="Sprechblasentext">
    <w:name w:val="Balloon Text"/>
    <w:basedOn w:val="Standard"/>
    <w:link w:val="SprechblasentextZchn"/>
    <w:uiPriority w:val="99"/>
    <w:semiHidden/>
    <w:unhideWhenUsed/>
    <w:rsid w:val="006647A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647A5"/>
    <w:rPr>
      <w:rFonts w:ascii="Tahoma" w:hAnsi="Tahoma" w:cs="Tahoma"/>
      <w:sz w:val="16"/>
      <w:szCs w:val="16"/>
    </w:rPr>
  </w:style>
  <w:style w:type="paragraph" w:customStyle="1" w:styleId="a1">
    <w:name w:val="a1"/>
    <w:basedOn w:val="Standard"/>
    <w:rsid w:val="0012048B"/>
    <w:pPr>
      <w:spacing w:before="100" w:beforeAutospacing="1" w:after="100" w:afterAutospacing="1" w:line="240" w:lineRule="auto"/>
      <w:jc w:val="both"/>
    </w:pPr>
    <w:rPr>
      <w:rFonts w:ascii="Times New Roman" w:eastAsia="Times New Roman" w:hAnsi="Times New Roman"/>
      <w:sz w:val="24"/>
      <w:szCs w:val="24"/>
      <w:lang w:eastAsia="de-DE"/>
    </w:rPr>
  </w:style>
  <w:style w:type="character" w:customStyle="1" w:styleId="f01">
    <w:name w:val="f01"/>
    <w:rsid w:val="0012048B"/>
    <w:rPr>
      <w:rFonts w:ascii="Arial" w:hAnsi="Arial" w:cs="Arial" w:hint="default"/>
      <w:color w:val="000000"/>
      <w:sz w:val="24"/>
      <w:szCs w:val="24"/>
    </w:rPr>
  </w:style>
  <w:style w:type="paragraph" w:styleId="KeinLeerraum">
    <w:name w:val="No Spacing"/>
    <w:uiPriority w:val="1"/>
    <w:qFormat/>
    <w:rsid w:val="00BB33C7"/>
    <w:rPr>
      <w:sz w:val="22"/>
      <w:szCs w:val="22"/>
      <w:lang w:eastAsia="en-US"/>
    </w:rPr>
  </w:style>
  <w:style w:type="paragraph" w:styleId="Listenabsatz">
    <w:name w:val="List Paragraph"/>
    <w:basedOn w:val="Standard"/>
    <w:uiPriority w:val="34"/>
    <w:qFormat/>
    <w:rsid w:val="00BD18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47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47A5"/>
  </w:style>
  <w:style w:type="paragraph" w:styleId="Fuzeile">
    <w:name w:val="footer"/>
    <w:basedOn w:val="Standard"/>
    <w:link w:val="FuzeileZchn"/>
    <w:uiPriority w:val="99"/>
    <w:unhideWhenUsed/>
    <w:rsid w:val="006647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47A5"/>
  </w:style>
  <w:style w:type="paragraph" w:styleId="Sprechblasentext">
    <w:name w:val="Balloon Text"/>
    <w:basedOn w:val="Standard"/>
    <w:link w:val="SprechblasentextZchn"/>
    <w:uiPriority w:val="99"/>
    <w:semiHidden/>
    <w:unhideWhenUsed/>
    <w:rsid w:val="006647A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647A5"/>
    <w:rPr>
      <w:rFonts w:ascii="Tahoma" w:hAnsi="Tahoma" w:cs="Tahoma"/>
      <w:sz w:val="16"/>
      <w:szCs w:val="16"/>
    </w:rPr>
  </w:style>
  <w:style w:type="paragraph" w:customStyle="1" w:styleId="a1">
    <w:name w:val="a1"/>
    <w:basedOn w:val="Standard"/>
    <w:rsid w:val="0012048B"/>
    <w:pPr>
      <w:spacing w:before="100" w:beforeAutospacing="1" w:after="100" w:afterAutospacing="1" w:line="240" w:lineRule="auto"/>
      <w:jc w:val="both"/>
    </w:pPr>
    <w:rPr>
      <w:rFonts w:ascii="Times New Roman" w:eastAsia="Times New Roman" w:hAnsi="Times New Roman"/>
      <w:sz w:val="24"/>
      <w:szCs w:val="24"/>
      <w:lang w:eastAsia="de-DE"/>
    </w:rPr>
  </w:style>
  <w:style w:type="character" w:customStyle="1" w:styleId="f01">
    <w:name w:val="f01"/>
    <w:rsid w:val="0012048B"/>
    <w:rPr>
      <w:rFonts w:ascii="Arial" w:hAnsi="Arial" w:cs="Arial" w:hint="default"/>
      <w:color w:val="000000"/>
      <w:sz w:val="24"/>
      <w:szCs w:val="24"/>
    </w:rPr>
  </w:style>
  <w:style w:type="paragraph" w:styleId="KeinLeerraum">
    <w:name w:val="No Spacing"/>
    <w:uiPriority w:val="1"/>
    <w:qFormat/>
    <w:rsid w:val="00BB33C7"/>
    <w:rPr>
      <w:sz w:val="22"/>
      <w:szCs w:val="22"/>
      <w:lang w:eastAsia="en-US"/>
    </w:rPr>
  </w:style>
  <w:style w:type="paragraph" w:styleId="Listenabsatz">
    <w:name w:val="List Paragraph"/>
    <w:basedOn w:val="Standard"/>
    <w:uiPriority w:val="34"/>
    <w:qFormat/>
    <w:rsid w:val="00BD1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29390">
      <w:bodyDiv w:val="1"/>
      <w:marLeft w:val="0"/>
      <w:marRight w:val="0"/>
      <w:marTop w:val="0"/>
      <w:marBottom w:val="0"/>
      <w:divBdr>
        <w:top w:val="none" w:sz="0" w:space="0" w:color="auto"/>
        <w:left w:val="none" w:sz="0" w:space="0" w:color="auto"/>
        <w:bottom w:val="none" w:sz="0" w:space="0" w:color="auto"/>
        <w:right w:val="none" w:sz="0" w:space="0" w:color="auto"/>
      </w:divBdr>
    </w:div>
    <w:div w:id="506870677">
      <w:bodyDiv w:val="1"/>
      <w:marLeft w:val="0"/>
      <w:marRight w:val="0"/>
      <w:marTop w:val="0"/>
      <w:marBottom w:val="0"/>
      <w:divBdr>
        <w:top w:val="none" w:sz="0" w:space="0" w:color="auto"/>
        <w:left w:val="none" w:sz="0" w:space="0" w:color="auto"/>
        <w:bottom w:val="none" w:sz="0" w:space="0" w:color="auto"/>
        <w:right w:val="none" w:sz="0" w:space="0" w:color="auto"/>
      </w:divBdr>
    </w:div>
    <w:div w:id="1201436787">
      <w:bodyDiv w:val="1"/>
      <w:marLeft w:val="0"/>
      <w:marRight w:val="0"/>
      <w:marTop w:val="0"/>
      <w:marBottom w:val="0"/>
      <w:divBdr>
        <w:top w:val="none" w:sz="0" w:space="0" w:color="auto"/>
        <w:left w:val="none" w:sz="0" w:space="0" w:color="auto"/>
        <w:bottom w:val="none" w:sz="0" w:space="0" w:color="auto"/>
        <w:right w:val="none" w:sz="0" w:space="0" w:color="auto"/>
      </w:divBdr>
    </w:div>
    <w:div w:id="121708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NewsWork\Kunden\Bad%20Abbach\Presse-Vordruck.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2F889-0249-4E79-9846-70C5A1471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Presse-Vordruck</Template>
  <TotalTime>0</TotalTime>
  <Pages>2</Pages>
  <Words>591</Words>
  <Characters>3728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KarlStaedele</dc:creator>
  <cp:lastModifiedBy>Sylvia Skala-Staedel</cp:lastModifiedBy>
  <cp:revision>6</cp:revision>
  <cp:lastPrinted>2017-04-10T13:05:00Z</cp:lastPrinted>
  <dcterms:created xsi:type="dcterms:W3CDTF">2017-08-01T11:15:00Z</dcterms:created>
  <dcterms:modified xsi:type="dcterms:W3CDTF">2017-08-10T07:56:00Z</dcterms:modified>
</cp:coreProperties>
</file>