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37" w:rsidRDefault="00DC46A5" w:rsidP="00DC46A5">
      <w:pPr>
        <w:tabs>
          <w:tab w:val="left" w:pos="6638"/>
          <w:tab w:val="left" w:pos="8505"/>
        </w:tabs>
      </w:pPr>
      <w:r>
        <w:tab/>
      </w:r>
      <w:r>
        <w:tab/>
      </w:r>
    </w:p>
    <w:p w:rsidR="0026422E" w:rsidRDefault="0026422E" w:rsidP="0026422E"/>
    <w:p w:rsidR="00BE24F6" w:rsidRPr="00BE24F6" w:rsidRDefault="00BE24F6" w:rsidP="0026422E">
      <w:pPr>
        <w:pStyle w:val="KeinLeerraum"/>
        <w:rPr>
          <w:rFonts w:cs="Arial"/>
          <w:b/>
          <w:sz w:val="16"/>
          <w:szCs w:val="16"/>
        </w:rPr>
      </w:pPr>
    </w:p>
    <w:p w:rsidR="00926266" w:rsidRPr="00926266" w:rsidRDefault="00926266" w:rsidP="00926266">
      <w:pPr>
        <w:pStyle w:val="KeinLeerraum"/>
        <w:tabs>
          <w:tab w:val="left" w:pos="8168"/>
          <w:tab w:val="right" w:pos="9070"/>
        </w:tabs>
        <w:rPr>
          <w:rFonts w:cs="Arial"/>
          <w:b/>
          <w:sz w:val="40"/>
          <w:szCs w:val="40"/>
        </w:rPr>
      </w:pPr>
      <w:r w:rsidRPr="00926266">
        <w:rPr>
          <w:rFonts w:cs="Arial"/>
          <w:b/>
          <w:sz w:val="40"/>
          <w:szCs w:val="40"/>
        </w:rPr>
        <w:t xml:space="preserve">Schlüsselloch-Operationen machen </w:t>
      </w:r>
    </w:p>
    <w:p w:rsidR="0026422E" w:rsidRPr="004D0DBC" w:rsidRDefault="00926266" w:rsidP="00926266">
      <w:pPr>
        <w:pStyle w:val="KeinLeerraum"/>
        <w:tabs>
          <w:tab w:val="left" w:pos="8168"/>
          <w:tab w:val="right" w:pos="9070"/>
        </w:tabs>
        <w:rPr>
          <w:rFonts w:cs="Arial"/>
          <w:b/>
          <w:sz w:val="40"/>
          <w:szCs w:val="40"/>
        </w:rPr>
      </w:pPr>
      <w:r w:rsidRPr="00926266">
        <w:rPr>
          <w:rFonts w:cs="Arial"/>
          <w:b/>
          <w:sz w:val="40"/>
          <w:szCs w:val="40"/>
        </w:rPr>
        <w:t xml:space="preserve">die Schulter wieder fit </w:t>
      </w:r>
      <w:r w:rsidR="00586ADF" w:rsidRPr="004D0DBC">
        <w:rPr>
          <w:rFonts w:cs="Arial"/>
          <w:b/>
          <w:sz w:val="40"/>
          <w:szCs w:val="40"/>
        </w:rPr>
        <w:tab/>
      </w:r>
      <w:r w:rsidR="00DC46A5">
        <w:rPr>
          <w:rFonts w:cs="Arial"/>
          <w:b/>
          <w:sz w:val="40"/>
          <w:szCs w:val="40"/>
        </w:rPr>
        <w:tab/>
      </w:r>
    </w:p>
    <w:p w:rsidR="0026422E" w:rsidRPr="00586ADF" w:rsidRDefault="0026422E" w:rsidP="0026422E">
      <w:pPr>
        <w:rPr>
          <w:sz w:val="23"/>
          <w:szCs w:val="23"/>
        </w:rPr>
      </w:pPr>
    </w:p>
    <w:p w:rsidR="00926266" w:rsidRDefault="0026422E" w:rsidP="00926266">
      <w:pPr>
        <w:pStyle w:val="KeinLeerraum"/>
        <w:spacing w:line="276" w:lineRule="auto"/>
        <w:ind w:right="1982"/>
        <w:jc w:val="both"/>
        <w:rPr>
          <w:b/>
          <w:bCs/>
        </w:rPr>
      </w:pPr>
      <w:r w:rsidRPr="00586ADF">
        <w:t xml:space="preserve">Frankfurt </w:t>
      </w:r>
      <w:r w:rsidR="00700826">
        <w:t>–</w:t>
      </w:r>
      <w:r w:rsidR="00F50353">
        <w:t xml:space="preserve"> </w:t>
      </w:r>
      <w:r w:rsidR="00926266">
        <w:rPr>
          <w:b/>
          <w:bCs/>
        </w:rPr>
        <w:t>Zehn Prozent der Deutschen leiden irgendwann in ihrem Leben unter Schulterproblemen: Schmerzen oder eingeschränkter Bewegungs-freiheit im Schultergelenk. Hauptursachen sind Rheuma, Verletzungen der Sehnen etwa beim Sport, eine Versteifung der Schulter aufgrund Entzündungen in Gelenk oder Sehnen oder auch Kalkablagerungen im Gelenkknorpel (Kalkschulter). Neue Operationstechniken reduzieren die Belastung der Patienten bei notwendigen Schulteropera</w:t>
      </w:r>
      <w:r w:rsidR="00A8789A">
        <w:rPr>
          <w:b/>
          <w:bCs/>
        </w:rPr>
        <w:t>tionen heute mehr als jemals zu</w:t>
      </w:r>
      <w:r w:rsidR="00926266">
        <w:rPr>
          <w:b/>
          <w:bCs/>
        </w:rPr>
        <w:t xml:space="preserve">vor. Im Universitätsklinikum Friedrichsheim, laut Klinikreport des Magazins FOCUS eines der zwölf führenden </w:t>
      </w:r>
      <w:proofErr w:type="spellStart"/>
      <w:r w:rsidR="00926266">
        <w:rPr>
          <w:b/>
          <w:bCs/>
        </w:rPr>
        <w:t>Endoprothetik</w:t>
      </w:r>
      <w:proofErr w:type="spellEnd"/>
      <w:r w:rsidR="00926266">
        <w:rPr>
          <w:b/>
          <w:bCs/>
        </w:rPr>
        <w:t>-Kompetenzzentren in  Deutschland, werden mittlerweile bereits rund 90 Prozent aller chirurgischen Eingriffe an der Schulter im „Schlüsselloch-Verfahren“ durchgeführt.</w:t>
      </w:r>
    </w:p>
    <w:p w:rsidR="004F6ADE" w:rsidRPr="00F50353" w:rsidRDefault="004F6ADE" w:rsidP="00E57DC2">
      <w:pPr>
        <w:pStyle w:val="KeinLeerraum"/>
        <w:spacing w:line="276" w:lineRule="auto"/>
        <w:ind w:right="1982"/>
        <w:jc w:val="both"/>
        <w:rPr>
          <w:b/>
        </w:rPr>
      </w:pPr>
    </w:p>
    <w:p w:rsidR="00F50353" w:rsidRDefault="00926266" w:rsidP="00E57DC2">
      <w:pPr>
        <w:pStyle w:val="KeinLeerraum"/>
        <w:spacing w:line="276" w:lineRule="auto"/>
        <w:ind w:right="1982"/>
        <w:jc w:val="both"/>
      </w:pPr>
      <w:r w:rsidRPr="00926266">
        <w:t>Bei diesen minimalin</w:t>
      </w:r>
      <w:r w:rsidR="00A8789A">
        <w:t>vasiven Operationsmethoden genü</w:t>
      </w:r>
      <w:r w:rsidRPr="00926266">
        <w:t>gen dem Chirurgen zwei oder drei Schnitte von nur rund vier Millimetern Länge im Schulterbereich. Durch diese winzigen Hautöffnungen werden dann in der Regel eine Mini-Sonde mit Kamera und das notwendige Operationsinstrument in das Schultergelenk eingeführt. So erkennt der Arzt zum Beispiel, ob eine Sehne genäht werden muss und kann die notwendige Operation auch gleich durchführen. Selbst eine Stabilisierung des Schultereckgelenks ist mittlerweile im „Schlüsselloch</w:t>
      </w:r>
      <w:r w:rsidR="00A8789A">
        <w:t>-V</w:t>
      </w:r>
      <w:r w:rsidRPr="00926266">
        <w:t xml:space="preserve">erfahren“ möglich. Eine schnellere, schmerzarme Rehabilitation und verminderte Ausfallszeiten im Beruf und beim Sport sind die wesentlichen Vorteile dieser modernen </w:t>
      </w:r>
      <w:proofErr w:type="spellStart"/>
      <w:r w:rsidRPr="00926266">
        <w:t>rekonstr</w:t>
      </w:r>
      <w:r>
        <w:t>uktiven</w:t>
      </w:r>
      <w:proofErr w:type="spellEnd"/>
      <w:r>
        <w:t xml:space="preserve"> Art der Gelenkchirurgie</w:t>
      </w:r>
      <w:r w:rsidR="00F50353">
        <w:t>.</w:t>
      </w:r>
    </w:p>
    <w:p w:rsidR="00E57DC2" w:rsidRPr="00F50353" w:rsidRDefault="00E57DC2" w:rsidP="00E57DC2">
      <w:pPr>
        <w:pStyle w:val="KeinLeerraum"/>
        <w:spacing w:line="276" w:lineRule="auto"/>
        <w:ind w:right="1982"/>
        <w:jc w:val="both"/>
      </w:pPr>
    </w:p>
    <w:p w:rsidR="00F50353" w:rsidRDefault="00926266" w:rsidP="00E57DC2">
      <w:pPr>
        <w:pStyle w:val="KeinLeerraum"/>
        <w:spacing w:line="276" w:lineRule="auto"/>
        <w:ind w:right="1982"/>
        <w:jc w:val="both"/>
        <w:rPr>
          <w:b/>
        </w:rPr>
      </w:pPr>
      <w:r w:rsidRPr="00926266">
        <w:rPr>
          <w:b/>
        </w:rPr>
        <w:t>„Erfahrung ist der beste Garant für den Operationserfolg“</w:t>
      </w:r>
    </w:p>
    <w:p w:rsidR="00926266" w:rsidRPr="00F50353" w:rsidRDefault="00926266" w:rsidP="00E57DC2">
      <w:pPr>
        <w:pStyle w:val="KeinLeerraum"/>
        <w:spacing w:line="276" w:lineRule="auto"/>
        <w:ind w:right="1982"/>
        <w:jc w:val="both"/>
      </w:pPr>
    </w:p>
    <w:p w:rsidR="00926266" w:rsidRDefault="00926266" w:rsidP="00926266">
      <w:pPr>
        <w:pStyle w:val="KeinLeerraum"/>
        <w:spacing w:line="276" w:lineRule="auto"/>
        <w:ind w:right="1982"/>
        <w:jc w:val="both"/>
      </w:pPr>
      <w:r>
        <w:t>„Bei der Schulter und erst recht bei minimalinvasiven Operationen gilt der gleiche Grundsatz wie bei allen anderen Operationen im Bereich des Bewegungssystems: Routine und Erfahrung des behandelnden Chirurgen sind der beste Garant für den Operationserfolg“, sagt Professor Dr. Andrea Meurer, Direktorin des Klinikums Friedrichsheim. In dem Frankfurter Behandlungszentrum werden jährlich rund 300 Operationen an Schultergelenken durchgeführt.</w:t>
      </w:r>
    </w:p>
    <w:p w:rsidR="00926266" w:rsidRDefault="00926266">
      <w:r>
        <w:br w:type="page"/>
      </w:r>
    </w:p>
    <w:p w:rsidR="00926266" w:rsidRDefault="00926266" w:rsidP="00926266">
      <w:pPr>
        <w:pStyle w:val="KeinLeerraum"/>
        <w:spacing w:line="276" w:lineRule="auto"/>
        <w:ind w:right="1982"/>
        <w:jc w:val="both"/>
      </w:pPr>
    </w:p>
    <w:p w:rsidR="00926266" w:rsidRDefault="00926266" w:rsidP="00926266">
      <w:pPr>
        <w:pStyle w:val="KeinLeerraum"/>
        <w:spacing w:line="276" w:lineRule="auto"/>
        <w:ind w:right="1982"/>
        <w:jc w:val="both"/>
      </w:pPr>
      <w:r>
        <w:t>Wann immer möglich, versuchen aber auch die Ärzte im Klinikum Friedrichsheim jede Art von chirurgischem Eingriff zu vermeiden und die Möglichkeiten der konservativen Therapie auszuschöpfen. „Bei Verdickung des Schleimbeutels etwa helfen Muskelübungen zur Kräftigung der so genannten Rotatorenmanschette. Kühlung gegen die Schwellung des Schleimbeutels und gegebenenfalls einzelne Spritzen in den Schleimbeutel, zum Beispiel unter Ultraschallkontrolle, bringen oft guten Erfolg auch ohne operative Maßnahmen“, sagt Professor Meurer.</w:t>
      </w:r>
    </w:p>
    <w:p w:rsidR="00926266" w:rsidRDefault="00926266" w:rsidP="00926266">
      <w:pPr>
        <w:pStyle w:val="KeinLeerraum"/>
        <w:spacing w:line="276" w:lineRule="auto"/>
        <w:ind w:right="1982"/>
        <w:jc w:val="both"/>
      </w:pPr>
    </w:p>
    <w:p w:rsidR="00926266" w:rsidRDefault="00926266" w:rsidP="00926266">
      <w:pPr>
        <w:pStyle w:val="KeinLeerraum"/>
        <w:spacing w:line="276" w:lineRule="auto"/>
        <w:ind w:right="1982"/>
        <w:jc w:val="both"/>
      </w:pPr>
      <w:r>
        <w:t xml:space="preserve">Klassische Operationen sind in vielen Fällen bei fortgeschrittener Arthrose — also dem vor allem altersbedingten Gelenkverschleiß — unumgänglich. Aber auch hier wird dann immer die beste, für den Patienten schonendste Behandlungsform gewählt: etwa durch Abtragen der Oberfläche eines verschlissenen Gelenkkopfs und dem Implantieren einer neuen Kugelummantelung. </w:t>
      </w:r>
    </w:p>
    <w:p w:rsidR="00926266" w:rsidRDefault="00926266" w:rsidP="00926266">
      <w:pPr>
        <w:pStyle w:val="KeinLeerraum"/>
        <w:spacing w:line="276" w:lineRule="auto"/>
        <w:ind w:right="1982"/>
        <w:jc w:val="both"/>
      </w:pPr>
    </w:p>
    <w:p w:rsidR="00926266" w:rsidRDefault="00926266" w:rsidP="00926266">
      <w:pPr>
        <w:pStyle w:val="KeinLeerraum"/>
        <w:spacing w:line="276" w:lineRule="auto"/>
        <w:ind w:right="1982"/>
        <w:jc w:val="both"/>
      </w:pPr>
      <w:r>
        <w:t xml:space="preserve">Der Rat von Professor Meurer: Wer Schulterprobleme vor allem auch bei aktiver sportlicher Betätigung vermeiden will, muss den Aufbau der Schulter verstehen. Der recht große Kopf des Oberarmknochens liegt an vier Muskeln aufgehängt in einer relativ kleinen Gelenkschale. Viele Sehnen und Bänder stützen die „Konstruktion“. Gleichzeitig stabilisieren Nacken- und Rückenmuskeln. Starke Verschleißerscheinungen beeinträchtigen </w:t>
      </w:r>
      <w:r w:rsidR="00A8789A">
        <w:t>zwangsläufig die</w:t>
      </w:r>
      <w:r>
        <w:t xml:space="preserve"> Beweglichkeit: Risse in der Sehnenplatte, der so genannten Rotatorenmanschette, können beispielweise zu massiven Beschwerden mit Schleimbeutelschwellungen und Schmerzen führen. </w:t>
      </w:r>
    </w:p>
    <w:p w:rsidR="00926266" w:rsidRDefault="00926266" w:rsidP="00926266">
      <w:pPr>
        <w:pStyle w:val="KeinLeerraum"/>
        <w:spacing w:line="276" w:lineRule="auto"/>
        <w:ind w:right="1982"/>
        <w:jc w:val="both"/>
      </w:pPr>
    </w:p>
    <w:p w:rsidR="00926266" w:rsidRDefault="00926266" w:rsidP="00926266">
      <w:pPr>
        <w:pStyle w:val="KeinLeerraum"/>
        <w:spacing w:line="276" w:lineRule="auto"/>
        <w:ind w:right="1982"/>
        <w:jc w:val="both"/>
      </w:pPr>
      <w:r>
        <w:t xml:space="preserve">Kleinere Einrisse der Rotatorenmanschette lassen sich mit einem gezielten Training der stabilisierenden Muskelanteile auch ohne Operation kompensieren. Eine größere Rissbildung erfordert jedoch einen chirurgischen Eingriff, um Folgeschäden wie eine Arthrose zu vermeiden. Ursache für anhaltende Schulterschmerzen können aber auch Probleme im Bereich der </w:t>
      </w:r>
      <w:proofErr w:type="spellStart"/>
      <w:r>
        <w:t>Bizepssehne</w:t>
      </w:r>
      <w:proofErr w:type="spellEnd"/>
      <w:r>
        <w:t xml:space="preserve"> sein. Die innovativen Möglichkeiten der „Schlüsselloch</w:t>
      </w:r>
      <w:r w:rsidR="00A8789A">
        <w:t>-O</w:t>
      </w:r>
      <w:r>
        <w:t xml:space="preserve">peration“ verschaffen auch hier Abhilfe. </w:t>
      </w:r>
    </w:p>
    <w:p w:rsidR="00926266" w:rsidRDefault="00926266" w:rsidP="00926266">
      <w:pPr>
        <w:pStyle w:val="KeinLeerraum"/>
        <w:spacing w:line="276" w:lineRule="auto"/>
        <w:ind w:right="1982"/>
        <w:jc w:val="both"/>
      </w:pPr>
    </w:p>
    <w:p w:rsidR="00926266" w:rsidRDefault="00926266" w:rsidP="00926266">
      <w:pPr>
        <w:pStyle w:val="KeinLeerraum"/>
        <w:spacing w:line="276" w:lineRule="auto"/>
        <w:ind w:right="1982"/>
        <w:jc w:val="both"/>
      </w:pPr>
      <w:r>
        <w:t>„Die Schulterexperten der Orthopädischen Universitätsklinik Friedrichsheim nutzen nach Schulteroperation die innovativen Möglichkeiten der Muskel- und Bewegungsanalyse im hauseigenen Bewegungsanalyselabor, um in jedem Fall auch eine optimale Nachbehandlung zu gewährleisten“, sagt Professor Dr. Meurer</w:t>
      </w:r>
      <w:r w:rsidR="002E3A41">
        <w:t>.</w:t>
      </w:r>
      <w:r w:rsidR="00D160B8">
        <w:t xml:space="preserve"> </w:t>
      </w:r>
    </w:p>
    <w:p w:rsidR="00926266" w:rsidRDefault="00926266">
      <w:r>
        <w:br w:type="page"/>
      </w:r>
    </w:p>
    <w:p w:rsidR="00C6530B" w:rsidRDefault="00C6530B" w:rsidP="00926266">
      <w:pPr>
        <w:pStyle w:val="KeinLeerraum"/>
        <w:spacing w:line="276" w:lineRule="auto"/>
        <w:ind w:right="1982"/>
        <w:jc w:val="both"/>
      </w:pPr>
    </w:p>
    <w:p w:rsidR="00D160B8" w:rsidRDefault="00D160B8" w:rsidP="00E57DC2">
      <w:pPr>
        <w:pStyle w:val="KeinLeerraum"/>
        <w:spacing w:line="276" w:lineRule="auto"/>
        <w:ind w:right="1982"/>
        <w:jc w:val="both"/>
      </w:pPr>
    </w:p>
    <w:p w:rsidR="00D160B8" w:rsidRDefault="00926266" w:rsidP="00E57DC2">
      <w:pPr>
        <w:pStyle w:val="KeinLeerraum"/>
        <w:spacing w:line="276" w:lineRule="auto"/>
        <w:ind w:right="1982"/>
        <w:jc w:val="both"/>
      </w:pPr>
      <w:r w:rsidRPr="00926266">
        <w:rPr>
          <w:noProof/>
          <w:lang w:eastAsia="de-DE"/>
        </w:rPr>
        <w:drawing>
          <wp:inline distT="0" distB="0" distL="0" distR="0">
            <wp:extent cx="2819400" cy="3248025"/>
            <wp:effectExtent l="0" t="0" r="0" b="9525"/>
            <wp:docPr id="1" name="Grafik 1" descr="C:\Users\kath__000\Desktop\Friedrichsheim_Mailing_Schul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Friedrichsheim_Mailing_Schul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3248025"/>
                    </a:xfrm>
                    <a:prstGeom prst="rect">
                      <a:avLst/>
                    </a:prstGeom>
                    <a:noFill/>
                    <a:ln>
                      <a:noFill/>
                    </a:ln>
                  </pic:spPr>
                </pic:pic>
              </a:graphicData>
            </a:graphic>
          </wp:inline>
        </w:drawing>
      </w:r>
    </w:p>
    <w:p w:rsidR="00AD35D1" w:rsidRPr="008D0AB8" w:rsidRDefault="008D0AB8" w:rsidP="00E57DC2">
      <w:pPr>
        <w:pStyle w:val="KeinLeerraum"/>
        <w:spacing w:line="276" w:lineRule="auto"/>
        <w:ind w:right="1982"/>
        <w:jc w:val="both"/>
        <w:rPr>
          <w:i/>
          <w:sz w:val="20"/>
          <w:szCs w:val="20"/>
        </w:rPr>
      </w:pPr>
      <w:r w:rsidRPr="008D0AB8">
        <w:rPr>
          <w:i/>
          <w:sz w:val="20"/>
          <w:szCs w:val="20"/>
        </w:rPr>
        <w:t xml:space="preserve">Foto: </w:t>
      </w:r>
      <w:proofErr w:type="spellStart"/>
      <w:r w:rsidRPr="008D0AB8">
        <w:rPr>
          <w:i/>
          <w:sz w:val="20"/>
          <w:szCs w:val="20"/>
        </w:rPr>
        <w:t>Fotolia</w:t>
      </w:r>
      <w:proofErr w:type="spellEnd"/>
    </w:p>
    <w:p w:rsidR="00AD35D1" w:rsidRDefault="00AD35D1" w:rsidP="00E57DC2">
      <w:pPr>
        <w:pStyle w:val="KeinLeerraum"/>
        <w:spacing w:line="276" w:lineRule="auto"/>
        <w:ind w:right="1982"/>
        <w:jc w:val="both"/>
      </w:pPr>
    </w:p>
    <w:p w:rsidR="00586ADF" w:rsidRPr="00F2201B" w:rsidRDefault="00586ADF" w:rsidP="00E57DC2">
      <w:pPr>
        <w:pStyle w:val="KeinLeerraum"/>
        <w:spacing w:line="276" w:lineRule="auto"/>
        <w:ind w:right="1982"/>
        <w:jc w:val="both"/>
        <w:rPr>
          <w:b/>
        </w:rPr>
      </w:pPr>
      <w:r w:rsidRPr="00F2201B">
        <w:rPr>
          <w:b/>
        </w:rPr>
        <w:t xml:space="preserve">Weitere Presseinformationen und aktuelle Reportagen </w:t>
      </w:r>
    </w:p>
    <w:p w:rsidR="00586ADF" w:rsidRPr="00F2201B" w:rsidRDefault="00161B59" w:rsidP="00E57DC2">
      <w:pPr>
        <w:pStyle w:val="KeinLeerraum"/>
        <w:spacing w:line="276" w:lineRule="auto"/>
        <w:ind w:right="1982"/>
        <w:jc w:val="both"/>
        <w:rPr>
          <w:b/>
        </w:rPr>
      </w:pPr>
      <w:r>
        <w:rPr>
          <w:b/>
        </w:rPr>
        <w:t>über die</w:t>
      </w:r>
      <w:r w:rsidR="00586ADF" w:rsidRPr="00F2201B">
        <w:rPr>
          <w:b/>
        </w:rPr>
        <w:t xml:space="preserve"> Orthopädische Universitätsklinik Friedrichsheim im Internet unter:</w:t>
      </w:r>
    </w:p>
    <w:p w:rsidR="00C6530B" w:rsidRPr="00F2201B" w:rsidRDefault="00C6530B" w:rsidP="00E57DC2">
      <w:pPr>
        <w:pStyle w:val="KeinLeerraum"/>
        <w:spacing w:line="276" w:lineRule="auto"/>
        <w:ind w:right="1982"/>
        <w:jc w:val="both"/>
        <w:rPr>
          <w:b/>
        </w:rPr>
      </w:pPr>
      <w:r>
        <w:rPr>
          <w:b/>
        </w:rPr>
        <w:t>http://friedrichsheim.newswork.de</w:t>
      </w:r>
    </w:p>
    <w:p w:rsidR="0026422E" w:rsidRPr="0026422E" w:rsidRDefault="0026422E" w:rsidP="00E57DC2">
      <w:pPr>
        <w:pStyle w:val="KeinLeerraum"/>
        <w:spacing w:line="276" w:lineRule="auto"/>
        <w:ind w:right="1982"/>
        <w:jc w:val="both"/>
        <w:rPr>
          <w:rFonts w:ascii="Arial" w:hAnsi="Arial"/>
        </w:rPr>
      </w:pPr>
    </w:p>
    <w:p w:rsidR="00770E37" w:rsidRPr="001D78EE" w:rsidRDefault="00770E37" w:rsidP="00E57DC2">
      <w:pPr>
        <w:pStyle w:val="KeinLeerraum"/>
        <w:spacing w:line="276" w:lineRule="auto"/>
        <w:ind w:right="1982"/>
        <w:jc w:val="both"/>
      </w:pPr>
    </w:p>
    <w:sectPr w:rsidR="00770E37" w:rsidRPr="001D78EE" w:rsidSect="001D78E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142"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1D6" w:rsidRDefault="002121D6" w:rsidP="002B58DC">
      <w:pPr>
        <w:spacing w:after="0" w:line="240" w:lineRule="auto"/>
      </w:pPr>
      <w:r>
        <w:separator/>
      </w:r>
    </w:p>
  </w:endnote>
  <w:endnote w:type="continuationSeparator" w:id="0">
    <w:p w:rsidR="002121D6" w:rsidRDefault="002121D6" w:rsidP="002B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CE" w:rsidRDefault="000362C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CE" w:rsidRDefault="000362C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CE" w:rsidRDefault="000362C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1D6" w:rsidRDefault="002121D6" w:rsidP="002B58DC">
      <w:pPr>
        <w:spacing w:after="0" w:line="240" w:lineRule="auto"/>
      </w:pPr>
      <w:r>
        <w:separator/>
      </w:r>
    </w:p>
  </w:footnote>
  <w:footnote w:type="continuationSeparator" w:id="0">
    <w:p w:rsidR="002121D6" w:rsidRDefault="002121D6" w:rsidP="002B5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CE" w:rsidRDefault="000362C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8DC" w:rsidRDefault="00650B50" w:rsidP="002B58DC">
    <w:pPr>
      <w:pStyle w:val="Kopfzeile"/>
      <w:ind w:left="-1134"/>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4890770</wp:posOffset>
              </wp:positionH>
              <wp:positionV relativeFrom="paragraph">
                <wp:posOffset>1179830</wp:posOffset>
              </wp:positionV>
              <wp:extent cx="12700" cy="9118600"/>
              <wp:effectExtent l="0" t="0" r="25400" b="25400"/>
              <wp:wrapNone/>
              <wp:docPr id="9" name="Gerader Verbinder 9"/>
              <wp:cNvGraphicFramePr/>
              <a:graphic xmlns:a="http://schemas.openxmlformats.org/drawingml/2006/main">
                <a:graphicData uri="http://schemas.microsoft.com/office/word/2010/wordprocessingShape">
                  <wps:wsp>
                    <wps:cNvCnPr/>
                    <wps:spPr>
                      <a:xfrm>
                        <a:off x="0" y="0"/>
                        <a:ext cx="12700" cy="911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E7A0F9" id="Gerader Verbinde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92.9pt" to="386.1pt,8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4878070</wp:posOffset>
              </wp:positionH>
              <wp:positionV relativeFrom="paragraph">
                <wp:posOffset>1217930</wp:posOffset>
              </wp:positionV>
              <wp:extent cx="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4955D9"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4.1pt,95.9pt" to="384.1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1312" behindDoc="0" locked="0" layoutInCell="1" allowOverlap="1" wp14:anchorId="4C1C7895" wp14:editId="7B4AD566">
              <wp:simplePos x="0" y="0"/>
              <wp:positionH relativeFrom="column">
                <wp:posOffset>4878070</wp:posOffset>
              </wp:positionH>
              <wp:positionV relativeFrom="paragraph">
                <wp:posOffset>1154430</wp:posOffset>
              </wp:positionV>
              <wp:extent cx="1701800" cy="9245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701800" cy="924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926266">
                            <w:rPr>
                              <w:rFonts w:cs="Times New Roman"/>
                            </w:rPr>
                            <w:t>007</w:t>
                          </w:r>
                        </w:p>
                        <w:p w:rsidR="00650B50" w:rsidRPr="001D78EE" w:rsidRDefault="00650B50" w:rsidP="00650B50">
                          <w:pPr>
                            <w:spacing w:after="0" w:line="240" w:lineRule="auto"/>
                            <w:rPr>
                              <w:rFonts w:cs="Times New Roman"/>
                            </w:rPr>
                          </w:pPr>
                          <w:r>
                            <w:rPr>
                              <w:rFonts w:cs="Times New Roman"/>
                            </w:rPr>
                            <w:t xml:space="preserve">  </w:t>
                          </w:r>
                          <w:r w:rsidR="000362CE">
                            <w:rPr>
                              <w:rFonts w:cs="Times New Roman"/>
                            </w:rPr>
                            <w:t>30</w:t>
                          </w:r>
                          <w:r w:rsidR="00926266">
                            <w:rPr>
                              <w:rFonts w:cs="Times New Roman"/>
                            </w:rPr>
                            <w:t>.06.2016</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r>
                            <w:t xml:space="preserve">  Ansprechpartner</w:t>
                          </w:r>
                        </w:p>
                        <w:p w:rsidR="00650B50" w:rsidRDefault="00650B50" w:rsidP="00650B50">
                          <w:pPr>
                            <w:spacing w:after="0" w:line="240" w:lineRule="auto"/>
                          </w:pPr>
                          <w:r>
                            <w:t xml:space="preserve">  für die Medien:</w:t>
                          </w:r>
                        </w:p>
                        <w:p w:rsidR="00650B50" w:rsidRDefault="00650B50" w:rsidP="00650B50">
                          <w:pPr>
                            <w:spacing w:after="0" w:line="240" w:lineRule="auto"/>
                          </w:pPr>
                        </w:p>
                        <w:p w:rsidR="00650B50" w:rsidRPr="001D78EE" w:rsidRDefault="00EC7C69" w:rsidP="00EC7C69">
                          <w:pPr>
                            <w:spacing w:after="0" w:line="240" w:lineRule="auto"/>
                            <w:ind w:left="105"/>
                            <w:rPr>
                              <w:b/>
                            </w:rPr>
                          </w:pPr>
                          <w:r>
                            <w:rPr>
                              <w:b/>
                            </w:rPr>
                            <w:t xml:space="preserve">Eva-Maria </w:t>
                          </w:r>
                          <w:r>
                            <w:rPr>
                              <w:b/>
                            </w:rPr>
                            <w:br/>
                          </w:r>
                          <w:proofErr w:type="spellStart"/>
                          <w:r>
                            <w:rPr>
                              <w:b/>
                            </w:rPr>
                            <w:t>Oppolzer-Giesder</w:t>
                          </w:r>
                          <w:proofErr w:type="spellEnd"/>
                        </w:p>
                        <w:p w:rsidR="00650B50" w:rsidRDefault="00650B50" w:rsidP="00A24525">
                          <w:pPr>
                            <w:spacing w:after="0" w:line="240" w:lineRule="auto"/>
                          </w:pPr>
                          <w:r>
                            <w:t xml:space="preserve">  </w:t>
                          </w:r>
                        </w:p>
                        <w:p w:rsidR="00650B50" w:rsidRDefault="00650B50" w:rsidP="00650B50">
                          <w:pPr>
                            <w:spacing w:after="0" w:line="240" w:lineRule="auto"/>
                          </w:pPr>
                          <w:r>
                            <w:t xml:space="preserve">  Telefon:</w:t>
                          </w:r>
                        </w:p>
                        <w:p w:rsidR="00650B50" w:rsidRPr="008F34F6" w:rsidRDefault="005C3895" w:rsidP="00650B50">
                          <w:pPr>
                            <w:spacing w:after="0" w:line="240" w:lineRule="auto"/>
                          </w:pPr>
                          <w:r>
                            <w:t xml:space="preserve">  </w:t>
                          </w:r>
                          <w:r w:rsidRPr="008F34F6">
                            <w:t>+49 (0)69-</w:t>
                          </w:r>
                          <w:r w:rsidR="00650B50" w:rsidRPr="008F34F6">
                            <w:t>6705-261</w:t>
                          </w:r>
                        </w:p>
                        <w:p w:rsidR="00A24525" w:rsidRDefault="00BF05AE" w:rsidP="00650B50">
                          <w:pPr>
                            <w:spacing w:after="0" w:line="240" w:lineRule="auto"/>
                            <w:rPr>
                              <w:sz w:val="20"/>
                              <w:szCs w:val="20"/>
                            </w:rPr>
                          </w:pPr>
                          <w:r w:rsidRPr="008F34F6">
                            <w:t xml:space="preserve">  Mail:</w:t>
                          </w:r>
                          <w:r w:rsidRPr="008F34F6">
                            <w:br/>
                            <w:t xml:space="preserve">  </w:t>
                          </w:r>
                          <w:r w:rsidR="00A24525" w:rsidRPr="00A24525">
                            <w:rPr>
                              <w:sz w:val="20"/>
                              <w:szCs w:val="20"/>
                            </w:rPr>
                            <w:t>Eva-</w:t>
                          </w:r>
                          <w:proofErr w:type="spellStart"/>
                          <w:r w:rsidR="00A24525" w:rsidRPr="00A24525">
                            <w:rPr>
                              <w:sz w:val="20"/>
                              <w:szCs w:val="20"/>
                            </w:rPr>
                            <w:t>Maria.Oppolzer</w:t>
                          </w:r>
                          <w:proofErr w:type="spellEnd"/>
                          <w:r w:rsidR="00A24525" w:rsidRPr="00A24525">
                            <w:rPr>
                              <w:sz w:val="20"/>
                              <w:szCs w:val="20"/>
                            </w:rPr>
                            <w:t>-</w:t>
                          </w:r>
                        </w:p>
                        <w:p w:rsidR="00650B50" w:rsidRPr="008F34F6" w:rsidRDefault="00A24525" w:rsidP="00650B50">
                          <w:pPr>
                            <w:spacing w:after="0" w:line="240" w:lineRule="auto"/>
                          </w:pPr>
                          <w:r>
                            <w:rPr>
                              <w:sz w:val="20"/>
                              <w:szCs w:val="20"/>
                            </w:rPr>
                            <w:t xml:space="preserve">  </w:t>
                          </w:r>
                          <w:r w:rsidRPr="00A24525">
                            <w:rPr>
                              <w:sz w:val="20"/>
                              <w:szCs w:val="20"/>
                            </w:rPr>
                            <w:t>Giesder@friedrichsheim.de</w:t>
                          </w:r>
                        </w:p>
                        <w:p w:rsidR="00650B50" w:rsidRPr="008F34F6" w:rsidRDefault="00650B50" w:rsidP="00650B50">
                          <w:pPr>
                            <w:spacing w:after="0" w:line="240" w:lineRule="auto"/>
                          </w:pPr>
                        </w:p>
                        <w:p w:rsidR="00650B50" w:rsidRPr="008F34F6" w:rsidRDefault="00650B50"/>
                        <w:p w:rsidR="00650B50" w:rsidRPr="008F34F6" w:rsidRDefault="00650B50">
                          <w:bookmarkStart w:id="0" w:name="_GoBack"/>
                          <w:bookmarkEnd w:id="0"/>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r w:rsidRPr="008F34F6">
                            <w:rPr>
                              <w:b/>
                            </w:rPr>
                            <w:t xml:space="preserve">  Orthopädische</w:t>
                          </w:r>
                        </w:p>
                        <w:p w:rsidR="00650B50" w:rsidRPr="001D78EE" w:rsidRDefault="00650B50" w:rsidP="00650B50">
                          <w:pPr>
                            <w:spacing w:after="0" w:line="240" w:lineRule="auto"/>
                            <w:rPr>
                              <w:b/>
                            </w:rPr>
                          </w:pPr>
                          <w:r w:rsidRPr="008F34F6">
                            <w:rPr>
                              <w:b/>
                            </w:rPr>
                            <w:t xml:space="preserve">  </w:t>
                          </w:r>
                          <w:r w:rsidRPr="001D78EE">
                            <w:rPr>
                              <w:b/>
                            </w:rPr>
                            <w:t>Universitätsklinik</w:t>
                          </w:r>
                        </w:p>
                        <w:p w:rsidR="00650B50" w:rsidRPr="001D78EE" w:rsidRDefault="00650B50" w:rsidP="00650B50">
                          <w:pPr>
                            <w:spacing w:after="0" w:line="240" w:lineRule="auto"/>
                            <w:rPr>
                              <w:b/>
                            </w:rPr>
                          </w:pPr>
                          <w:r>
                            <w:rPr>
                              <w:b/>
                            </w:rPr>
                            <w:t xml:space="preserve">  </w:t>
                          </w:r>
                          <w:r w:rsidR="004674C8">
                            <w:rPr>
                              <w:b/>
                            </w:rPr>
                            <w:t>Friedrichsheim g</w:t>
                          </w:r>
                          <w:r w:rsidRPr="001D78EE">
                            <w:rPr>
                              <w:b/>
                            </w:rPr>
                            <w:t>GmbH</w:t>
                          </w:r>
                        </w:p>
                        <w:p w:rsidR="00650B50" w:rsidRDefault="00650B50" w:rsidP="00650B50">
                          <w:pPr>
                            <w:spacing w:after="0" w:line="240" w:lineRule="auto"/>
                          </w:pPr>
                          <w:r>
                            <w:t xml:space="preserve">  Marienburgstraße 2</w:t>
                          </w:r>
                        </w:p>
                        <w:p w:rsidR="00650B50" w:rsidRDefault="00650B50" w:rsidP="00650B50">
                          <w:pPr>
                            <w:spacing w:after="0" w:line="240" w:lineRule="auto"/>
                          </w:pPr>
                          <w:r>
                            <w:t xml:space="preserve">  60528 Frankfurt/M.</w:t>
                          </w:r>
                        </w:p>
                        <w:p w:rsidR="00650B50" w:rsidRDefault="00650B50" w:rsidP="00650B50">
                          <w:pPr>
                            <w:spacing w:after="0" w:line="240" w:lineRule="auto"/>
                          </w:pPr>
                          <w:r>
                            <w:t xml:space="preserve">  Telefon:</w:t>
                          </w:r>
                        </w:p>
                        <w:p w:rsidR="00650B50" w:rsidRDefault="00650B50" w:rsidP="00650B50">
                          <w:pPr>
                            <w:spacing w:after="0" w:line="240" w:lineRule="auto"/>
                          </w:pPr>
                          <w:r>
                            <w:t xml:space="preserve">  +49 (0)69-6705-0</w:t>
                          </w:r>
                        </w:p>
                        <w:p w:rsidR="00650B50" w:rsidRDefault="00650B50" w:rsidP="00650B50">
                          <w:pPr>
                            <w:spacing w:after="0" w:line="240" w:lineRule="auto"/>
                          </w:pPr>
                        </w:p>
                        <w:p w:rsidR="00650B50" w:rsidRPr="00161B59" w:rsidRDefault="00650B50" w:rsidP="00161B59">
                          <w:pPr>
                            <w:pStyle w:val="KeinLeerraum"/>
                            <w:rPr>
                              <w:b/>
                            </w:rPr>
                          </w:pPr>
                          <w:r>
                            <w:t xml:space="preserve">  </w:t>
                          </w:r>
                          <w:r w:rsidRPr="00161B59">
                            <w:rPr>
                              <w:b/>
                            </w:rPr>
                            <w:t>Geschäftsführung:</w:t>
                          </w:r>
                        </w:p>
                        <w:p w:rsidR="00650B50" w:rsidRPr="00BE24F6" w:rsidRDefault="00650B50" w:rsidP="00161B59">
                          <w:pPr>
                            <w:pStyle w:val="KeinLeerraum"/>
                          </w:pPr>
                          <w:r>
                            <w:t xml:space="preserve">  </w:t>
                          </w:r>
                          <w:r w:rsidRPr="00BE24F6">
                            <w:t>Ines Manegold, Dipl.-</w:t>
                          </w:r>
                          <w:proofErr w:type="spellStart"/>
                          <w:r w:rsidRPr="00BE24F6">
                            <w:t>Kff</w:t>
                          </w:r>
                          <w:proofErr w:type="spellEnd"/>
                          <w:r w:rsidRPr="00BE24F6">
                            <w:t>.</w:t>
                          </w:r>
                        </w:p>
                        <w:p w:rsidR="00650B50" w:rsidRPr="00F50353" w:rsidRDefault="00650B50" w:rsidP="00161B59">
                          <w:pPr>
                            <w:pStyle w:val="KeinLeerraum"/>
                            <w:rPr>
                              <w:lang w:val="en-US"/>
                            </w:rPr>
                          </w:pPr>
                          <w:r w:rsidRPr="00BE24F6">
                            <w:t xml:space="preserve">  </w:t>
                          </w:r>
                          <w:r w:rsidRPr="00F50353">
                            <w:rPr>
                              <w:lang w:val="en-US"/>
                            </w:rPr>
                            <w:t>Univ.-Prof. Dr. med.</w:t>
                          </w:r>
                        </w:p>
                        <w:p w:rsidR="00650B50" w:rsidRPr="00161B59" w:rsidRDefault="00650B50" w:rsidP="00161B59">
                          <w:pPr>
                            <w:pStyle w:val="KeinLeerraum"/>
                            <w:rPr>
                              <w:lang w:val="en-US"/>
                            </w:rPr>
                          </w:pPr>
                          <w:r w:rsidRPr="00F50353">
                            <w:rPr>
                              <w:lang w:val="en-US"/>
                            </w:rPr>
                            <w:t xml:space="preserve">  </w:t>
                          </w:r>
                          <w:r w:rsidR="00161B59" w:rsidRPr="00161B59">
                            <w:rPr>
                              <w:lang w:val="en-US"/>
                            </w:rPr>
                            <w:t>Andrea Me</w:t>
                          </w:r>
                          <w:r w:rsidRPr="00161B59">
                            <w:rPr>
                              <w:lang w:val="en-US"/>
                            </w:rPr>
                            <w:t>urer</w:t>
                          </w:r>
                        </w:p>
                        <w:p w:rsidR="00650B50" w:rsidRPr="00161B59" w:rsidRDefault="00650B50" w:rsidP="00650B50">
                          <w:pPr>
                            <w:rPr>
                              <w:lang w:val="en-US"/>
                            </w:rPr>
                          </w:pPr>
                        </w:p>
                        <w:p w:rsidR="00650B50" w:rsidRPr="00161B59" w:rsidRDefault="00650B5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C7895" id="_x0000_t202" coordsize="21600,21600" o:spt="202" path="m,l,21600r21600,l21600,xe">
              <v:stroke joinstyle="miter"/>
              <v:path gradientshapeok="t" o:connecttype="rect"/>
            </v:shapetype>
            <v:shape id="Textfeld 6" o:spid="_x0000_s1026" type="#_x0000_t202" style="position:absolute;left:0;text-align:left;margin-left:384.1pt;margin-top:90.9pt;width:134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" fillcolor="white [3201]" stroked="f" strokeweight=".5pt">
              <v:textbo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926266">
                      <w:rPr>
                        <w:rFonts w:cs="Times New Roman"/>
                      </w:rPr>
                      <w:t>007</w:t>
                    </w:r>
                  </w:p>
                  <w:p w:rsidR="00650B50" w:rsidRPr="001D78EE" w:rsidRDefault="00650B50" w:rsidP="00650B50">
                    <w:pPr>
                      <w:spacing w:after="0" w:line="240" w:lineRule="auto"/>
                      <w:rPr>
                        <w:rFonts w:cs="Times New Roman"/>
                      </w:rPr>
                    </w:pPr>
                    <w:r>
                      <w:rPr>
                        <w:rFonts w:cs="Times New Roman"/>
                      </w:rPr>
                      <w:t xml:space="preserve">  </w:t>
                    </w:r>
                    <w:r w:rsidR="000362CE">
                      <w:rPr>
                        <w:rFonts w:cs="Times New Roman"/>
                      </w:rPr>
                      <w:t>30</w:t>
                    </w:r>
                    <w:r w:rsidR="00926266">
                      <w:rPr>
                        <w:rFonts w:cs="Times New Roman"/>
                      </w:rPr>
                      <w:t>.06.2016</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r>
                      <w:t xml:space="preserve">  Ansprechpartner</w:t>
                    </w:r>
                  </w:p>
                  <w:p w:rsidR="00650B50" w:rsidRDefault="00650B50" w:rsidP="00650B50">
                    <w:pPr>
                      <w:spacing w:after="0" w:line="240" w:lineRule="auto"/>
                    </w:pPr>
                    <w:r>
                      <w:t xml:space="preserve">  für die Medien:</w:t>
                    </w:r>
                  </w:p>
                  <w:p w:rsidR="00650B50" w:rsidRDefault="00650B50" w:rsidP="00650B50">
                    <w:pPr>
                      <w:spacing w:after="0" w:line="240" w:lineRule="auto"/>
                    </w:pPr>
                  </w:p>
                  <w:p w:rsidR="00650B50" w:rsidRPr="001D78EE" w:rsidRDefault="00EC7C69" w:rsidP="00EC7C69">
                    <w:pPr>
                      <w:spacing w:after="0" w:line="240" w:lineRule="auto"/>
                      <w:ind w:left="105"/>
                      <w:rPr>
                        <w:b/>
                      </w:rPr>
                    </w:pPr>
                    <w:r>
                      <w:rPr>
                        <w:b/>
                      </w:rPr>
                      <w:t xml:space="preserve">Eva-Maria </w:t>
                    </w:r>
                    <w:r>
                      <w:rPr>
                        <w:b/>
                      </w:rPr>
                      <w:br/>
                    </w:r>
                    <w:proofErr w:type="spellStart"/>
                    <w:r>
                      <w:rPr>
                        <w:b/>
                      </w:rPr>
                      <w:t>Oppolzer-Giesder</w:t>
                    </w:r>
                    <w:proofErr w:type="spellEnd"/>
                  </w:p>
                  <w:p w:rsidR="00650B50" w:rsidRDefault="00650B50" w:rsidP="00A24525">
                    <w:pPr>
                      <w:spacing w:after="0" w:line="240" w:lineRule="auto"/>
                    </w:pPr>
                    <w:r>
                      <w:t xml:space="preserve">  </w:t>
                    </w:r>
                  </w:p>
                  <w:p w:rsidR="00650B50" w:rsidRDefault="00650B50" w:rsidP="00650B50">
                    <w:pPr>
                      <w:spacing w:after="0" w:line="240" w:lineRule="auto"/>
                    </w:pPr>
                    <w:r>
                      <w:t xml:space="preserve">  Telefon:</w:t>
                    </w:r>
                  </w:p>
                  <w:p w:rsidR="00650B50" w:rsidRPr="008F34F6" w:rsidRDefault="005C3895" w:rsidP="00650B50">
                    <w:pPr>
                      <w:spacing w:after="0" w:line="240" w:lineRule="auto"/>
                    </w:pPr>
                    <w:r>
                      <w:t xml:space="preserve">  </w:t>
                    </w:r>
                    <w:r w:rsidRPr="008F34F6">
                      <w:t>+49 (0)69-</w:t>
                    </w:r>
                    <w:r w:rsidR="00650B50" w:rsidRPr="008F34F6">
                      <w:t>6705-261</w:t>
                    </w:r>
                  </w:p>
                  <w:p w:rsidR="00A24525" w:rsidRDefault="00BF05AE" w:rsidP="00650B50">
                    <w:pPr>
                      <w:spacing w:after="0" w:line="240" w:lineRule="auto"/>
                      <w:rPr>
                        <w:sz w:val="20"/>
                        <w:szCs w:val="20"/>
                      </w:rPr>
                    </w:pPr>
                    <w:r w:rsidRPr="008F34F6">
                      <w:t xml:space="preserve">  Mail:</w:t>
                    </w:r>
                    <w:r w:rsidRPr="008F34F6">
                      <w:br/>
                      <w:t xml:space="preserve">  </w:t>
                    </w:r>
                    <w:r w:rsidR="00A24525" w:rsidRPr="00A24525">
                      <w:rPr>
                        <w:sz w:val="20"/>
                        <w:szCs w:val="20"/>
                      </w:rPr>
                      <w:t>Eva-</w:t>
                    </w:r>
                    <w:proofErr w:type="spellStart"/>
                    <w:r w:rsidR="00A24525" w:rsidRPr="00A24525">
                      <w:rPr>
                        <w:sz w:val="20"/>
                        <w:szCs w:val="20"/>
                      </w:rPr>
                      <w:t>Maria.Oppolzer</w:t>
                    </w:r>
                    <w:proofErr w:type="spellEnd"/>
                    <w:r w:rsidR="00A24525" w:rsidRPr="00A24525">
                      <w:rPr>
                        <w:sz w:val="20"/>
                        <w:szCs w:val="20"/>
                      </w:rPr>
                      <w:t>-</w:t>
                    </w:r>
                  </w:p>
                  <w:p w:rsidR="00650B50" w:rsidRPr="008F34F6" w:rsidRDefault="00A24525" w:rsidP="00650B50">
                    <w:pPr>
                      <w:spacing w:after="0" w:line="240" w:lineRule="auto"/>
                    </w:pPr>
                    <w:r>
                      <w:rPr>
                        <w:sz w:val="20"/>
                        <w:szCs w:val="20"/>
                      </w:rPr>
                      <w:t xml:space="preserve">  </w:t>
                    </w:r>
                    <w:r w:rsidRPr="00A24525">
                      <w:rPr>
                        <w:sz w:val="20"/>
                        <w:szCs w:val="20"/>
                      </w:rPr>
                      <w:t>Giesder@friedrichsheim.de</w:t>
                    </w:r>
                  </w:p>
                  <w:p w:rsidR="00650B50" w:rsidRPr="008F34F6" w:rsidRDefault="00650B50" w:rsidP="00650B50">
                    <w:pPr>
                      <w:spacing w:after="0" w:line="240" w:lineRule="auto"/>
                    </w:pPr>
                  </w:p>
                  <w:p w:rsidR="00650B50" w:rsidRPr="008F34F6" w:rsidRDefault="00650B50"/>
                  <w:p w:rsidR="00650B50" w:rsidRPr="008F34F6" w:rsidRDefault="00650B50">
                    <w:bookmarkStart w:id="1" w:name="_GoBack"/>
                    <w:bookmarkEnd w:id="1"/>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p>
                  <w:p w:rsidR="00650B50" w:rsidRPr="008F34F6" w:rsidRDefault="00650B50" w:rsidP="00650B50">
                    <w:pPr>
                      <w:spacing w:after="0" w:line="240" w:lineRule="auto"/>
                      <w:rPr>
                        <w:b/>
                      </w:rPr>
                    </w:pPr>
                    <w:r w:rsidRPr="008F34F6">
                      <w:rPr>
                        <w:b/>
                      </w:rPr>
                      <w:t xml:space="preserve">  Orthopädische</w:t>
                    </w:r>
                  </w:p>
                  <w:p w:rsidR="00650B50" w:rsidRPr="001D78EE" w:rsidRDefault="00650B50" w:rsidP="00650B50">
                    <w:pPr>
                      <w:spacing w:after="0" w:line="240" w:lineRule="auto"/>
                      <w:rPr>
                        <w:b/>
                      </w:rPr>
                    </w:pPr>
                    <w:r w:rsidRPr="008F34F6">
                      <w:rPr>
                        <w:b/>
                      </w:rPr>
                      <w:t xml:space="preserve">  </w:t>
                    </w:r>
                    <w:r w:rsidRPr="001D78EE">
                      <w:rPr>
                        <w:b/>
                      </w:rPr>
                      <w:t>Universitätsklinik</w:t>
                    </w:r>
                  </w:p>
                  <w:p w:rsidR="00650B50" w:rsidRPr="001D78EE" w:rsidRDefault="00650B50" w:rsidP="00650B50">
                    <w:pPr>
                      <w:spacing w:after="0" w:line="240" w:lineRule="auto"/>
                      <w:rPr>
                        <w:b/>
                      </w:rPr>
                    </w:pPr>
                    <w:r>
                      <w:rPr>
                        <w:b/>
                      </w:rPr>
                      <w:t xml:space="preserve">  </w:t>
                    </w:r>
                    <w:r w:rsidR="004674C8">
                      <w:rPr>
                        <w:b/>
                      </w:rPr>
                      <w:t>Friedrichsheim g</w:t>
                    </w:r>
                    <w:r w:rsidRPr="001D78EE">
                      <w:rPr>
                        <w:b/>
                      </w:rPr>
                      <w:t>GmbH</w:t>
                    </w:r>
                  </w:p>
                  <w:p w:rsidR="00650B50" w:rsidRDefault="00650B50" w:rsidP="00650B50">
                    <w:pPr>
                      <w:spacing w:after="0" w:line="240" w:lineRule="auto"/>
                    </w:pPr>
                    <w:r>
                      <w:t xml:space="preserve">  Marienburgstraße 2</w:t>
                    </w:r>
                  </w:p>
                  <w:p w:rsidR="00650B50" w:rsidRDefault="00650B50" w:rsidP="00650B50">
                    <w:pPr>
                      <w:spacing w:after="0" w:line="240" w:lineRule="auto"/>
                    </w:pPr>
                    <w:r>
                      <w:t xml:space="preserve">  60528 Frankfurt/M.</w:t>
                    </w:r>
                  </w:p>
                  <w:p w:rsidR="00650B50" w:rsidRDefault="00650B50" w:rsidP="00650B50">
                    <w:pPr>
                      <w:spacing w:after="0" w:line="240" w:lineRule="auto"/>
                    </w:pPr>
                    <w:r>
                      <w:t xml:space="preserve">  Telefon:</w:t>
                    </w:r>
                  </w:p>
                  <w:p w:rsidR="00650B50" w:rsidRDefault="00650B50" w:rsidP="00650B50">
                    <w:pPr>
                      <w:spacing w:after="0" w:line="240" w:lineRule="auto"/>
                    </w:pPr>
                    <w:r>
                      <w:t xml:space="preserve">  +49 (0)69-6705-0</w:t>
                    </w:r>
                  </w:p>
                  <w:p w:rsidR="00650B50" w:rsidRDefault="00650B50" w:rsidP="00650B50">
                    <w:pPr>
                      <w:spacing w:after="0" w:line="240" w:lineRule="auto"/>
                    </w:pPr>
                  </w:p>
                  <w:p w:rsidR="00650B50" w:rsidRPr="00161B59" w:rsidRDefault="00650B50" w:rsidP="00161B59">
                    <w:pPr>
                      <w:pStyle w:val="KeinLeerraum"/>
                      <w:rPr>
                        <w:b/>
                      </w:rPr>
                    </w:pPr>
                    <w:r>
                      <w:t xml:space="preserve">  </w:t>
                    </w:r>
                    <w:r w:rsidRPr="00161B59">
                      <w:rPr>
                        <w:b/>
                      </w:rPr>
                      <w:t>Geschäftsführung:</w:t>
                    </w:r>
                  </w:p>
                  <w:p w:rsidR="00650B50" w:rsidRPr="00BE24F6" w:rsidRDefault="00650B50" w:rsidP="00161B59">
                    <w:pPr>
                      <w:pStyle w:val="KeinLeerraum"/>
                    </w:pPr>
                    <w:r>
                      <w:t xml:space="preserve">  </w:t>
                    </w:r>
                    <w:r w:rsidRPr="00BE24F6">
                      <w:t>Ines Manegold, Dipl.-</w:t>
                    </w:r>
                    <w:proofErr w:type="spellStart"/>
                    <w:r w:rsidRPr="00BE24F6">
                      <w:t>Kff</w:t>
                    </w:r>
                    <w:proofErr w:type="spellEnd"/>
                    <w:r w:rsidRPr="00BE24F6">
                      <w:t>.</w:t>
                    </w:r>
                  </w:p>
                  <w:p w:rsidR="00650B50" w:rsidRPr="00F50353" w:rsidRDefault="00650B50" w:rsidP="00161B59">
                    <w:pPr>
                      <w:pStyle w:val="KeinLeerraum"/>
                      <w:rPr>
                        <w:lang w:val="en-US"/>
                      </w:rPr>
                    </w:pPr>
                    <w:r w:rsidRPr="00BE24F6">
                      <w:t xml:space="preserve">  </w:t>
                    </w:r>
                    <w:r w:rsidRPr="00F50353">
                      <w:rPr>
                        <w:lang w:val="en-US"/>
                      </w:rPr>
                      <w:t>Univ.-Prof. Dr. med.</w:t>
                    </w:r>
                  </w:p>
                  <w:p w:rsidR="00650B50" w:rsidRPr="00161B59" w:rsidRDefault="00650B50" w:rsidP="00161B59">
                    <w:pPr>
                      <w:pStyle w:val="KeinLeerraum"/>
                      <w:rPr>
                        <w:lang w:val="en-US"/>
                      </w:rPr>
                    </w:pPr>
                    <w:r w:rsidRPr="00F50353">
                      <w:rPr>
                        <w:lang w:val="en-US"/>
                      </w:rPr>
                      <w:t xml:space="preserve">  </w:t>
                    </w:r>
                    <w:r w:rsidR="00161B59" w:rsidRPr="00161B59">
                      <w:rPr>
                        <w:lang w:val="en-US"/>
                      </w:rPr>
                      <w:t>Andrea Me</w:t>
                    </w:r>
                    <w:r w:rsidRPr="00161B59">
                      <w:rPr>
                        <w:lang w:val="en-US"/>
                      </w:rPr>
                      <w:t>urer</w:t>
                    </w:r>
                  </w:p>
                  <w:p w:rsidR="00650B50" w:rsidRPr="00161B59" w:rsidRDefault="00650B50" w:rsidP="00650B50">
                    <w:pPr>
                      <w:rPr>
                        <w:lang w:val="en-US"/>
                      </w:rPr>
                    </w:pPr>
                  </w:p>
                  <w:p w:rsidR="00650B50" w:rsidRPr="00161B59" w:rsidRDefault="00650B50">
                    <w:pPr>
                      <w:rPr>
                        <w:lang w:val="en-US"/>
                      </w:rPr>
                    </w:pP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52EEA17B" wp14:editId="27B5D93B">
              <wp:simplePos x="0" y="0"/>
              <wp:positionH relativeFrom="column">
                <wp:posOffset>4979670</wp:posOffset>
              </wp:positionH>
              <wp:positionV relativeFrom="paragraph">
                <wp:posOffset>1256030</wp:posOffset>
              </wp:positionV>
              <wp:extent cx="1483360" cy="1435100"/>
              <wp:effectExtent l="0" t="0" r="21590" b="12700"/>
              <wp:wrapNone/>
              <wp:docPr id="14" name="Textfeld 14"/>
              <wp:cNvGraphicFramePr/>
              <a:graphic xmlns:a="http://schemas.openxmlformats.org/drawingml/2006/main">
                <a:graphicData uri="http://schemas.microsoft.com/office/word/2010/wordprocessingShape">
                  <wps:wsp>
                    <wps:cNvSpPr txBox="1"/>
                    <wps:spPr>
                      <a:xfrm>
                        <a:off x="0" y="0"/>
                        <a:ext cx="1483360" cy="1435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770E37">
                          <w:pPr>
                            <w:spacing w:after="0" w:line="240" w:lineRule="auto"/>
                            <w:rPr>
                              <w:rFonts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EA17B" id="Textfeld 14" o:spid="_x0000_s1027" type="#_x0000_t202" style="position:absolute;left:0;text-align:left;margin-left:392.1pt;margin-top:98.9pt;width:116.8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" fillcolor="white [3201]" strokecolor="white [3212]" strokeweight=".5pt">
              <v:textbox>
                <w:txbxContent>
                  <w:p w:rsidR="00650B50" w:rsidRPr="001D78EE" w:rsidRDefault="00650B50" w:rsidP="00770E37">
                    <w:pPr>
                      <w:spacing w:after="0" w:line="240" w:lineRule="auto"/>
                      <w:rPr>
                        <w:rFonts w:cs="Times New Roman"/>
                        <w:b/>
                        <w:sz w:val="40"/>
                        <w:szCs w:val="40"/>
                      </w:rPr>
                    </w:pPr>
                  </w:p>
                </w:txbxContent>
              </v:textbox>
            </v:shape>
          </w:pict>
        </mc:Fallback>
      </mc:AlternateContent>
    </w:r>
    <w:r w:rsidR="001D78EE">
      <w:rPr>
        <w:noProof/>
        <w:lang w:eastAsia="de-DE"/>
      </w:rPr>
      <mc:AlternateContent>
        <mc:Choice Requires="wps">
          <w:drawing>
            <wp:anchor distT="0" distB="0" distL="114300" distR="114300" simplePos="0" relativeHeight="251660288" behindDoc="0" locked="0" layoutInCell="1" allowOverlap="1" wp14:anchorId="584FA983" wp14:editId="0326EF7E">
              <wp:simplePos x="0" y="0"/>
              <wp:positionH relativeFrom="column">
                <wp:posOffset>4911090</wp:posOffset>
              </wp:positionH>
              <wp:positionV relativeFrom="paragraph">
                <wp:posOffset>702310</wp:posOffset>
              </wp:positionV>
              <wp:extent cx="1503680" cy="243840"/>
              <wp:effectExtent l="0" t="0" r="1270" b="3810"/>
              <wp:wrapNone/>
              <wp:docPr id="7" name="Rechteck 7"/>
              <wp:cNvGraphicFramePr/>
              <a:graphic xmlns:a="http://schemas.openxmlformats.org/drawingml/2006/main">
                <a:graphicData uri="http://schemas.microsoft.com/office/word/2010/wordprocessingShape">
                  <wps:wsp>
                    <wps:cNvSpPr/>
                    <wps:spPr>
                      <a:xfrm>
                        <a:off x="0" y="0"/>
                        <a:ext cx="1503680" cy="243840"/>
                      </a:xfrm>
                      <a:prstGeom prst="rect">
                        <a:avLst/>
                      </a:prstGeom>
                      <a:solidFill>
                        <a:srgbClr val="007E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272400" id="Rechteck 7" o:spid="_x0000_s1026" style="position:absolute;margin-left:386.7pt;margin-top:55.3pt;width:118.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" fillcolor="#007e41" stroked="f" strokeweight="1pt"/>
          </w:pict>
        </mc:Fallback>
      </mc:AlternateContent>
    </w:r>
    <w:r w:rsidR="001D78EE">
      <w:rPr>
        <w:noProof/>
        <w:lang w:eastAsia="de-DE"/>
      </w:rPr>
      <w:drawing>
        <wp:inline distT="0" distB="0" distL="0" distR="0">
          <wp:extent cx="6795796" cy="1168400"/>
          <wp:effectExtent l="0" t="0" r="5080" b="0"/>
          <wp:docPr id="53" name="Grafik 53" descr="C:\Users\Karl Staedele\Dropbox\!!NEWSWORK!!\Kunden\Uniklinik Friedrichsheim\Ashampoo_Snap_2015.05.31_18h49m29s_0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 Staedele\Dropbox\!!NEWSWORK!!\Kunden\Uniklinik Friedrichsheim\Ashampoo_Snap_2015.05.31_18h49m29s_004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660" cy="116906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CE" w:rsidRDefault="000362C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E"/>
    <w:rsid w:val="00015FBB"/>
    <w:rsid w:val="000362CE"/>
    <w:rsid w:val="00036597"/>
    <w:rsid w:val="00066F13"/>
    <w:rsid w:val="00067E3B"/>
    <w:rsid w:val="000D76A8"/>
    <w:rsid w:val="00137EE6"/>
    <w:rsid w:val="00151CC2"/>
    <w:rsid w:val="00161B59"/>
    <w:rsid w:val="00181CAC"/>
    <w:rsid w:val="00183FFD"/>
    <w:rsid w:val="001D78EE"/>
    <w:rsid w:val="002121D6"/>
    <w:rsid w:val="0026422E"/>
    <w:rsid w:val="00265E74"/>
    <w:rsid w:val="002B58DC"/>
    <w:rsid w:val="002E3A41"/>
    <w:rsid w:val="003251B5"/>
    <w:rsid w:val="00330975"/>
    <w:rsid w:val="003E36D3"/>
    <w:rsid w:val="00421E42"/>
    <w:rsid w:val="00432E4D"/>
    <w:rsid w:val="00440BAC"/>
    <w:rsid w:val="004459FB"/>
    <w:rsid w:val="00461D06"/>
    <w:rsid w:val="0046430E"/>
    <w:rsid w:val="004674C8"/>
    <w:rsid w:val="004C6EA5"/>
    <w:rsid w:val="004D0DBC"/>
    <w:rsid w:val="004F6ADE"/>
    <w:rsid w:val="00512AAE"/>
    <w:rsid w:val="005507EE"/>
    <w:rsid w:val="00586ADF"/>
    <w:rsid w:val="005C3895"/>
    <w:rsid w:val="00647972"/>
    <w:rsid w:val="00650B50"/>
    <w:rsid w:val="00664C83"/>
    <w:rsid w:val="006747BA"/>
    <w:rsid w:val="00680B59"/>
    <w:rsid w:val="00682552"/>
    <w:rsid w:val="00700826"/>
    <w:rsid w:val="007336F8"/>
    <w:rsid w:val="00762FE6"/>
    <w:rsid w:val="00766C39"/>
    <w:rsid w:val="00767878"/>
    <w:rsid w:val="00770E37"/>
    <w:rsid w:val="007A31F4"/>
    <w:rsid w:val="007F5011"/>
    <w:rsid w:val="00803BB5"/>
    <w:rsid w:val="00836B13"/>
    <w:rsid w:val="008821F4"/>
    <w:rsid w:val="008D0AB8"/>
    <w:rsid w:val="008F34F6"/>
    <w:rsid w:val="008F6CBF"/>
    <w:rsid w:val="00923C46"/>
    <w:rsid w:val="00926266"/>
    <w:rsid w:val="0096088E"/>
    <w:rsid w:val="00970513"/>
    <w:rsid w:val="0098684F"/>
    <w:rsid w:val="009B055F"/>
    <w:rsid w:val="00A07539"/>
    <w:rsid w:val="00A24525"/>
    <w:rsid w:val="00A73AFF"/>
    <w:rsid w:val="00A8789A"/>
    <w:rsid w:val="00AD35D1"/>
    <w:rsid w:val="00AE2CEA"/>
    <w:rsid w:val="00B12014"/>
    <w:rsid w:val="00B13B0F"/>
    <w:rsid w:val="00BD673C"/>
    <w:rsid w:val="00BE24F6"/>
    <w:rsid w:val="00BE422B"/>
    <w:rsid w:val="00BF05AE"/>
    <w:rsid w:val="00C32CF1"/>
    <w:rsid w:val="00C6530B"/>
    <w:rsid w:val="00CC2F8A"/>
    <w:rsid w:val="00CD5CFA"/>
    <w:rsid w:val="00D065B8"/>
    <w:rsid w:val="00D160B8"/>
    <w:rsid w:val="00D97C0E"/>
    <w:rsid w:val="00DC46A5"/>
    <w:rsid w:val="00DC5215"/>
    <w:rsid w:val="00E24E07"/>
    <w:rsid w:val="00E54686"/>
    <w:rsid w:val="00E57DC2"/>
    <w:rsid w:val="00E90484"/>
    <w:rsid w:val="00EC5BC1"/>
    <w:rsid w:val="00EC7C69"/>
    <w:rsid w:val="00F2201B"/>
    <w:rsid w:val="00F40635"/>
    <w:rsid w:val="00F50353"/>
    <w:rsid w:val="00F97CDC"/>
    <w:rsid w:val="00FA279B"/>
    <w:rsid w:val="00FC73EB"/>
    <w:rsid w:val="00FD17BB"/>
    <w:rsid w:val="00FF16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4A02EE5-EDCA-4FDA-8B46-65CA2105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070960">
      <w:bodyDiv w:val="1"/>
      <w:marLeft w:val="0"/>
      <w:marRight w:val="0"/>
      <w:marTop w:val="0"/>
      <w:marBottom w:val="0"/>
      <w:divBdr>
        <w:top w:val="none" w:sz="0" w:space="0" w:color="auto"/>
        <w:left w:val="none" w:sz="0" w:space="0" w:color="auto"/>
        <w:bottom w:val="none" w:sz="0" w:space="0" w:color="auto"/>
        <w:right w:val="none" w:sz="0" w:space="0" w:color="auto"/>
      </w:divBdr>
    </w:div>
    <w:div w:id="14161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20Staedele\Dropbox\!!NEWSWORK!!\Kunden\Uniklinik%20Friedrichsheim\Presse-Info%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82E4B-4F10-4C19-9316-2019A8D9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Vorlage</Template>
  <TotalTime>0</TotalTime>
  <Pages>3</Pages>
  <Words>623</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Staedele</dc:creator>
  <cp:lastModifiedBy>Katharina Poppe</cp:lastModifiedBy>
  <cp:revision>7</cp:revision>
  <cp:lastPrinted>2015-06-02T07:30:00Z</cp:lastPrinted>
  <dcterms:created xsi:type="dcterms:W3CDTF">2016-06-29T10:18:00Z</dcterms:created>
  <dcterms:modified xsi:type="dcterms:W3CDTF">2016-06-30T12:11:00Z</dcterms:modified>
</cp:coreProperties>
</file>