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81460" w14:textId="77777777"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14:paraId="44B25EC6" w14:textId="77777777" w:rsidR="00995267" w:rsidRPr="000654C1" w:rsidRDefault="00995267">
      <w:pPr>
        <w:rPr>
          <w:rFonts w:ascii="Arial" w:hAnsi="Arial" w:cs="Arial"/>
          <w:b/>
        </w:rPr>
      </w:pPr>
    </w:p>
    <w:p w14:paraId="09EA98BE" w14:textId="77777777" w:rsidR="00195735" w:rsidRDefault="00195735" w:rsidP="00F42CCE">
      <w:pPr>
        <w:jc w:val="right"/>
        <w:rPr>
          <w:rFonts w:ascii="Arial" w:hAnsi="Arial" w:cs="Arial"/>
          <w:sz w:val="22"/>
          <w:szCs w:val="22"/>
        </w:rPr>
      </w:pPr>
    </w:p>
    <w:p w14:paraId="07F25717" w14:textId="2A1D93B5" w:rsidR="00995267" w:rsidRPr="00F42CCE" w:rsidRDefault="00D86FB0" w:rsidP="00F42CCE">
      <w:pPr>
        <w:jc w:val="right"/>
        <w:rPr>
          <w:rFonts w:ascii="Arial" w:hAnsi="Arial" w:cs="Arial"/>
          <w:sz w:val="22"/>
          <w:szCs w:val="22"/>
        </w:rPr>
      </w:pPr>
      <w:r>
        <w:rPr>
          <w:rFonts w:ascii="Arial" w:hAnsi="Arial" w:cs="Arial"/>
          <w:sz w:val="22"/>
          <w:szCs w:val="22"/>
        </w:rPr>
        <w:t>04</w:t>
      </w:r>
      <w:r w:rsidR="006E2904">
        <w:rPr>
          <w:rFonts w:ascii="Arial" w:hAnsi="Arial" w:cs="Arial"/>
          <w:sz w:val="22"/>
          <w:szCs w:val="22"/>
        </w:rPr>
        <w:t>. August</w:t>
      </w:r>
      <w:r w:rsidR="00622832">
        <w:rPr>
          <w:rFonts w:ascii="Arial" w:hAnsi="Arial" w:cs="Arial"/>
          <w:sz w:val="22"/>
          <w:szCs w:val="22"/>
        </w:rPr>
        <w:t xml:space="preserve"> 2017</w:t>
      </w:r>
    </w:p>
    <w:p w14:paraId="7703CB51" w14:textId="77777777" w:rsidR="00B41EF4" w:rsidRDefault="00B41EF4" w:rsidP="00B41EF4">
      <w:pPr>
        <w:pBdr>
          <w:bottom w:val="single" w:sz="6" w:space="1" w:color="auto"/>
        </w:pBdr>
        <w:rPr>
          <w:rFonts w:ascii="Arial" w:hAnsi="Arial" w:cs="Arial"/>
          <w:sz w:val="30"/>
          <w:szCs w:val="30"/>
        </w:rPr>
      </w:pPr>
    </w:p>
    <w:p w14:paraId="679BEAF1" w14:textId="77777777" w:rsidR="00BA6C64" w:rsidRPr="00CE2FD6" w:rsidRDefault="00BA6C64" w:rsidP="00CE2FD6">
      <w:pPr>
        <w:pBdr>
          <w:bottom w:val="single" w:sz="6" w:space="1" w:color="auto"/>
        </w:pBdr>
        <w:rPr>
          <w:rFonts w:ascii="Arial" w:hAnsi="Arial" w:cs="Arial"/>
          <w:b/>
          <w:i/>
          <w:sz w:val="30"/>
          <w:szCs w:val="30"/>
        </w:rPr>
      </w:pPr>
    </w:p>
    <w:p w14:paraId="32433204" w14:textId="77777777" w:rsidR="00E90133" w:rsidRPr="00E90133" w:rsidRDefault="00E90133" w:rsidP="00E90133">
      <w:pPr>
        <w:pBdr>
          <w:bottom w:val="single" w:sz="6" w:space="1" w:color="auto"/>
        </w:pBdr>
        <w:outlineLvl w:val="0"/>
        <w:rPr>
          <w:rFonts w:ascii="Arial" w:hAnsi="Arial" w:cs="Arial"/>
          <w:u w:val="single"/>
        </w:rPr>
      </w:pPr>
      <w:r w:rsidRPr="00E90133">
        <w:rPr>
          <w:rFonts w:ascii="Arial" w:hAnsi="Arial" w:cs="Arial"/>
          <w:u w:val="single"/>
        </w:rPr>
        <w:t>Straubinger Gäubodenvolksfest, 11. bis 21.08.2017:</w:t>
      </w:r>
    </w:p>
    <w:p w14:paraId="56E2944D" w14:textId="77777777" w:rsidR="00E90133" w:rsidRPr="00E90133" w:rsidRDefault="00E90133" w:rsidP="00E90133">
      <w:pPr>
        <w:pBdr>
          <w:bottom w:val="single" w:sz="6" w:space="1" w:color="auto"/>
        </w:pBdr>
        <w:outlineLvl w:val="0"/>
        <w:rPr>
          <w:rFonts w:ascii="Arial" w:hAnsi="Arial" w:cs="Arial"/>
          <w:b/>
          <w:sz w:val="36"/>
          <w:szCs w:val="36"/>
        </w:rPr>
      </w:pPr>
    </w:p>
    <w:p w14:paraId="0C02BC1C" w14:textId="77777777" w:rsidR="00D86FB0" w:rsidRPr="00D86FB0" w:rsidRDefault="00D86FB0" w:rsidP="00D86FB0">
      <w:pPr>
        <w:pBdr>
          <w:bottom w:val="single" w:sz="6" w:space="1" w:color="auto"/>
        </w:pBdr>
        <w:outlineLvl w:val="0"/>
        <w:rPr>
          <w:rFonts w:ascii="Arial" w:hAnsi="Arial" w:cs="Arial"/>
          <w:b/>
          <w:sz w:val="36"/>
          <w:szCs w:val="36"/>
        </w:rPr>
      </w:pPr>
      <w:r w:rsidRPr="00D86FB0">
        <w:rPr>
          <w:rFonts w:ascii="Arial" w:hAnsi="Arial" w:cs="Arial"/>
          <w:b/>
          <w:sz w:val="36"/>
          <w:szCs w:val="36"/>
        </w:rPr>
        <w:t xml:space="preserve">Wie sich Straubing im August in </w:t>
      </w:r>
    </w:p>
    <w:p w14:paraId="469D0B08" w14:textId="16CAD708" w:rsidR="0056117D" w:rsidRDefault="00D86FB0" w:rsidP="00D86FB0">
      <w:pPr>
        <w:pBdr>
          <w:bottom w:val="single" w:sz="6" w:space="1" w:color="auto"/>
        </w:pBdr>
        <w:outlineLvl w:val="0"/>
        <w:rPr>
          <w:rFonts w:ascii="Arial" w:hAnsi="Arial" w:cs="Arial"/>
          <w:b/>
          <w:sz w:val="36"/>
          <w:szCs w:val="36"/>
        </w:rPr>
      </w:pPr>
      <w:r w:rsidRPr="00D86FB0">
        <w:rPr>
          <w:rFonts w:ascii="Arial" w:hAnsi="Arial" w:cs="Arial"/>
          <w:b/>
          <w:sz w:val="36"/>
          <w:szCs w:val="36"/>
        </w:rPr>
        <w:t>Bayerns „Dirndl- und Lederhosen-Hauptstadt“ verwandelt</w:t>
      </w:r>
    </w:p>
    <w:p w14:paraId="11BD1D82" w14:textId="77777777" w:rsidR="009077F2" w:rsidRPr="00293AA4" w:rsidRDefault="009077F2" w:rsidP="00BA6C64">
      <w:pPr>
        <w:pBdr>
          <w:bottom w:val="single" w:sz="6" w:space="1" w:color="auto"/>
        </w:pBdr>
        <w:outlineLvl w:val="0"/>
        <w:rPr>
          <w:rFonts w:ascii="Arial" w:hAnsi="Arial" w:cs="Arial"/>
          <w:b/>
          <w:sz w:val="36"/>
          <w:szCs w:val="36"/>
        </w:rPr>
      </w:pPr>
    </w:p>
    <w:p w14:paraId="1F21B169" w14:textId="77777777" w:rsidR="001E34DE" w:rsidRPr="001E34DE" w:rsidRDefault="001E34DE" w:rsidP="00CE2FD6">
      <w:pPr>
        <w:spacing w:line="276" w:lineRule="auto"/>
        <w:ind w:right="29"/>
        <w:jc w:val="both"/>
        <w:rPr>
          <w:rFonts w:ascii="Arial" w:hAnsi="Arial" w:cs="Arial"/>
          <w:i/>
        </w:rPr>
      </w:pPr>
    </w:p>
    <w:p w14:paraId="6A9FD0EC" w14:textId="3E32B3C3" w:rsidR="005956C2" w:rsidRPr="002B3FA2" w:rsidRDefault="00D86FB0" w:rsidP="00D571E8">
      <w:pPr>
        <w:spacing w:line="276" w:lineRule="auto"/>
        <w:ind w:right="28"/>
        <w:jc w:val="both"/>
        <w:rPr>
          <w:rFonts w:ascii="Arial" w:hAnsi="Arial" w:cs="Arial"/>
          <w:i/>
          <w:sz w:val="23"/>
          <w:szCs w:val="23"/>
        </w:rPr>
      </w:pPr>
      <w:r w:rsidRPr="00D86FB0">
        <w:rPr>
          <w:rFonts w:ascii="Arial" w:hAnsi="Arial" w:cs="Arial"/>
          <w:i/>
          <w:sz w:val="23"/>
          <w:szCs w:val="23"/>
        </w:rPr>
        <w:t>„Goaßlschnalzer“ und Goldstickerinnen, historisches Handwerk, handgemachte Volksmusik, farbenfrohe Trachten und Tänze, wie sie einst die Vorfahren pflegten: Das Gäubodenvolksfest im niederbay</w:t>
      </w:r>
      <w:r w:rsidRPr="00D86FB0">
        <w:rPr>
          <w:rFonts w:ascii="Arial" w:hAnsi="Arial" w:cs="Arial"/>
          <w:i/>
          <w:sz w:val="23"/>
          <w:szCs w:val="23"/>
        </w:rPr>
        <w:t>e</w:t>
      </w:r>
      <w:r w:rsidRPr="00D86FB0">
        <w:rPr>
          <w:rFonts w:ascii="Arial" w:hAnsi="Arial" w:cs="Arial"/>
          <w:i/>
          <w:sz w:val="23"/>
          <w:szCs w:val="23"/>
        </w:rPr>
        <w:t>rischen Straubing gilt heute als beliebter Treffpunkt für Trachten- und Brauchtumsbegeisterte im Freistaat und weit darüber hinaus. Auch in diesem Jahr wollen die Organisatoren den traditionsbewussten Gä</w:t>
      </w:r>
      <w:r w:rsidRPr="00D86FB0">
        <w:rPr>
          <w:rFonts w:ascii="Arial" w:hAnsi="Arial" w:cs="Arial"/>
          <w:i/>
          <w:sz w:val="23"/>
          <w:szCs w:val="23"/>
        </w:rPr>
        <w:t>s</w:t>
      </w:r>
      <w:r w:rsidRPr="00D86FB0">
        <w:rPr>
          <w:rFonts w:ascii="Arial" w:hAnsi="Arial" w:cs="Arial"/>
          <w:i/>
          <w:sz w:val="23"/>
          <w:szCs w:val="23"/>
        </w:rPr>
        <w:t>ten vom 11</w:t>
      </w:r>
      <w:r>
        <w:rPr>
          <w:rFonts w:ascii="Arial" w:hAnsi="Arial" w:cs="Arial"/>
          <w:i/>
          <w:sz w:val="23"/>
          <w:szCs w:val="23"/>
        </w:rPr>
        <w:t>. bis 21.8. Besonderes bieten.</w:t>
      </w:r>
    </w:p>
    <w:p w14:paraId="101EEE64" w14:textId="77777777" w:rsidR="005956C2" w:rsidRPr="002B3FA2" w:rsidRDefault="005956C2" w:rsidP="00D571E8">
      <w:pPr>
        <w:spacing w:line="276" w:lineRule="auto"/>
        <w:ind w:right="28"/>
        <w:jc w:val="both"/>
        <w:rPr>
          <w:rFonts w:ascii="Arial" w:hAnsi="Arial" w:cs="Arial"/>
          <w:sz w:val="23"/>
          <w:szCs w:val="23"/>
        </w:rPr>
      </w:pPr>
    </w:p>
    <w:p w14:paraId="02BF4AE4" w14:textId="77777777" w:rsidR="00D86FB0" w:rsidRPr="00D86FB0" w:rsidRDefault="004806FE" w:rsidP="00D86FB0">
      <w:pPr>
        <w:spacing w:line="276" w:lineRule="auto"/>
        <w:ind w:right="28"/>
        <w:jc w:val="both"/>
        <w:rPr>
          <w:rFonts w:ascii="Arial" w:hAnsi="Arial" w:cs="Arial"/>
          <w:b/>
          <w:sz w:val="23"/>
          <w:szCs w:val="23"/>
        </w:rPr>
      </w:pPr>
      <w:r w:rsidRPr="002B3FA2">
        <w:rPr>
          <w:rFonts w:ascii="Arial" w:hAnsi="Arial" w:cs="Arial"/>
          <w:sz w:val="23"/>
          <w:szCs w:val="23"/>
        </w:rPr>
        <w:t xml:space="preserve">Straubing </w:t>
      </w:r>
      <w:r w:rsidR="00A96D63" w:rsidRPr="002B3FA2">
        <w:rPr>
          <w:rFonts w:ascii="Arial" w:hAnsi="Arial" w:cs="Arial"/>
          <w:sz w:val="23"/>
          <w:szCs w:val="23"/>
        </w:rPr>
        <w:t>–</w:t>
      </w:r>
      <w:r w:rsidR="006E2904">
        <w:rPr>
          <w:rFonts w:ascii="Arial" w:hAnsi="Arial" w:cs="Arial"/>
          <w:sz w:val="23"/>
          <w:szCs w:val="23"/>
        </w:rPr>
        <w:t xml:space="preserve"> </w:t>
      </w:r>
      <w:r w:rsidR="00D86FB0" w:rsidRPr="00D86FB0">
        <w:rPr>
          <w:rFonts w:ascii="Arial" w:hAnsi="Arial" w:cs="Arial"/>
          <w:b/>
          <w:sz w:val="23"/>
          <w:szCs w:val="23"/>
        </w:rPr>
        <w:t>Tracht liegt hier schon immer im Trend, in den ve</w:t>
      </w:r>
      <w:r w:rsidR="00D86FB0" w:rsidRPr="00D86FB0">
        <w:rPr>
          <w:rFonts w:ascii="Arial" w:hAnsi="Arial" w:cs="Arial"/>
          <w:b/>
          <w:sz w:val="23"/>
          <w:szCs w:val="23"/>
        </w:rPr>
        <w:t>r</w:t>
      </w:r>
      <w:r w:rsidR="00D86FB0" w:rsidRPr="00D86FB0">
        <w:rPr>
          <w:rFonts w:ascii="Arial" w:hAnsi="Arial" w:cs="Arial"/>
          <w:b/>
          <w:sz w:val="23"/>
          <w:szCs w:val="23"/>
        </w:rPr>
        <w:t>gangenen Jahren aber noch ein wenig mehr: Bayerns zwei</w:t>
      </w:r>
      <w:r w:rsidR="00D86FB0" w:rsidRPr="00D86FB0">
        <w:rPr>
          <w:rFonts w:ascii="Arial" w:hAnsi="Arial" w:cs="Arial"/>
          <w:b/>
          <w:sz w:val="23"/>
          <w:szCs w:val="23"/>
        </w:rPr>
        <w:t>t</w:t>
      </w:r>
      <w:r w:rsidR="00D86FB0" w:rsidRPr="00D86FB0">
        <w:rPr>
          <w:rFonts w:ascii="Arial" w:hAnsi="Arial" w:cs="Arial"/>
          <w:b/>
          <w:sz w:val="23"/>
          <w:szCs w:val="23"/>
        </w:rPr>
        <w:t>größtes Volksfest ist traditionell nicht nur Anziehungspunkt für rund 1,4 Millionen Besucher jährlich, sondern zunehmend auch Treffpunkt für Trachten- und Brauchtums-Liebhaber aus dem gesamten Freistaat und weit darüber hinaus. Was die Veransta</w:t>
      </w:r>
      <w:r w:rsidR="00D86FB0" w:rsidRPr="00D86FB0">
        <w:rPr>
          <w:rFonts w:ascii="Arial" w:hAnsi="Arial" w:cs="Arial"/>
          <w:b/>
          <w:sz w:val="23"/>
          <w:szCs w:val="23"/>
        </w:rPr>
        <w:t>l</w:t>
      </w:r>
      <w:r w:rsidR="00D86FB0" w:rsidRPr="00D86FB0">
        <w:rPr>
          <w:rFonts w:ascii="Arial" w:hAnsi="Arial" w:cs="Arial"/>
          <w:b/>
          <w:sz w:val="23"/>
          <w:szCs w:val="23"/>
        </w:rPr>
        <w:t xml:space="preserve">tung so besonders macht und von anderen Festen abhebt — und sie dadurch gerade auch bei den Anhängern von Dirndl und Lederhose so beliebt werden lässt: Das Gäubodenfest hat sich in seiner 205-jährigen Geschichte bis heute den Urcharakter als gemütliches und zünftiges Traditionsfest und als Treffpunkt der Niederbayern seine ursprünglichen Wurzeln erhalten. Das ist einer der Gründe, warum die Einheimischen ihr Volksfest bis heute als „ein Trumm vom Paradies“, ein „Stück vom Paradies“, bezeichnen. </w:t>
      </w:r>
    </w:p>
    <w:p w14:paraId="7FA8CD0A" w14:textId="77777777" w:rsidR="00D86FB0" w:rsidRPr="00D86FB0" w:rsidRDefault="00D86FB0" w:rsidP="00D86FB0">
      <w:pPr>
        <w:spacing w:line="276" w:lineRule="auto"/>
        <w:ind w:right="28"/>
        <w:jc w:val="both"/>
        <w:rPr>
          <w:rFonts w:ascii="Arial" w:hAnsi="Arial" w:cs="Arial"/>
          <w:sz w:val="23"/>
          <w:szCs w:val="23"/>
        </w:rPr>
      </w:pPr>
    </w:p>
    <w:p w14:paraId="09CEEC07" w14:textId="77777777" w:rsidR="00D86FB0" w:rsidRDefault="00D86FB0" w:rsidP="00D86FB0">
      <w:pPr>
        <w:spacing w:line="276" w:lineRule="auto"/>
        <w:ind w:right="28"/>
        <w:jc w:val="both"/>
        <w:rPr>
          <w:rFonts w:ascii="Arial" w:hAnsi="Arial" w:cs="Arial"/>
          <w:b/>
          <w:sz w:val="23"/>
          <w:szCs w:val="23"/>
        </w:rPr>
      </w:pPr>
      <w:r w:rsidRPr="00D86FB0">
        <w:rPr>
          <w:rFonts w:ascii="Arial" w:hAnsi="Arial" w:cs="Arial"/>
          <w:b/>
          <w:sz w:val="23"/>
          <w:szCs w:val="23"/>
        </w:rPr>
        <w:t>Trachtenauszug mit mehr als 3.300 Teilnehmern</w:t>
      </w:r>
    </w:p>
    <w:p w14:paraId="1DBC001F" w14:textId="77777777" w:rsidR="00A53B52" w:rsidRPr="00D86FB0" w:rsidRDefault="00A53B52" w:rsidP="00D86FB0">
      <w:pPr>
        <w:spacing w:line="276" w:lineRule="auto"/>
        <w:ind w:right="28"/>
        <w:jc w:val="both"/>
        <w:rPr>
          <w:rFonts w:ascii="Arial" w:hAnsi="Arial" w:cs="Arial"/>
          <w:b/>
          <w:sz w:val="23"/>
          <w:szCs w:val="23"/>
        </w:rPr>
      </w:pPr>
    </w:p>
    <w:p w14:paraId="3F9C0554" w14:textId="77777777" w:rsidR="00A53B52" w:rsidRDefault="00D86FB0" w:rsidP="00D86FB0">
      <w:pPr>
        <w:spacing w:line="276" w:lineRule="auto"/>
        <w:ind w:right="28"/>
        <w:jc w:val="both"/>
        <w:rPr>
          <w:rFonts w:ascii="Arial" w:hAnsi="Arial" w:cs="Arial"/>
          <w:sz w:val="23"/>
          <w:szCs w:val="23"/>
        </w:rPr>
      </w:pPr>
      <w:r w:rsidRPr="00D86FB0">
        <w:rPr>
          <w:rFonts w:ascii="Arial" w:hAnsi="Arial" w:cs="Arial"/>
          <w:sz w:val="23"/>
          <w:szCs w:val="23"/>
        </w:rPr>
        <w:t xml:space="preserve">Besonders beliebt bei den Besuchern des Gäubodenvolksfests, das 1812 erstmals als „Landwirtschaftliches Fest“ im Unterdonaukreis stattfand, ist traditionell der große Trachtenauszug am Eröffnungstag (11.8., ab 17.30 Uhr). Mehr als 3.300 Teilnehmer in 80 Trachten-, Tanz- und Musikgruppen, Festwägen, Pferdegespanne, Ochsen und Oldtimer werden von den Gästen bejubelt. Ein Höhepunkt ist auch </w:t>
      </w:r>
      <w:r w:rsidR="00A53B52">
        <w:rPr>
          <w:rFonts w:ascii="Arial" w:hAnsi="Arial" w:cs="Arial"/>
          <w:sz w:val="23"/>
          <w:szCs w:val="23"/>
        </w:rPr>
        <w:br/>
      </w:r>
    </w:p>
    <w:p w14:paraId="16850D98" w14:textId="77777777" w:rsidR="00A53B52" w:rsidRDefault="00A53B52" w:rsidP="00D86FB0">
      <w:pPr>
        <w:spacing w:line="276" w:lineRule="auto"/>
        <w:ind w:right="28"/>
        <w:jc w:val="both"/>
        <w:rPr>
          <w:rFonts w:ascii="Arial" w:hAnsi="Arial" w:cs="Arial"/>
          <w:sz w:val="23"/>
          <w:szCs w:val="23"/>
        </w:rPr>
      </w:pPr>
    </w:p>
    <w:p w14:paraId="096748D4" w14:textId="77777777" w:rsidR="00A53B52" w:rsidRDefault="00A53B52" w:rsidP="00D86FB0">
      <w:pPr>
        <w:spacing w:line="276" w:lineRule="auto"/>
        <w:ind w:right="28"/>
        <w:jc w:val="both"/>
        <w:rPr>
          <w:rFonts w:ascii="Arial" w:hAnsi="Arial" w:cs="Arial"/>
          <w:sz w:val="23"/>
          <w:szCs w:val="23"/>
        </w:rPr>
      </w:pPr>
    </w:p>
    <w:p w14:paraId="167D9048" w14:textId="5F8543C0" w:rsidR="00A53B52" w:rsidRDefault="00D86FB0" w:rsidP="00D86FB0">
      <w:pPr>
        <w:spacing w:line="276" w:lineRule="auto"/>
        <w:ind w:right="28"/>
        <w:jc w:val="both"/>
        <w:rPr>
          <w:rFonts w:ascii="Arial" w:hAnsi="Arial" w:cs="Arial"/>
          <w:sz w:val="23"/>
          <w:szCs w:val="23"/>
        </w:rPr>
      </w:pPr>
      <w:r w:rsidRPr="00D86FB0">
        <w:rPr>
          <w:rFonts w:ascii="Arial" w:hAnsi="Arial" w:cs="Arial"/>
          <w:sz w:val="23"/>
          <w:szCs w:val="23"/>
        </w:rPr>
        <w:t>das Blasmusikkonzert der sieben Festkapellen am ersten Volksfes</w:t>
      </w:r>
      <w:r w:rsidRPr="00D86FB0">
        <w:rPr>
          <w:rFonts w:ascii="Arial" w:hAnsi="Arial" w:cs="Arial"/>
          <w:sz w:val="23"/>
          <w:szCs w:val="23"/>
        </w:rPr>
        <w:t>t</w:t>
      </w:r>
      <w:r w:rsidR="00A53B52">
        <w:rPr>
          <w:rFonts w:ascii="Arial" w:hAnsi="Arial" w:cs="Arial"/>
          <w:sz w:val="23"/>
          <w:szCs w:val="23"/>
        </w:rPr>
        <w:t>sonntag (13.8.,</w:t>
      </w:r>
      <w:r w:rsidRPr="00D86FB0">
        <w:rPr>
          <w:rFonts w:ascii="Arial" w:hAnsi="Arial" w:cs="Arial"/>
          <w:sz w:val="23"/>
          <w:szCs w:val="23"/>
        </w:rPr>
        <w:t xml:space="preserve">10.30 Uhr). </w:t>
      </w:r>
    </w:p>
    <w:p w14:paraId="505D5A03" w14:textId="77777777" w:rsidR="00A53B52" w:rsidRPr="00A53B52" w:rsidRDefault="00A53B52" w:rsidP="00D86FB0">
      <w:pPr>
        <w:spacing w:line="276" w:lineRule="auto"/>
        <w:ind w:right="28"/>
        <w:jc w:val="both"/>
        <w:rPr>
          <w:rFonts w:ascii="Arial" w:hAnsi="Arial" w:cs="Arial"/>
          <w:sz w:val="23"/>
          <w:szCs w:val="23"/>
        </w:rPr>
      </w:pPr>
    </w:p>
    <w:p w14:paraId="52BF1B6E" w14:textId="77777777" w:rsidR="00D86FB0" w:rsidRDefault="00D86FB0" w:rsidP="00D86FB0">
      <w:pPr>
        <w:spacing w:line="276" w:lineRule="auto"/>
        <w:ind w:right="28"/>
        <w:jc w:val="both"/>
        <w:rPr>
          <w:rFonts w:ascii="Arial" w:hAnsi="Arial" w:cs="Arial"/>
          <w:b/>
          <w:sz w:val="23"/>
          <w:szCs w:val="23"/>
        </w:rPr>
      </w:pPr>
      <w:r w:rsidRPr="00D86FB0">
        <w:rPr>
          <w:rFonts w:ascii="Arial" w:hAnsi="Arial" w:cs="Arial"/>
          <w:b/>
          <w:sz w:val="23"/>
          <w:szCs w:val="23"/>
        </w:rPr>
        <w:t xml:space="preserve">Live-Vorführungen zahlreicher Trachtengruppen </w:t>
      </w:r>
    </w:p>
    <w:p w14:paraId="0D2BF2BE" w14:textId="77777777" w:rsidR="00A53B52" w:rsidRPr="00D86FB0" w:rsidRDefault="00A53B52" w:rsidP="00D86FB0">
      <w:pPr>
        <w:spacing w:line="276" w:lineRule="auto"/>
        <w:ind w:right="28"/>
        <w:jc w:val="both"/>
        <w:rPr>
          <w:rFonts w:ascii="Arial" w:hAnsi="Arial" w:cs="Arial"/>
          <w:b/>
          <w:sz w:val="23"/>
          <w:szCs w:val="23"/>
        </w:rPr>
      </w:pPr>
    </w:p>
    <w:p w14:paraId="088C31C4" w14:textId="77777777" w:rsidR="00D86FB0" w:rsidRPr="00D86FB0" w:rsidRDefault="00D86FB0" w:rsidP="00D86FB0">
      <w:pPr>
        <w:spacing w:line="276" w:lineRule="auto"/>
        <w:ind w:right="28"/>
        <w:jc w:val="both"/>
        <w:rPr>
          <w:rFonts w:ascii="Arial" w:hAnsi="Arial" w:cs="Arial"/>
          <w:sz w:val="23"/>
          <w:szCs w:val="23"/>
        </w:rPr>
      </w:pPr>
      <w:r w:rsidRPr="00D86FB0">
        <w:rPr>
          <w:rFonts w:ascii="Arial" w:hAnsi="Arial" w:cs="Arial"/>
          <w:sz w:val="23"/>
          <w:szCs w:val="23"/>
        </w:rPr>
        <w:t>Ein besonderes Schmankerl bietet der Historische Bereich des Gäubodenvolksfests mit seinem Tag- und Abendprogramm. Tag</w:t>
      </w:r>
      <w:r w:rsidRPr="00D86FB0">
        <w:rPr>
          <w:rFonts w:ascii="Arial" w:hAnsi="Arial" w:cs="Arial"/>
          <w:sz w:val="23"/>
          <w:szCs w:val="23"/>
        </w:rPr>
        <w:t>s</w:t>
      </w:r>
      <w:r w:rsidRPr="00D86FB0">
        <w:rPr>
          <w:rFonts w:ascii="Arial" w:hAnsi="Arial" w:cs="Arial"/>
          <w:sz w:val="23"/>
          <w:szCs w:val="23"/>
        </w:rPr>
        <w:t>über führen Trachtengruppen aus den unterschiedlichsten Trac</w:t>
      </w:r>
      <w:r w:rsidRPr="00D86FB0">
        <w:rPr>
          <w:rFonts w:ascii="Arial" w:hAnsi="Arial" w:cs="Arial"/>
          <w:sz w:val="23"/>
          <w:szCs w:val="23"/>
        </w:rPr>
        <w:t>h</w:t>
      </w:r>
      <w:r w:rsidRPr="00D86FB0">
        <w:rPr>
          <w:rFonts w:ascii="Arial" w:hAnsi="Arial" w:cs="Arial"/>
          <w:sz w:val="23"/>
          <w:szCs w:val="23"/>
        </w:rPr>
        <w:t>tengauen jeweils um 11, 14 und 16 Uhr traditionelle Volkstänze, Plattler oder Goaßlschnalzer vor. Die Organisatoren des Gäubode</w:t>
      </w:r>
      <w:r w:rsidRPr="00D86FB0">
        <w:rPr>
          <w:rFonts w:ascii="Arial" w:hAnsi="Arial" w:cs="Arial"/>
          <w:sz w:val="23"/>
          <w:szCs w:val="23"/>
        </w:rPr>
        <w:t>n</w:t>
      </w:r>
      <w:r w:rsidRPr="00D86FB0">
        <w:rPr>
          <w:rFonts w:ascii="Arial" w:hAnsi="Arial" w:cs="Arial"/>
          <w:sz w:val="23"/>
          <w:szCs w:val="23"/>
        </w:rPr>
        <w:t>fests setzen auf eine enge Partnerschaft mit dem Bayerischen Trac</w:t>
      </w:r>
      <w:r w:rsidRPr="00D86FB0">
        <w:rPr>
          <w:rFonts w:ascii="Arial" w:hAnsi="Arial" w:cs="Arial"/>
          <w:sz w:val="23"/>
          <w:szCs w:val="23"/>
        </w:rPr>
        <w:t>h</w:t>
      </w:r>
      <w:r w:rsidRPr="00D86FB0">
        <w:rPr>
          <w:rFonts w:ascii="Arial" w:hAnsi="Arial" w:cs="Arial"/>
          <w:sz w:val="23"/>
          <w:szCs w:val="23"/>
        </w:rPr>
        <w:t>tenverband. Abends gibt es dort unter anderem handgemachte bay</w:t>
      </w:r>
      <w:r w:rsidRPr="00D86FB0">
        <w:rPr>
          <w:rFonts w:ascii="Arial" w:hAnsi="Arial" w:cs="Arial"/>
          <w:sz w:val="23"/>
          <w:szCs w:val="23"/>
        </w:rPr>
        <w:t>e</w:t>
      </w:r>
      <w:r w:rsidRPr="00D86FB0">
        <w:rPr>
          <w:rFonts w:ascii="Arial" w:hAnsi="Arial" w:cs="Arial"/>
          <w:sz w:val="23"/>
          <w:szCs w:val="23"/>
        </w:rPr>
        <w:t xml:space="preserve">rische Volksmusik. </w:t>
      </w:r>
    </w:p>
    <w:p w14:paraId="055DE7C6" w14:textId="77777777" w:rsidR="00D86FB0" w:rsidRPr="00D86FB0" w:rsidRDefault="00D86FB0" w:rsidP="00D86FB0">
      <w:pPr>
        <w:spacing w:line="276" w:lineRule="auto"/>
        <w:ind w:right="28"/>
        <w:jc w:val="both"/>
        <w:rPr>
          <w:rFonts w:ascii="Arial" w:hAnsi="Arial" w:cs="Arial"/>
          <w:sz w:val="23"/>
          <w:szCs w:val="23"/>
        </w:rPr>
      </w:pPr>
    </w:p>
    <w:p w14:paraId="7E9159E9" w14:textId="0EB31021" w:rsidR="00D86FB0" w:rsidRPr="00D86FB0" w:rsidRDefault="00D86FB0" w:rsidP="00D86FB0">
      <w:pPr>
        <w:spacing w:line="276" w:lineRule="auto"/>
        <w:ind w:right="28"/>
        <w:jc w:val="both"/>
        <w:rPr>
          <w:rFonts w:ascii="Arial" w:hAnsi="Arial" w:cs="Arial"/>
          <w:sz w:val="23"/>
          <w:szCs w:val="23"/>
        </w:rPr>
      </w:pPr>
      <w:r w:rsidRPr="00D86FB0">
        <w:rPr>
          <w:rFonts w:ascii="Arial" w:hAnsi="Arial" w:cs="Arial"/>
          <w:sz w:val="23"/>
          <w:szCs w:val="23"/>
        </w:rPr>
        <w:t xml:space="preserve">Insgesamt bietet das Straubinger Gäubodenvolksfest knapp 27.000 Komfort-Sitzplätze in sieben Zelten sowie einen Vergnügungspark </w:t>
      </w:r>
      <w:r w:rsidR="00A53B52">
        <w:rPr>
          <w:rFonts w:ascii="Arial" w:hAnsi="Arial" w:cs="Arial"/>
          <w:sz w:val="23"/>
          <w:szCs w:val="23"/>
        </w:rPr>
        <w:t xml:space="preserve">mit rund 30 Fahrgeschäften </w:t>
      </w:r>
      <w:r w:rsidRPr="00D86FB0">
        <w:rPr>
          <w:rFonts w:ascii="Arial" w:hAnsi="Arial" w:cs="Arial"/>
          <w:sz w:val="23"/>
          <w:szCs w:val="23"/>
        </w:rPr>
        <w:t>von gemütlich-nostalgisch im Histor</w:t>
      </w:r>
      <w:r w:rsidRPr="00D86FB0">
        <w:rPr>
          <w:rFonts w:ascii="Arial" w:hAnsi="Arial" w:cs="Arial"/>
          <w:sz w:val="23"/>
          <w:szCs w:val="23"/>
        </w:rPr>
        <w:t>i</w:t>
      </w:r>
      <w:r w:rsidRPr="00D86FB0">
        <w:rPr>
          <w:rFonts w:ascii="Arial" w:hAnsi="Arial" w:cs="Arial"/>
          <w:sz w:val="23"/>
          <w:szCs w:val="23"/>
        </w:rPr>
        <w:t>schen Bereich bis hin zu atemberaubend-spektakulär. Eine Straubi</w:t>
      </w:r>
      <w:r w:rsidRPr="00D86FB0">
        <w:rPr>
          <w:rFonts w:ascii="Arial" w:hAnsi="Arial" w:cs="Arial"/>
          <w:sz w:val="23"/>
          <w:szCs w:val="23"/>
        </w:rPr>
        <w:t>n</w:t>
      </w:r>
      <w:r w:rsidRPr="00D86FB0">
        <w:rPr>
          <w:rFonts w:ascii="Arial" w:hAnsi="Arial" w:cs="Arial"/>
          <w:sz w:val="23"/>
          <w:szCs w:val="23"/>
        </w:rPr>
        <w:t>ger „Spezialität“, die auch Trachten-Fans zu schätzen wi</w:t>
      </w:r>
      <w:r w:rsidRPr="00D86FB0">
        <w:rPr>
          <w:rFonts w:ascii="Arial" w:hAnsi="Arial" w:cs="Arial"/>
          <w:sz w:val="23"/>
          <w:szCs w:val="23"/>
        </w:rPr>
        <w:t>s</w:t>
      </w:r>
      <w:r w:rsidRPr="00D86FB0">
        <w:rPr>
          <w:rFonts w:ascii="Arial" w:hAnsi="Arial" w:cs="Arial"/>
          <w:sz w:val="23"/>
          <w:szCs w:val="23"/>
        </w:rPr>
        <w:t xml:space="preserve">sen: 40 Prozent der Sitzplätze bleiben stets für „Spontan-Besucher“ frei, können nicht im Vorfeld reserviert werden. </w:t>
      </w:r>
    </w:p>
    <w:p w14:paraId="29334EAF" w14:textId="77777777" w:rsidR="00D86FB0" w:rsidRPr="00D86FB0" w:rsidRDefault="00D86FB0" w:rsidP="00D86FB0">
      <w:pPr>
        <w:spacing w:line="276" w:lineRule="auto"/>
        <w:ind w:right="28"/>
        <w:jc w:val="both"/>
        <w:rPr>
          <w:rFonts w:ascii="Arial" w:hAnsi="Arial" w:cs="Arial"/>
          <w:sz w:val="23"/>
          <w:szCs w:val="23"/>
        </w:rPr>
      </w:pPr>
    </w:p>
    <w:p w14:paraId="305E5FF9" w14:textId="77777777" w:rsidR="00D86FB0" w:rsidRDefault="00D86FB0" w:rsidP="00D86FB0">
      <w:pPr>
        <w:spacing w:line="276" w:lineRule="auto"/>
        <w:ind w:right="28"/>
        <w:jc w:val="both"/>
        <w:rPr>
          <w:rFonts w:ascii="Arial" w:hAnsi="Arial" w:cs="Arial"/>
          <w:b/>
          <w:sz w:val="23"/>
          <w:szCs w:val="23"/>
        </w:rPr>
      </w:pPr>
      <w:r w:rsidRPr="00D86FB0">
        <w:rPr>
          <w:rFonts w:ascii="Arial" w:hAnsi="Arial" w:cs="Arial"/>
          <w:b/>
          <w:sz w:val="23"/>
          <w:szCs w:val="23"/>
        </w:rPr>
        <w:t>Ostbayernschau: Tradition und Brauchtum im Fokus</w:t>
      </w:r>
    </w:p>
    <w:p w14:paraId="6A0C1945" w14:textId="77777777" w:rsidR="00A53B52" w:rsidRPr="00D86FB0" w:rsidRDefault="00A53B52" w:rsidP="00D86FB0">
      <w:pPr>
        <w:spacing w:line="276" w:lineRule="auto"/>
        <w:ind w:right="28"/>
        <w:jc w:val="both"/>
        <w:rPr>
          <w:rFonts w:ascii="Arial" w:hAnsi="Arial" w:cs="Arial"/>
          <w:b/>
          <w:sz w:val="23"/>
          <w:szCs w:val="23"/>
        </w:rPr>
      </w:pPr>
    </w:p>
    <w:p w14:paraId="2F94A97A" w14:textId="77777777" w:rsidR="00D86FB0" w:rsidRPr="00D86FB0" w:rsidRDefault="00D86FB0" w:rsidP="00D86FB0">
      <w:pPr>
        <w:spacing w:line="276" w:lineRule="auto"/>
        <w:ind w:right="28"/>
        <w:jc w:val="both"/>
        <w:rPr>
          <w:rFonts w:ascii="Arial" w:hAnsi="Arial" w:cs="Arial"/>
          <w:sz w:val="23"/>
          <w:szCs w:val="23"/>
        </w:rPr>
      </w:pPr>
      <w:r w:rsidRPr="00D86FB0">
        <w:rPr>
          <w:rFonts w:ascii="Arial" w:hAnsi="Arial" w:cs="Arial"/>
          <w:sz w:val="23"/>
          <w:szCs w:val="23"/>
        </w:rPr>
        <w:t>In direkter Nachbarschaft zum Gäubodenvolksfest sind bei der „ni</w:t>
      </w:r>
      <w:r w:rsidRPr="00D86FB0">
        <w:rPr>
          <w:rFonts w:ascii="Arial" w:hAnsi="Arial" w:cs="Arial"/>
          <w:sz w:val="23"/>
          <w:szCs w:val="23"/>
        </w:rPr>
        <w:t>e</w:t>
      </w:r>
      <w:r w:rsidRPr="00D86FB0">
        <w:rPr>
          <w:rFonts w:ascii="Arial" w:hAnsi="Arial" w:cs="Arial"/>
          <w:sz w:val="23"/>
          <w:szCs w:val="23"/>
        </w:rPr>
        <w:t>derbayerischen Weltausstellung“ — der Ostbayernschau — bei fre</w:t>
      </w:r>
      <w:r w:rsidRPr="00D86FB0">
        <w:rPr>
          <w:rFonts w:ascii="Arial" w:hAnsi="Arial" w:cs="Arial"/>
          <w:sz w:val="23"/>
          <w:szCs w:val="23"/>
        </w:rPr>
        <w:t>i</w:t>
      </w:r>
      <w:r w:rsidRPr="00D86FB0">
        <w:rPr>
          <w:rFonts w:ascii="Arial" w:hAnsi="Arial" w:cs="Arial"/>
          <w:sz w:val="23"/>
          <w:szCs w:val="23"/>
        </w:rPr>
        <w:t>em Eintritt Tracht und Brauchtum auch in diesem Jahr einer der gr</w:t>
      </w:r>
      <w:r w:rsidRPr="00D86FB0">
        <w:rPr>
          <w:rFonts w:ascii="Arial" w:hAnsi="Arial" w:cs="Arial"/>
          <w:sz w:val="23"/>
          <w:szCs w:val="23"/>
        </w:rPr>
        <w:t>o</w:t>
      </w:r>
      <w:r w:rsidRPr="00D86FB0">
        <w:rPr>
          <w:rFonts w:ascii="Arial" w:hAnsi="Arial" w:cs="Arial"/>
          <w:sz w:val="23"/>
          <w:szCs w:val="23"/>
        </w:rPr>
        <w:t>ßen Schwerpunkte: Besucher können längst vergessene Handwerke von der Schnupftabak-Herstellung bis zur Goldstickerei neu entd</w:t>
      </w:r>
      <w:r w:rsidRPr="00D86FB0">
        <w:rPr>
          <w:rFonts w:ascii="Arial" w:hAnsi="Arial" w:cs="Arial"/>
          <w:sz w:val="23"/>
          <w:szCs w:val="23"/>
        </w:rPr>
        <w:t>e</w:t>
      </w:r>
      <w:r w:rsidRPr="00D86FB0">
        <w:rPr>
          <w:rFonts w:ascii="Arial" w:hAnsi="Arial" w:cs="Arial"/>
          <w:sz w:val="23"/>
          <w:szCs w:val="23"/>
        </w:rPr>
        <w:t>cken. Auch für die Ostbayernschau wird wieder großer Besucherz</w:t>
      </w:r>
      <w:r w:rsidRPr="00D86FB0">
        <w:rPr>
          <w:rFonts w:ascii="Arial" w:hAnsi="Arial" w:cs="Arial"/>
          <w:sz w:val="23"/>
          <w:szCs w:val="23"/>
        </w:rPr>
        <w:t>u</w:t>
      </w:r>
      <w:r w:rsidRPr="00D86FB0">
        <w:rPr>
          <w:rFonts w:ascii="Arial" w:hAnsi="Arial" w:cs="Arial"/>
          <w:sz w:val="23"/>
          <w:szCs w:val="23"/>
        </w:rPr>
        <w:t>spruch erwartet. Zwischen 12. und 20.8. werden auf dem 60.000 Quadratmeter großen Ausstellungsgelände über 400.000 Besucher eintreffen. Damit zählt die Ostbayernschau zu den besucherstärksten Verbraucherausstellungen in Deutschland.</w:t>
      </w:r>
    </w:p>
    <w:p w14:paraId="753674E0" w14:textId="77777777" w:rsidR="00D86FB0" w:rsidRPr="00D86FB0" w:rsidRDefault="00D86FB0" w:rsidP="00D86FB0">
      <w:pPr>
        <w:spacing w:line="276" w:lineRule="auto"/>
        <w:ind w:right="28"/>
        <w:jc w:val="both"/>
        <w:rPr>
          <w:rFonts w:ascii="Arial" w:hAnsi="Arial" w:cs="Arial"/>
          <w:sz w:val="23"/>
          <w:szCs w:val="23"/>
        </w:rPr>
      </w:pPr>
    </w:p>
    <w:p w14:paraId="4BE79D50" w14:textId="38FA84CC" w:rsidR="00F80EA2" w:rsidRDefault="00D86FB0" w:rsidP="00D86FB0">
      <w:pPr>
        <w:spacing w:line="276" w:lineRule="auto"/>
        <w:ind w:right="28"/>
        <w:jc w:val="both"/>
        <w:rPr>
          <w:rFonts w:ascii="Arial" w:hAnsi="Arial" w:cs="Arial"/>
          <w:sz w:val="23"/>
          <w:szCs w:val="23"/>
        </w:rPr>
      </w:pPr>
      <w:r w:rsidRPr="00D86FB0">
        <w:rPr>
          <w:rFonts w:ascii="Arial" w:hAnsi="Arial" w:cs="Arial"/>
          <w:sz w:val="23"/>
          <w:szCs w:val="23"/>
        </w:rPr>
        <w:t xml:space="preserve">Mehr Informationen auch zum Rahmenprogramm während des Gäubodenvolksfests und der Ostbayernschau 2017 gibt es Internet unter www.gäubodenvolksfest.de und </w:t>
      </w:r>
      <w:r w:rsidRPr="00A53B52">
        <w:rPr>
          <w:rFonts w:ascii="Arial" w:hAnsi="Arial" w:cs="Arial"/>
          <w:sz w:val="23"/>
          <w:szCs w:val="23"/>
        </w:rPr>
        <w:t>www.ostbayernschau.de</w:t>
      </w:r>
      <w:r w:rsidRPr="00D86FB0">
        <w:rPr>
          <w:rFonts w:ascii="Arial" w:hAnsi="Arial" w:cs="Arial"/>
          <w:sz w:val="23"/>
          <w:szCs w:val="23"/>
        </w:rPr>
        <w:t>.</w:t>
      </w:r>
    </w:p>
    <w:p w14:paraId="767A9F57" w14:textId="77777777" w:rsidR="00D86FB0" w:rsidRDefault="00D86FB0" w:rsidP="00D86FB0">
      <w:pPr>
        <w:spacing w:line="276" w:lineRule="auto"/>
        <w:ind w:right="28"/>
        <w:jc w:val="both"/>
        <w:rPr>
          <w:rFonts w:ascii="Arial" w:hAnsi="Arial" w:cs="Arial"/>
          <w:sz w:val="23"/>
          <w:szCs w:val="23"/>
        </w:rPr>
      </w:pPr>
    </w:p>
    <w:p w14:paraId="26FEB310" w14:textId="77777777" w:rsidR="00D86FB0" w:rsidRDefault="00D86FB0" w:rsidP="00D86FB0">
      <w:pPr>
        <w:spacing w:line="276" w:lineRule="auto"/>
        <w:ind w:right="28"/>
        <w:jc w:val="both"/>
        <w:rPr>
          <w:rFonts w:ascii="Arial" w:hAnsi="Arial" w:cs="Arial"/>
          <w:sz w:val="23"/>
          <w:szCs w:val="23"/>
        </w:rPr>
      </w:pPr>
    </w:p>
    <w:p w14:paraId="14284408" w14:textId="77777777" w:rsidR="00D86FB0" w:rsidRDefault="00D86FB0" w:rsidP="00D86FB0">
      <w:pPr>
        <w:spacing w:line="276" w:lineRule="auto"/>
        <w:ind w:right="28"/>
        <w:jc w:val="both"/>
        <w:rPr>
          <w:rFonts w:ascii="Arial" w:hAnsi="Arial" w:cs="Arial"/>
          <w:sz w:val="23"/>
          <w:szCs w:val="23"/>
        </w:rPr>
      </w:pPr>
    </w:p>
    <w:p w14:paraId="67C6AADD" w14:textId="77777777" w:rsidR="00D86FB0" w:rsidRDefault="00D86FB0" w:rsidP="00D86FB0">
      <w:pPr>
        <w:spacing w:line="276" w:lineRule="auto"/>
        <w:ind w:right="28"/>
        <w:jc w:val="both"/>
        <w:rPr>
          <w:rFonts w:ascii="Arial" w:hAnsi="Arial" w:cs="Arial"/>
          <w:sz w:val="23"/>
          <w:szCs w:val="23"/>
        </w:rPr>
      </w:pPr>
    </w:p>
    <w:p w14:paraId="1CBCF7A9" w14:textId="77777777" w:rsidR="00D44322" w:rsidRDefault="00D44322" w:rsidP="00D86FB0">
      <w:pPr>
        <w:spacing w:line="276" w:lineRule="auto"/>
        <w:ind w:right="28"/>
        <w:jc w:val="both"/>
        <w:rPr>
          <w:rFonts w:ascii="Arial" w:hAnsi="Arial" w:cs="Arial"/>
          <w:sz w:val="23"/>
          <w:szCs w:val="23"/>
        </w:rPr>
      </w:pPr>
    </w:p>
    <w:p w14:paraId="1875D13C" w14:textId="77777777" w:rsidR="00D44322" w:rsidRDefault="00D44322" w:rsidP="00D86FB0">
      <w:pPr>
        <w:spacing w:line="276" w:lineRule="auto"/>
        <w:ind w:right="28"/>
        <w:jc w:val="both"/>
        <w:rPr>
          <w:rFonts w:ascii="Arial" w:hAnsi="Arial" w:cs="Arial"/>
          <w:sz w:val="23"/>
          <w:szCs w:val="23"/>
        </w:rPr>
      </w:pPr>
    </w:p>
    <w:p w14:paraId="7AE89F2B" w14:textId="77777777" w:rsidR="00D44322" w:rsidRDefault="00D44322" w:rsidP="00D86FB0">
      <w:pPr>
        <w:spacing w:line="276" w:lineRule="auto"/>
        <w:ind w:right="28"/>
        <w:jc w:val="both"/>
        <w:rPr>
          <w:rFonts w:ascii="Arial" w:hAnsi="Arial" w:cs="Arial"/>
          <w:sz w:val="23"/>
          <w:szCs w:val="23"/>
        </w:rPr>
      </w:pPr>
    </w:p>
    <w:p w14:paraId="492F338D" w14:textId="77777777" w:rsidR="00D44322" w:rsidRDefault="00D44322" w:rsidP="00D86FB0">
      <w:pPr>
        <w:spacing w:line="276" w:lineRule="auto"/>
        <w:ind w:right="28"/>
        <w:jc w:val="both"/>
        <w:rPr>
          <w:rFonts w:ascii="Arial" w:hAnsi="Arial" w:cs="Arial"/>
          <w:sz w:val="23"/>
          <w:szCs w:val="23"/>
        </w:rPr>
      </w:pPr>
    </w:p>
    <w:p w14:paraId="32D976AC" w14:textId="77777777" w:rsidR="00D44322" w:rsidRDefault="00D44322" w:rsidP="00D86FB0">
      <w:pPr>
        <w:spacing w:line="276" w:lineRule="auto"/>
        <w:ind w:right="28"/>
        <w:jc w:val="both"/>
        <w:rPr>
          <w:rFonts w:ascii="Arial" w:hAnsi="Arial" w:cs="Arial"/>
          <w:sz w:val="23"/>
          <w:szCs w:val="23"/>
        </w:rPr>
      </w:pPr>
    </w:p>
    <w:p w14:paraId="5BAA8524" w14:textId="77777777" w:rsidR="00D44322" w:rsidRDefault="00D44322" w:rsidP="00D86FB0">
      <w:pPr>
        <w:spacing w:line="276" w:lineRule="auto"/>
        <w:ind w:right="28"/>
        <w:jc w:val="both"/>
        <w:rPr>
          <w:rFonts w:ascii="Arial" w:hAnsi="Arial" w:cs="Arial"/>
          <w:sz w:val="23"/>
          <w:szCs w:val="23"/>
        </w:rPr>
      </w:pPr>
    </w:p>
    <w:p w14:paraId="0F8AEA8B" w14:textId="67EA35AA" w:rsidR="00F80EA2" w:rsidRDefault="00D86FB0" w:rsidP="00E90133">
      <w:pPr>
        <w:spacing w:line="276" w:lineRule="auto"/>
        <w:ind w:right="28"/>
        <w:jc w:val="both"/>
        <w:rPr>
          <w:rFonts w:ascii="Arial" w:hAnsi="Arial" w:cs="Arial"/>
          <w:sz w:val="23"/>
          <w:szCs w:val="23"/>
        </w:rPr>
      </w:pPr>
      <w:r>
        <w:rPr>
          <w:rFonts w:ascii="Arial" w:hAnsi="Arial" w:cs="Arial"/>
          <w:noProof/>
          <w:sz w:val="23"/>
          <w:szCs w:val="23"/>
        </w:rPr>
        <w:drawing>
          <wp:inline distT="0" distB="0" distL="0" distR="0" wp14:anchorId="1F19B3EB" wp14:editId="72C73749">
            <wp:extent cx="2565583" cy="3848374"/>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_sm.jpg"/>
                    <pic:cNvPicPr/>
                  </pic:nvPicPr>
                  <pic:blipFill>
                    <a:blip r:embed="rId9">
                      <a:extLst>
                        <a:ext uri="{28A0092B-C50C-407E-A947-70E740481C1C}">
                          <a14:useLocalDpi xmlns:a14="http://schemas.microsoft.com/office/drawing/2010/main" val="0"/>
                        </a:ext>
                      </a:extLst>
                    </a:blip>
                    <a:stretch>
                      <a:fillRect/>
                    </a:stretch>
                  </pic:blipFill>
                  <pic:spPr>
                    <a:xfrm>
                      <a:off x="0" y="0"/>
                      <a:ext cx="2564225" cy="3846337"/>
                    </a:xfrm>
                    <a:prstGeom prst="rect">
                      <a:avLst/>
                    </a:prstGeom>
                  </pic:spPr>
                </pic:pic>
              </a:graphicData>
            </a:graphic>
          </wp:inline>
        </w:drawing>
      </w:r>
    </w:p>
    <w:p w14:paraId="778F296A" w14:textId="77777777" w:rsidR="00E90133" w:rsidRPr="008605D3" w:rsidRDefault="00E90133" w:rsidP="00E90133">
      <w:pPr>
        <w:spacing w:line="276" w:lineRule="auto"/>
        <w:ind w:right="28"/>
        <w:jc w:val="both"/>
        <w:rPr>
          <w:rFonts w:ascii="Arial" w:hAnsi="Arial" w:cs="Arial"/>
          <w:sz w:val="23"/>
          <w:szCs w:val="23"/>
        </w:rPr>
      </w:pPr>
    </w:p>
    <w:p w14:paraId="0D727AED" w14:textId="55979AC8" w:rsidR="00A53B52" w:rsidRDefault="00A53B52" w:rsidP="00A53B52">
      <w:pPr>
        <w:spacing w:line="276" w:lineRule="auto"/>
        <w:ind w:right="28"/>
        <w:jc w:val="both"/>
        <w:rPr>
          <w:rFonts w:ascii="Arial" w:eastAsia="Arial" w:hAnsi="Arial" w:cs="Arial"/>
          <w:i/>
          <w:iCs/>
          <w:sz w:val="20"/>
          <w:szCs w:val="20"/>
        </w:rPr>
      </w:pPr>
      <w:r>
        <w:rPr>
          <w:rFonts w:ascii="Arial" w:hAnsi="Arial"/>
          <w:i/>
          <w:iCs/>
          <w:sz w:val="20"/>
          <w:szCs w:val="20"/>
        </w:rPr>
        <w:t>Der große Trachtenauszug mit mehr als 3.300 Teilnehmern in 80 Trachten-, Tanz- und Musikgruppen, Festwägen, Pferdegespannen, Ochsen und Oldt</w:t>
      </w:r>
      <w:r>
        <w:rPr>
          <w:rFonts w:ascii="Arial" w:hAnsi="Arial"/>
          <w:i/>
          <w:iCs/>
          <w:sz w:val="20"/>
          <w:szCs w:val="20"/>
        </w:rPr>
        <w:t>i</w:t>
      </w:r>
      <w:r>
        <w:rPr>
          <w:rFonts w:ascii="Arial" w:hAnsi="Arial"/>
          <w:i/>
          <w:iCs/>
          <w:sz w:val="20"/>
          <w:szCs w:val="20"/>
        </w:rPr>
        <w:t>mern am Eröffnungstag (11.8., ab 17.30 Uhr) ist auch in diesem Jahr einer der Höhep</w:t>
      </w:r>
      <w:r>
        <w:rPr>
          <w:rFonts w:ascii="Arial" w:hAnsi="Arial"/>
          <w:i/>
          <w:iCs/>
          <w:sz w:val="20"/>
          <w:szCs w:val="20"/>
        </w:rPr>
        <w:t xml:space="preserve">unkt. </w:t>
      </w:r>
    </w:p>
    <w:p w14:paraId="5977C84D" w14:textId="4DE29D70" w:rsidR="008605D3" w:rsidRPr="00747325" w:rsidRDefault="00747325" w:rsidP="008605D3">
      <w:pPr>
        <w:spacing w:line="276" w:lineRule="auto"/>
        <w:ind w:right="28"/>
        <w:jc w:val="both"/>
        <w:rPr>
          <w:rFonts w:ascii="Arial" w:eastAsia="Arial" w:hAnsi="Arial" w:cs="Arial"/>
          <w:i/>
          <w:iCs/>
          <w:sz w:val="20"/>
          <w:szCs w:val="20"/>
        </w:rPr>
      </w:pPr>
      <w:r>
        <w:rPr>
          <w:rFonts w:ascii="Arial" w:hAnsi="Arial"/>
          <w:i/>
          <w:iCs/>
          <w:sz w:val="20"/>
          <w:szCs w:val="20"/>
        </w:rPr>
        <w:t>Foto: Fotowerbung Bernhard</w:t>
      </w:r>
    </w:p>
    <w:p w14:paraId="69F73DBE" w14:textId="77777777" w:rsidR="00362BC6" w:rsidRPr="009C13B2" w:rsidRDefault="00362BC6" w:rsidP="008605D3">
      <w:pPr>
        <w:spacing w:line="276" w:lineRule="auto"/>
        <w:ind w:right="28"/>
        <w:jc w:val="both"/>
        <w:rPr>
          <w:rFonts w:ascii="Arial" w:hAnsi="Arial" w:cs="Arial"/>
          <w:i/>
          <w:sz w:val="20"/>
          <w:szCs w:val="20"/>
        </w:rPr>
      </w:pPr>
    </w:p>
    <w:p w14:paraId="634C1EB1" w14:textId="52165926" w:rsidR="008605D3" w:rsidRPr="008605D3" w:rsidRDefault="00D86FB0" w:rsidP="008605D3">
      <w:pPr>
        <w:spacing w:line="276" w:lineRule="auto"/>
        <w:ind w:right="28"/>
        <w:jc w:val="both"/>
        <w:rPr>
          <w:rFonts w:ascii="Arial" w:hAnsi="Arial" w:cs="Arial"/>
          <w:sz w:val="23"/>
          <w:szCs w:val="23"/>
        </w:rPr>
      </w:pPr>
      <w:r>
        <w:rPr>
          <w:rFonts w:ascii="Arial" w:hAnsi="Arial" w:cs="Arial"/>
          <w:noProof/>
          <w:sz w:val="23"/>
          <w:szCs w:val="23"/>
        </w:rPr>
        <w:drawing>
          <wp:inline distT="0" distB="0" distL="0" distR="0" wp14:anchorId="3E66DDCC" wp14:editId="2693B3E9">
            <wp:extent cx="4336226" cy="2887925"/>
            <wp:effectExtent l="0" t="0" r="762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_sm.JPG"/>
                    <pic:cNvPicPr/>
                  </pic:nvPicPr>
                  <pic:blipFill>
                    <a:blip r:embed="rId10">
                      <a:extLst>
                        <a:ext uri="{28A0092B-C50C-407E-A947-70E740481C1C}">
                          <a14:useLocalDpi xmlns:a14="http://schemas.microsoft.com/office/drawing/2010/main" val="0"/>
                        </a:ext>
                      </a:extLst>
                    </a:blip>
                    <a:stretch>
                      <a:fillRect/>
                    </a:stretch>
                  </pic:blipFill>
                  <pic:spPr>
                    <a:xfrm>
                      <a:off x="0" y="0"/>
                      <a:ext cx="4348128" cy="2895852"/>
                    </a:xfrm>
                    <a:prstGeom prst="rect">
                      <a:avLst/>
                    </a:prstGeom>
                  </pic:spPr>
                </pic:pic>
              </a:graphicData>
            </a:graphic>
          </wp:inline>
        </w:drawing>
      </w:r>
    </w:p>
    <w:p w14:paraId="09BEA0BE" w14:textId="6EC540BC" w:rsidR="00D86FB0" w:rsidRDefault="00D86FB0" w:rsidP="00753155">
      <w:pPr>
        <w:spacing w:line="276" w:lineRule="auto"/>
        <w:ind w:right="28"/>
        <w:jc w:val="both"/>
        <w:rPr>
          <w:rFonts w:ascii="Arial" w:hAnsi="Arial"/>
          <w:i/>
          <w:iCs/>
          <w:sz w:val="20"/>
          <w:szCs w:val="20"/>
        </w:rPr>
      </w:pPr>
    </w:p>
    <w:p w14:paraId="20516E4D" w14:textId="77777777" w:rsidR="00A53B52" w:rsidRDefault="00A53B52" w:rsidP="00D44322">
      <w:pPr>
        <w:spacing w:line="276" w:lineRule="auto"/>
        <w:ind w:right="28"/>
        <w:jc w:val="both"/>
        <w:rPr>
          <w:rFonts w:ascii="Arial" w:hAnsi="Arial"/>
          <w:i/>
          <w:iCs/>
          <w:sz w:val="20"/>
          <w:szCs w:val="20"/>
        </w:rPr>
      </w:pPr>
      <w:r>
        <w:rPr>
          <w:rFonts w:ascii="Arial" w:hAnsi="Arial"/>
          <w:i/>
          <w:iCs/>
          <w:sz w:val="20"/>
          <w:szCs w:val="20"/>
        </w:rPr>
        <w:t>Nicht nur zur Eröffnung, sondern jeden Tag führen Gruppen aus den unte</w:t>
      </w:r>
      <w:r>
        <w:rPr>
          <w:rFonts w:ascii="Arial" w:hAnsi="Arial"/>
          <w:i/>
          <w:iCs/>
          <w:sz w:val="20"/>
          <w:szCs w:val="20"/>
        </w:rPr>
        <w:t>r</w:t>
      </w:r>
      <w:r>
        <w:rPr>
          <w:rFonts w:ascii="Arial" w:hAnsi="Arial"/>
          <w:i/>
          <w:iCs/>
          <w:sz w:val="20"/>
          <w:szCs w:val="20"/>
        </w:rPr>
        <w:t>schiedlichsten Trachtengauen beim Gäubodenvolksfest traditionelle Volkstä</w:t>
      </w:r>
      <w:r>
        <w:rPr>
          <w:rFonts w:ascii="Arial" w:hAnsi="Arial"/>
          <w:i/>
          <w:iCs/>
          <w:sz w:val="20"/>
          <w:szCs w:val="20"/>
        </w:rPr>
        <w:t>n</w:t>
      </w:r>
      <w:r>
        <w:rPr>
          <w:rFonts w:ascii="Arial" w:hAnsi="Arial"/>
          <w:i/>
          <w:iCs/>
          <w:sz w:val="20"/>
          <w:szCs w:val="20"/>
        </w:rPr>
        <w:t xml:space="preserve">ze, Plattler oder Goaßlschnalzer vor. </w:t>
      </w:r>
    </w:p>
    <w:p w14:paraId="07A7FB1A" w14:textId="1CF9C7D5" w:rsidR="00753155" w:rsidRDefault="00A53B52" w:rsidP="00D44322">
      <w:pPr>
        <w:spacing w:line="276" w:lineRule="auto"/>
        <w:ind w:right="28"/>
        <w:jc w:val="both"/>
        <w:rPr>
          <w:rFonts w:ascii="Arial" w:hAnsi="Arial"/>
          <w:i/>
          <w:iCs/>
          <w:sz w:val="20"/>
          <w:szCs w:val="20"/>
        </w:rPr>
      </w:pPr>
      <w:r>
        <w:rPr>
          <w:rFonts w:ascii="Arial" w:hAnsi="Arial"/>
          <w:i/>
          <w:iCs/>
          <w:sz w:val="20"/>
          <w:szCs w:val="20"/>
        </w:rPr>
        <w:t>Foto: Fotowerbung Bernhard</w:t>
      </w:r>
    </w:p>
    <w:p w14:paraId="3573E97B" w14:textId="77777777" w:rsidR="00A53B52" w:rsidRDefault="00A53B52" w:rsidP="00753155">
      <w:pPr>
        <w:spacing w:line="276" w:lineRule="auto"/>
        <w:ind w:right="28"/>
        <w:jc w:val="both"/>
        <w:rPr>
          <w:rFonts w:ascii="Arial" w:hAnsi="Arial"/>
          <w:i/>
          <w:iCs/>
          <w:sz w:val="20"/>
          <w:szCs w:val="20"/>
        </w:rPr>
      </w:pPr>
    </w:p>
    <w:p w14:paraId="7B82C75E" w14:textId="77777777" w:rsidR="00A53B52" w:rsidRDefault="00A53B52" w:rsidP="00753155">
      <w:pPr>
        <w:spacing w:line="276" w:lineRule="auto"/>
        <w:ind w:right="28"/>
        <w:jc w:val="both"/>
        <w:rPr>
          <w:rFonts w:ascii="Arial" w:hAnsi="Arial"/>
          <w:i/>
          <w:iCs/>
          <w:sz w:val="20"/>
          <w:szCs w:val="20"/>
        </w:rPr>
      </w:pPr>
      <w:bookmarkStart w:id="0" w:name="_GoBack"/>
      <w:bookmarkEnd w:id="0"/>
    </w:p>
    <w:p w14:paraId="0E20A0B4" w14:textId="77777777" w:rsidR="00A53B52" w:rsidRDefault="00A53B52" w:rsidP="00753155">
      <w:pPr>
        <w:spacing w:line="276" w:lineRule="auto"/>
        <w:ind w:right="28"/>
        <w:jc w:val="both"/>
        <w:rPr>
          <w:rFonts w:ascii="Arial" w:eastAsia="Arial" w:hAnsi="Arial" w:cs="Arial"/>
          <w:i/>
          <w:iCs/>
          <w:sz w:val="20"/>
          <w:szCs w:val="20"/>
        </w:rPr>
      </w:pPr>
    </w:p>
    <w:p w14:paraId="5258C778" w14:textId="4709827D" w:rsidR="00753155" w:rsidRDefault="00D86FB0" w:rsidP="00753155">
      <w:pPr>
        <w:spacing w:line="276" w:lineRule="auto"/>
        <w:ind w:right="28"/>
        <w:jc w:val="both"/>
        <w:rPr>
          <w:rFonts w:ascii="Arial" w:eastAsia="Arial" w:hAnsi="Arial" w:cs="Arial"/>
          <w:i/>
          <w:iCs/>
          <w:sz w:val="20"/>
          <w:szCs w:val="20"/>
        </w:rPr>
      </w:pPr>
      <w:r>
        <w:rPr>
          <w:rFonts w:ascii="Arial" w:eastAsia="Arial" w:hAnsi="Arial" w:cs="Arial"/>
          <w:i/>
          <w:iCs/>
          <w:noProof/>
          <w:sz w:val="20"/>
          <w:szCs w:val="20"/>
        </w:rPr>
        <w:drawing>
          <wp:inline distT="0" distB="0" distL="0" distR="0" wp14:anchorId="52DFDADD" wp14:editId="4D52F4BC">
            <wp:extent cx="4315442" cy="2876960"/>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JPG"/>
                    <pic:cNvPicPr/>
                  </pic:nvPicPr>
                  <pic:blipFill>
                    <a:blip r:embed="rId11">
                      <a:extLst>
                        <a:ext uri="{28A0092B-C50C-407E-A947-70E740481C1C}">
                          <a14:useLocalDpi xmlns:a14="http://schemas.microsoft.com/office/drawing/2010/main" val="0"/>
                        </a:ext>
                      </a:extLst>
                    </a:blip>
                    <a:stretch>
                      <a:fillRect/>
                    </a:stretch>
                  </pic:blipFill>
                  <pic:spPr>
                    <a:xfrm>
                      <a:off x="0" y="0"/>
                      <a:ext cx="4315416" cy="2876943"/>
                    </a:xfrm>
                    <a:prstGeom prst="rect">
                      <a:avLst/>
                    </a:prstGeom>
                  </pic:spPr>
                </pic:pic>
              </a:graphicData>
            </a:graphic>
          </wp:inline>
        </w:drawing>
      </w:r>
    </w:p>
    <w:p w14:paraId="5514DDAF" w14:textId="77777777" w:rsidR="006E2904" w:rsidRDefault="006E2904" w:rsidP="008605D3">
      <w:pPr>
        <w:spacing w:line="276" w:lineRule="auto"/>
        <w:ind w:right="28"/>
        <w:jc w:val="both"/>
        <w:rPr>
          <w:rFonts w:ascii="Arial" w:hAnsi="Arial" w:cs="Arial"/>
          <w:sz w:val="23"/>
          <w:szCs w:val="23"/>
        </w:rPr>
      </w:pPr>
    </w:p>
    <w:p w14:paraId="3F969E81" w14:textId="598AB1E0" w:rsidR="00A53B52" w:rsidRPr="00A53B52" w:rsidRDefault="00A53B52" w:rsidP="00A53B52">
      <w:pPr>
        <w:spacing w:line="276" w:lineRule="auto"/>
        <w:jc w:val="both"/>
        <w:rPr>
          <w:rFonts w:ascii="Arial" w:hAnsi="Arial" w:cs="Arial"/>
          <w:sz w:val="20"/>
          <w:szCs w:val="20"/>
        </w:rPr>
      </w:pPr>
      <w:r w:rsidRPr="00A53B52">
        <w:rPr>
          <w:rFonts w:ascii="Arial" w:hAnsi="Arial" w:cs="Arial"/>
          <w:i/>
          <w:iCs/>
          <w:sz w:val="20"/>
          <w:szCs w:val="20"/>
        </w:rPr>
        <w:t xml:space="preserve">Alte Handwerke neu erleben: Bei der Ostbayernschau können Besucher zum Beispiel Klöpplerinnen und Goldstickerinnen über die Schulter schauen.  </w:t>
      </w:r>
    </w:p>
    <w:p w14:paraId="5BD389E1" w14:textId="77777777" w:rsidR="006E2904" w:rsidRPr="00747325" w:rsidRDefault="006E2904" w:rsidP="006E2904">
      <w:pPr>
        <w:spacing w:line="276" w:lineRule="auto"/>
        <w:ind w:right="28"/>
        <w:jc w:val="both"/>
        <w:rPr>
          <w:rFonts w:ascii="Arial" w:hAnsi="Arial"/>
          <w:i/>
          <w:iCs/>
          <w:sz w:val="20"/>
          <w:szCs w:val="20"/>
        </w:rPr>
      </w:pPr>
      <w:r>
        <w:rPr>
          <w:rFonts w:ascii="Arial" w:hAnsi="Arial"/>
          <w:i/>
          <w:iCs/>
          <w:sz w:val="20"/>
          <w:szCs w:val="20"/>
        </w:rPr>
        <w:t>Foto: Fotowerbung Bernhard</w:t>
      </w:r>
    </w:p>
    <w:p w14:paraId="1C8956CC" w14:textId="77777777" w:rsidR="006E2904" w:rsidRDefault="006E2904" w:rsidP="008605D3">
      <w:pPr>
        <w:spacing w:line="276" w:lineRule="auto"/>
        <w:ind w:right="28"/>
        <w:jc w:val="both"/>
        <w:rPr>
          <w:rFonts w:ascii="Arial" w:hAnsi="Arial" w:cs="Arial"/>
          <w:sz w:val="23"/>
          <w:szCs w:val="23"/>
        </w:rPr>
      </w:pPr>
    </w:p>
    <w:p w14:paraId="59356684" w14:textId="77777777" w:rsidR="007A4478" w:rsidRDefault="007A4478" w:rsidP="0031642C">
      <w:pPr>
        <w:autoSpaceDE w:val="0"/>
        <w:autoSpaceDN w:val="0"/>
        <w:adjustRightInd w:val="0"/>
        <w:jc w:val="both"/>
        <w:rPr>
          <w:rFonts w:ascii="Arial" w:hAnsi="Arial" w:cs="Arial"/>
          <w:b/>
          <w:bCs/>
          <w:i/>
          <w:iCs/>
          <w:sz w:val="22"/>
          <w:szCs w:val="22"/>
        </w:rPr>
      </w:pPr>
    </w:p>
    <w:p w14:paraId="347A4145" w14:textId="5E57485E" w:rsidR="004806FE" w:rsidRPr="00F051A5" w:rsidRDefault="00410D55" w:rsidP="006E2904">
      <w:pPr>
        <w:autoSpaceDE w:val="0"/>
        <w:autoSpaceDN w:val="0"/>
        <w:adjustRightInd w:val="0"/>
        <w:rPr>
          <w:rFonts w:ascii="Arial" w:hAnsi="Arial" w:cs="Arial"/>
          <w:b/>
          <w:bCs/>
          <w:i/>
          <w:iCs/>
          <w:sz w:val="22"/>
          <w:szCs w:val="22"/>
        </w:rPr>
      </w:pPr>
      <w:r w:rsidRPr="00F051A5">
        <w:rPr>
          <w:rFonts w:ascii="Arial" w:hAnsi="Arial" w:cs="Arial"/>
          <w:b/>
          <w:bCs/>
          <w:i/>
          <w:iCs/>
          <w:sz w:val="22"/>
          <w:szCs w:val="22"/>
        </w:rPr>
        <w:t>Hin</w:t>
      </w:r>
      <w:r w:rsidR="000C161A" w:rsidRPr="00F051A5">
        <w:rPr>
          <w:rFonts w:ascii="Arial" w:hAnsi="Arial" w:cs="Arial"/>
          <w:b/>
          <w:bCs/>
          <w:i/>
          <w:iCs/>
          <w:sz w:val="22"/>
          <w:szCs w:val="22"/>
        </w:rPr>
        <w:t xml:space="preserve">weis für die Redaktion: </w:t>
      </w:r>
      <w:r w:rsidR="006E2904">
        <w:rPr>
          <w:rFonts w:ascii="Arial" w:hAnsi="Arial" w:cs="Arial"/>
          <w:b/>
          <w:bCs/>
          <w:i/>
          <w:iCs/>
          <w:sz w:val="22"/>
          <w:szCs w:val="22"/>
        </w:rPr>
        <w:br/>
      </w:r>
      <w:r w:rsidR="006E2904" w:rsidRPr="006E2904">
        <w:rPr>
          <w:rFonts w:ascii="Arial" w:hAnsi="Arial" w:cs="Arial"/>
          <w:b/>
          <w:bCs/>
          <w:i/>
          <w:iCs/>
          <w:sz w:val="22"/>
          <w:szCs w:val="22"/>
        </w:rPr>
        <w:t xml:space="preserve">Weitere Pressetexte und attraktive Fotos in Druckqualität finden Sie im Internet unter www.ausstellungs-gmbh.de </w:t>
      </w:r>
      <w:r w:rsidR="006E2904">
        <w:rPr>
          <w:rFonts w:ascii="Arial" w:hAnsi="Arial" w:cs="Arial"/>
          <w:b/>
          <w:bCs/>
          <w:i/>
          <w:iCs/>
          <w:sz w:val="22"/>
          <w:szCs w:val="22"/>
        </w:rPr>
        <w:br/>
      </w:r>
      <w:r w:rsidR="006E2904" w:rsidRPr="006E2904">
        <w:rPr>
          <w:rFonts w:ascii="Arial" w:hAnsi="Arial" w:cs="Arial"/>
          <w:b/>
          <w:bCs/>
          <w:i/>
          <w:iCs/>
          <w:sz w:val="22"/>
          <w:szCs w:val="22"/>
        </w:rPr>
        <w:t>im Bereich Info&amp;Service.</w:t>
      </w:r>
    </w:p>
    <w:sectPr w:rsidR="004806FE" w:rsidRPr="00F051A5" w:rsidSect="002E5002">
      <w:headerReference w:type="default" r:id="rId12"/>
      <w:footerReference w:type="even" r:id="rId13"/>
      <w:footerReference w:type="default" r:id="rId14"/>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4F27E" w14:textId="77777777" w:rsidR="00BB2B9B" w:rsidRDefault="00BB2B9B">
      <w:r>
        <w:separator/>
      </w:r>
    </w:p>
  </w:endnote>
  <w:endnote w:type="continuationSeparator" w:id="0">
    <w:p w14:paraId="7608D1A7" w14:textId="77777777" w:rsidR="00BB2B9B" w:rsidRDefault="00BB2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043D8" w14:textId="77777777" w:rsidR="00D571E8" w:rsidRDefault="00D571E8"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3577C46" w14:textId="77777777" w:rsidR="00D571E8" w:rsidRDefault="00D571E8"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554AD" w14:textId="77777777" w:rsidR="00D571E8" w:rsidRPr="00B41EF4" w:rsidRDefault="00D571E8"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D44322">
      <w:rPr>
        <w:rStyle w:val="Seitenzahl"/>
        <w:rFonts w:ascii="Arial" w:hAnsi="Arial" w:cs="Arial"/>
        <w:noProof/>
        <w:sz w:val="16"/>
        <w:szCs w:val="16"/>
      </w:rPr>
      <w:t>4</w:t>
    </w:r>
    <w:r w:rsidRPr="00B41EF4">
      <w:rPr>
        <w:rStyle w:val="Seitenzahl"/>
        <w:rFonts w:ascii="Arial" w:hAnsi="Arial" w:cs="Arial"/>
        <w:sz w:val="16"/>
        <w:szCs w:val="16"/>
      </w:rPr>
      <w:fldChar w:fldCharType="end"/>
    </w:r>
  </w:p>
  <w:p w14:paraId="3B3E2CA4" w14:textId="77777777" w:rsidR="00D571E8" w:rsidRDefault="00D571E8"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6D1784" w14:textId="77777777" w:rsidR="00BB2B9B" w:rsidRDefault="00BB2B9B">
      <w:r>
        <w:separator/>
      </w:r>
    </w:p>
  </w:footnote>
  <w:footnote w:type="continuationSeparator" w:id="0">
    <w:p w14:paraId="05D628B8" w14:textId="77777777" w:rsidR="00BB2B9B" w:rsidRDefault="00BB2B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6667E" w14:textId="77777777" w:rsidR="00D571E8" w:rsidRDefault="00D571E8">
    <w:pPr>
      <w:pStyle w:val="Kopfzeile"/>
    </w:pPr>
    <w:r>
      <w:rPr>
        <w:noProof/>
      </w:rPr>
      <mc:AlternateContent>
        <mc:Choice Requires="wps">
          <w:drawing>
            <wp:anchor distT="0" distB="0" distL="114300" distR="114300" simplePos="0" relativeHeight="251658240" behindDoc="0" locked="0" layoutInCell="1" allowOverlap="1" wp14:anchorId="4D448FBA" wp14:editId="4B74307D">
              <wp:simplePos x="0" y="0"/>
              <wp:positionH relativeFrom="column">
                <wp:posOffset>4912541</wp:posOffset>
              </wp:positionH>
              <wp:positionV relativeFrom="paragraph">
                <wp:posOffset>-22045</wp:posOffset>
              </wp:positionV>
              <wp:extent cx="1600200" cy="956491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5649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8ABFAE" w14:textId="737FF200" w:rsidR="00D571E8" w:rsidRDefault="00023EED" w:rsidP="00923333">
                          <w:pPr>
                            <w:autoSpaceDE w:val="0"/>
                            <w:autoSpaceDN w:val="0"/>
                            <w:adjustRightInd w:val="0"/>
                          </w:pPr>
                          <w:r>
                            <w:rPr>
                              <w:noProof/>
                            </w:rPr>
                            <w:drawing>
                              <wp:inline distT="0" distB="0" distL="0" distR="0" wp14:anchorId="0E73EE67" wp14:editId="4D3D63DC">
                                <wp:extent cx="1508760" cy="2133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gvf2017_plakat_klein.jpg"/>
                                        <pic:cNvPicPr/>
                                      </pic:nvPicPr>
                                      <pic:blipFill>
                                        <a:blip r:embed="rId1">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5CE85691"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84DE924" w14:textId="156372E2" w:rsidR="00D571E8" w:rsidRDefault="00023EED"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233B0386" wp14:editId="4374FAFC">
                                <wp:extent cx="1508760" cy="21336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bs2017_plakat_klein.jpg"/>
                                        <pic:cNvPicPr/>
                                      </pic:nvPicPr>
                                      <pic:blipFill>
                                        <a:blip r:embed="rId2">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3FF5FC92"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AE7357E" w14:textId="77777777" w:rsidR="00D571E8" w:rsidRPr="00923333" w:rsidRDefault="00D571E8"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D571E8" w:rsidRPr="00923333" w:rsidRDefault="00D571E8" w:rsidP="00923333">
                          <w:pPr>
                            <w:autoSpaceDE w:val="0"/>
                            <w:autoSpaceDN w:val="0"/>
                            <w:adjustRightInd w:val="0"/>
                            <w:rPr>
                              <w:rFonts w:ascii="Calibri" w:hAnsi="Calibri" w:cs="Calibri"/>
                              <w:color w:val="58595B"/>
                              <w:sz w:val="15"/>
                              <w:szCs w:val="15"/>
                            </w:rPr>
                          </w:pPr>
                        </w:p>
                        <w:p w14:paraId="4BCE59E6"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D571E8"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und Veranstaltungs GmbH</w:t>
                          </w:r>
                        </w:p>
                        <w:p w14:paraId="478965A7"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D571E8" w:rsidRDefault="00D571E8"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 xml:space="preserve">94315 Straubing – Deutschland </w:t>
                          </w:r>
                        </w:p>
                        <w:p w14:paraId="27B48E39" w14:textId="2A3BA91E" w:rsidR="00D571E8" w:rsidRPr="00923333" w:rsidRDefault="00E36428" w:rsidP="00E36428">
                          <w:pPr>
                            <w:autoSpaceDE w:val="0"/>
                            <w:autoSpaceDN w:val="0"/>
                            <w:adjustRightInd w:val="0"/>
                            <w:rPr>
                              <w:rFonts w:ascii="Calibri" w:hAnsi="Calibri" w:cs="Calibri"/>
                              <w:color w:val="58595B"/>
                              <w:sz w:val="15"/>
                              <w:szCs w:val="15"/>
                            </w:rPr>
                          </w:pPr>
                          <w:r>
                            <w:rPr>
                              <w:rFonts w:ascii="Calibri" w:hAnsi="Calibri" w:cs="Calibri"/>
                              <w:color w:val="58595B"/>
                              <w:sz w:val="15"/>
                              <w:szCs w:val="15"/>
                            </w:rPr>
                            <w:t>E-Mail:</w:t>
                          </w:r>
                        </w:p>
                        <w:p w14:paraId="54C0F17B" w14:textId="55AA4D24" w:rsidR="00D571E8" w:rsidRPr="00923333" w:rsidRDefault="00E3642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presse</w:t>
                          </w:r>
                          <w:r w:rsidR="00D571E8" w:rsidRPr="00923333">
                            <w:rPr>
                              <w:rFonts w:ascii="Calibri" w:hAnsi="Calibri" w:cs="Calibri"/>
                              <w:color w:val="58595B"/>
                              <w:sz w:val="15"/>
                              <w:szCs w:val="15"/>
                            </w:rPr>
                            <w:t>@</w:t>
                          </w:r>
                          <w:r w:rsidR="00D571E8">
                            <w:rPr>
                              <w:rFonts w:ascii="Calibri" w:hAnsi="Calibri" w:cs="Calibri"/>
                              <w:color w:val="58595B"/>
                              <w:sz w:val="15"/>
                              <w:szCs w:val="15"/>
                            </w:rPr>
                            <w:t>ausstellungs-gmbh.de</w:t>
                          </w:r>
                        </w:p>
                        <w:p w14:paraId="08FCCE2F" w14:textId="1445323C" w:rsidR="00D571E8" w:rsidRDefault="00D571E8"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E36428">
                            <w:rPr>
                              <w:rFonts w:ascii="Calibri" w:hAnsi="Calibri" w:cs="Calibri"/>
                              <w:color w:val="58595B"/>
                              <w:sz w:val="15"/>
                              <w:szCs w:val="15"/>
                            </w:rPr>
                            <w:t>0049 9421 8433-0</w:t>
                          </w:r>
                        </w:p>
                        <w:p w14:paraId="657E9406"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40197CD"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C29635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2AD51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C2A6D3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2AD33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991D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B3C258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D77E08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AECFE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0E0A0A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47EF98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636D2D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04310B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7E5266F"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D001DA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87E8BC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9C416CB"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2AB65F9"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261F747" w14:textId="77777777" w:rsidR="00D571E8" w:rsidRPr="00FA1801" w:rsidRDefault="00D571E8" w:rsidP="00FA1801">
                          <w:pPr>
                            <w:autoSpaceDE w:val="0"/>
                            <w:autoSpaceDN w:val="0"/>
                            <w:adjustRightInd w:val="0"/>
                            <w:rPr>
                              <w:rFonts w:ascii="Calibri-Bold" w:hAnsi="Calibri-Bold" w:cs="Calibri-Bold"/>
                              <w:bCs/>
                              <w:color w:val="58595B"/>
                              <w:spacing w:val="30"/>
                              <w:sz w:val="18"/>
                              <w:szCs w:val="18"/>
                            </w:rPr>
                          </w:pPr>
                        </w:p>
                        <w:p w14:paraId="63583E40"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6.8pt;margin-top:-1.75pt;width:126pt;height:75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" stroked="f">
              <v:textbox inset="0,0">
                <w:txbxContent>
                  <w:p w14:paraId="638ABFAE" w14:textId="737FF200" w:rsidR="00D571E8" w:rsidRDefault="00023EED" w:rsidP="00923333">
                    <w:pPr>
                      <w:autoSpaceDE w:val="0"/>
                      <w:autoSpaceDN w:val="0"/>
                      <w:adjustRightInd w:val="0"/>
                    </w:pPr>
                    <w:r>
                      <w:rPr>
                        <w:noProof/>
                      </w:rPr>
                      <w:drawing>
                        <wp:inline distT="0" distB="0" distL="0" distR="0" wp14:anchorId="0E73EE67" wp14:editId="4D3D63DC">
                          <wp:extent cx="1508760" cy="2133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gvf2017_plakat_klein.jpg"/>
                                  <pic:cNvPicPr/>
                                </pic:nvPicPr>
                                <pic:blipFill>
                                  <a:blip r:embed="rId1">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5CE85691"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84DE924" w14:textId="156372E2" w:rsidR="00D571E8" w:rsidRDefault="00023EED"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233B0386" wp14:editId="4374FAFC">
                          <wp:extent cx="1508760" cy="21336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bs2017_plakat_klein.jpg"/>
                                  <pic:cNvPicPr/>
                                </pic:nvPicPr>
                                <pic:blipFill>
                                  <a:blip r:embed="rId2">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14:paraId="3FF5FC92" w14:textId="77777777" w:rsidR="00D571E8" w:rsidRDefault="00D571E8" w:rsidP="00923333">
                    <w:pPr>
                      <w:autoSpaceDE w:val="0"/>
                      <w:autoSpaceDN w:val="0"/>
                      <w:adjustRightInd w:val="0"/>
                      <w:rPr>
                        <w:rFonts w:ascii="Calibri-Bold" w:hAnsi="Calibri-Bold" w:cs="Calibri-Bold"/>
                        <w:bCs/>
                        <w:color w:val="58595B"/>
                        <w:spacing w:val="30"/>
                        <w:sz w:val="18"/>
                        <w:szCs w:val="18"/>
                      </w:rPr>
                    </w:pPr>
                  </w:p>
                  <w:p w14:paraId="5AE7357E" w14:textId="77777777" w:rsidR="00D571E8" w:rsidRPr="00923333" w:rsidRDefault="00D571E8"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14:paraId="72FC1569" w14:textId="77777777" w:rsidR="00D571E8" w:rsidRPr="00923333" w:rsidRDefault="00D571E8" w:rsidP="00923333">
                    <w:pPr>
                      <w:autoSpaceDE w:val="0"/>
                      <w:autoSpaceDN w:val="0"/>
                      <w:adjustRightInd w:val="0"/>
                      <w:rPr>
                        <w:rFonts w:ascii="Calibri" w:hAnsi="Calibri" w:cs="Calibri"/>
                        <w:color w:val="58595B"/>
                        <w:sz w:val="15"/>
                        <w:szCs w:val="15"/>
                      </w:rPr>
                    </w:pPr>
                  </w:p>
                  <w:p w14:paraId="4BCE59E6"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14:paraId="465BB707" w14:textId="77777777" w:rsidR="00D571E8"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und Veranstaltungs GmbH</w:t>
                    </w:r>
                  </w:p>
                  <w:p w14:paraId="478965A7" w14:textId="77777777" w:rsidR="00D571E8" w:rsidRPr="00923333" w:rsidRDefault="00D571E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14:paraId="7185F2E1" w14:textId="030CFB7C" w:rsidR="00D571E8" w:rsidRDefault="00D571E8"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 xml:space="preserve">94315 Straubing – Deutschland </w:t>
                    </w:r>
                  </w:p>
                  <w:p w14:paraId="27B48E39" w14:textId="2A3BA91E" w:rsidR="00D571E8" w:rsidRPr="00923333" w:rsidRDefault="00E36428" w:rsidP="00E36428">
                    <w:pPr>
                      <w:autoSpaceDE w:val="0"/>
                      <w:autoSpaceDN w:val="0"/>
                      <w:adjustRightInd w:val="0"/>
                      <w:rPr>
                        <w:rFonts w:ascii="Calibri" w:hAnsi="Calibri" w:cs="Calibri"/>
                        <w:color w:val="58595B"/>
                        <w:sz w:val="15"/>
                        <w:szCs w:val="15"/>
                      </w:rPr>
                    </w:pPr>
                    <w:r>
                      <w:rPr>
                        <w:rFonts w:ascii="Calibri" w:hAnsi="Calibri" w:cs="Calibri"/>
                        <w:color w:val="58595B"/>
                        <w:sz w:val="15"/>
                        <w:szCs w:val="15"/>
                      </w:rPr>
                      <w:t>E-Mail:</w:t>
                    </w:r>
                  </w:p>
                  <w:p w14:paraId="54C0F17B" w14:textId="55AA4D24" w:rsidR="00D571E8" w:rsidRPr="00923333" w:rsidRDefault="00E36428"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presse</w:t>
                    </w:r>
                    <w:r w:rsidR="00D571E8" w:rsidRPr="00923333">
                      <w:rPr>
                        <w:rFonts w:ascii="Calibri" w:hAnsi="Calibri" w:cs="Calibri"/>
                        <w:color w:val="58595B"/>
                        <w:sz w:val="15"/>
                        <w:szCs w:val="15"/>
                      </w:rPr>
                      <w:t>@</w:t>
                    </w:r>
                    <w:r w:rsidR="00D571E8">
                      <w:rPr>
                        <w:rFonts w:ascii="Calibri" w:hAnsi="Calibri" w:cs="Calibri"/>
                        <w:color w:val="58595B"/>
                        <w:sz w:val="15"/>
                        <w:szCs w:val="15"/>
                      </w:rPr>
                      <w:t>ausstellungs-gmbh.de</w:t>
                    </w:r>
                  </w:p>
                  <w:p w14:paraId="08FCCE2F" w14:textId="1445323C" w:rsidR="00D571E8" w:rsidRDefault="00D571E8"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E36428">
                      <w:rPr>
                        <w:rFonts w:ascii="Calibri" w:hAnsi="Calibri" w:cs="Calibri"/>
                        <w:color w:val="58595B"/>
                        <w:sz w:val="15"/>
                        <w:szCs w:val="15"/>
                      </w:rPr>
                      <w:t>0049 9421 8433-0</w:t>
                    </w:r>
                  </w:p>
                  <w:p w14:paraId="657E9406"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40197CD"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C29635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2AD51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4C2A6D3A"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2AD33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991D8F0"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B3C258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D77E08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AECFE3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0E0A0A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147EF983"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636D2D5"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04310B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7E5266F"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D001DA7"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087E8BC1"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9C416CB"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72AB65F9"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6CB4DDC" wp14:editId="5076C54A">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14:paraId="347407F4" w14:textId="77777777" w:rsidR="00D571E8" w:rsidRDefault="00D571E8" w:rsidP="00FA1801">
                    <w:pPr>
                      <w:autoSpaceDE w:val="0"/>
                      <w:autoSpaceDN w:val="0"/>
                      <w:adjustRightInd w:val="0"/>
                      <w:rPr>
                        <w:rFonts w:ascii="Calibri-Bold" w:hAnsi="Calibri-Bold" w:cs="Calibri-Bold"/>
                        <w:bCs/>
                        <w:color w:val="58595B"/>
                        <w:spacing w:val="30"/>
                        <w:sz w:val="18"/>
                        <w:szCs w:val="18"/>
                      </w:rPr>
                    </w:pPr>
                  </w:p>
                  <w:p w14:paraId="6261F747" w14:textId="77777777" w:rsidR="00D571E8" w:rsidRPr="00FA1801" w:rsidRDefault="00D571E8" w:rsidP="00FA1801">
                    <w:pPr>
                      <w:autoSpaceDE w:val="0"/>
                      <w:autoSpaceDN w:val="0"/>
                      <w:adjustRightInd w:val="0"/>
                      <w:rPr>
                        <w:rFonts w:ascii="Calibri-Bold" w:hAnsi="Calibri-Bold" w:cs="Calibri-Bold"/>
                        <w:bCs/>
                        <w:color w:val="58595B"/>
                        <w:spacing w:val="30"/>
                        <w:sz w:val="18"/>
                        <w:szCs w:val="18"/>
                      </w:rPr>
                    </w:pPr>
                  </w:p>
                  <w:p w14:paraId="63583E40" w14:textId="77777777" w:rsidR="00D571E8" w:rsidRDefault="00D571E8"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B95F3" wp14:editId="5B3484F6">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0518C77" wp14:editId="5386557F">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21037"/>
    <w:rsid w:val="00021726"/>
    <w:rsid w:val="0002199B"/>
    <w:rsid w:val="00023EED"/>
    <w:rsid w:val="0003799F"/>
    <w:rsid w:val="000445FA"/>
    <w:rsid w:val="0004462A"/>
    <w:rsid w:val="00044F22"/>
    <w:rsid w:val="000517CA"/>
    <w:rsid w:val="00061BD1"/>
    <w:rsid w:val="0006224A"/>
    <w:rsid w:val="000654C1"/>
    <w:rsid w:val="0006574E"/>
    <w:rsid w:val="000732EC"/>
    <w:rsid w:val="000741C9"/>
    <w:rsid w:val="00083545"/>
    <w:rsid w:val="00083E14"/>
    <w:rsid w:val="00090FE4"/>
    <w:rsid w:val="00094746"/>
    <w:rsid w:val="00094B39"/>
    <w:rsid w:val="00097DA7"/>
    <w:rsid w:val="000A2080"/>
    <w:rsid w:val="000A3010"/>
    <w:rsid w:val="000A470E"/>
    <w:rsid w:val="000B5192"/>
    <w:rsid w:val="000B5D42"/>
    <w:rsid w:val="000B763C"/>
    <w:rsid w:val="000C161A"/>
    <w:rsid w:val="000C44E9"/>
    <w:rsid w:val="000D0D70"/>
    <w:rsid w:val="000D4666"/>
    <w:rsid w:val="000E3C11"/>
    <w:rsid w:val="000F0190"/>
    <w:rsid w:val="00106848"/>
    <w:rsid w:val="00115CB5"/>
    <w:rsid w:val="00125FF1"/>
    <w:rsid w:val="00130398"/>
    <w:rsid w:val="001305EB"/>
    <w:rsid w:val="00131AF3"/>
    <w:rsid w:val="00160322"/>
    <w:rsid w:val="001675D5"/>
    <w:rsid w:val="00181163"/>
    <w:rsid w:val="001904BE"/>
    <w:rsid w:val="00195735"/>
    <w:rsid w:val="001B032F"/>
    <w:rsid w:val="001B0407"/>
    <w:rsid w:val="001B1FC5"/>
    <w:rsid w:val="001B2BC1"/>
    <w:rsid w:val="001C3C3B"/>
    <w:rsid w:val="001D44FC"/>
    <w:rsid w:val="001E34DE"/>
    <w:rsid w:val="001E7CDA"/>
    <w:rsid w:val="001F226F"/>
    <w:rsid w:val="00203E98"/>
    <w:rsid w:val="00214E36"/>
    <w:rsid w:val="0021692A"/>
    <w:rsid w:val="0022477F"/>
    <w:rsid w:val="00226754"/>
    <w:rsid w:val="00234A8A"/>
    <w:rsid w:val="0023539A"/>
    <w:rsid w:val="0025154F"/>
    <w:rsid w:val="00252409"/>
    <w:rsid w:val="002534FF"/>
    <w:rsid w:val="00263867"/>
    <w:rsid w:val="00265073"/>
    <w:rsid w:val="00275D30"/>
    <w:rsid w:val="00280A7E"/>
    <w:rsid w:val="0028401A"/>
    <w:rsid w:val="00293AA4"/>
    <w:rsid w:val="002A1A2C"/>
    <w:rsid w:val="002A4D3C"/>
    <w:rsid w:val="002B04CD"/>
    <w:rsid w:val="002B3FA2"/>
    <w:rsid w:val="002B4D59"/>
    <w:rsid w:val="002C3A09"/>
    <w:rsid w:val="002C79F4"/>
    <w:rsid w:val="002C7C0B"/>
    <w:rsid w:val="002D183E"/>
    <w:rsid w:val="002D35E3"/>
    <w:rsid w:val="002E1844"/>
    <w:rsid w:val="002E1FF5"/>
    <w:rsid w:val="002E2B2E"/>
    <w:rsid w:val="002E5002"/>
    <w:rsid w:val="002E5505"/>
    <w:rsid w:val="002F6A82"/>
    <w:rsid w:val="00300769"/>
    <w:rsid w:val="0031642C"/>
    <w:rsid w:val="0032033E"/>
    <w:rsid w:val="00320A28"/>
    <w:rsid w:val="00327CDF"/>
    <w:rsid w:val="003333C0"/>
    <w:rsid w:val="0033639C"/>
    <w:rsid w:val="003504BF"/>
    <w:rsid w:val="00350AC3"/>
    <w:rsid w:val="00352891"/>
    <w:rsid w:val="00355F92"/>
    <w:rsid w:val="00360FA5"/>
    <w:rsid w:val="00362BC6"/>
    <w:rsid w:val="00370C33"/>
    <w:rsid w:val="0037519C"/>
    <w:rsid w:val="00382795"/>
    <w:rsid w:val="00386186"/>
    <w:rsid w:val="003A3A5E"/>
    <w:rsid w:val="003A5203"/>
    <w:rsid w:val="003B027D"/>
    <w:rsid w:val="003C115E"/>
    <w:rsid w:val="003D2508"/>
    <w:rsid w:val="003D452F"/>
    <w:rsid w:val="003D475C"/>
    <w:rsid w:val="003E5F2E"/>
    <w:rsid w:val="003E6D98"/>
    <w:rsid w:val="003F29AA"/>
    <w:rsid w:val="00410D55"/>
    <w:rsid w:val="00412B78"/>
    <w:rsid w:val="00413A77"/>
    <w:rsid w:val="0043384F"/>
    <w:rsid w:val="00441194"/>
    <w:rsid w:val="00456912"/>
    <w:rsid w:val="00457388"/>
    <w:rsid w:val="0046070B"/>
    <w:rsid w:val="00464282"/>
    <w:rsid w:val="00464CE5"/>
    <w:rsid w:val="00464EBB"/>
    <w:rsid w:val="004747C5"/>
    <w:rsid w:val="004771FD"/>
    <w:rsid w:val="004806FE"/>
    <w:rsid w:val="00480D0C"/>
    <w:rsid w:val="004944B0"/>
    <w:rsid w:val="00494839"/>
    <w:rsid w:val="004953CF"/>
    <w:rsid w:val="00497115"/>
    <w:rsid w:val="00497438"/>
    <w:rsid w:val="00497D90"/>
    <w:rsid w:val="004A228C"/>
    <w:rsid w:val="004A5F77"/>
    <w:rsid w:val="004B2EB1"/>
    <w:rsid w:val="004B6450"/>
    <w:rsid w:val="004B7BC3"/>
    <w:rsid w:val="004C3A92"/>
    <w:rsid w:val="004D40A1"/>
    <w:rsid w:val="004E03F4"/>
    <w:rsid w:val="004E11F7"/>
    <w:rsid w:val="004E1D9A"/>
    <w:rsid w:val="004E302D"/>
    <w:rsid w:val="004E6A79"/>
    <w:rsid w:val="004F2E23"/>
    <w:rsid w:val="004F6716"/>
    <w:rsid w:val="00500D3C"/>
    <w:rsid w:val="00501CE5"/>
    <w:rsid w:val="005055E7"/>
    <w:rsid w:val="00505B4F"/>
    <w:rsid w:val="00514F5D"/>
    <w:rsid w:val="00516B16"/>
    <w:rsid w:val="005232A9"/>
    <w:rsid w:val="005235AF"/>
    <w:rsid w:val="00540DA0"/>
    <w:rsid w:val="00553CB6"/>
    <w:rsid w:val="00553CE5"/>
    <w:rsid w:val="00557B10"/>
    <w:rsid w:val="0056117D"/>
    <w:rsid w:val="0057392F"/>
    <w:rsid w:val="00574725"/>
    <w:rsid w:val="005877C2"/>
    <w:rsid w:val="00587C43"/>
    <w:rsid w:val="00591FA9"/>
    <w:rsid w:val="00593526"/>
    <w:rsid w:val="00593B2F"/>
    <w:rsid w:val="0059509F"/>
    <w:rsid w:val="005956C2"/>
    <w:rsid w:val="00596557"/>
    <w:rsid w:val="005A304D"/>
    <w:rsid w:val="005A4039"/>
    <w:rsid w:val="005B04A1"/>
    <w:rsid w:val="005B1A40"/>
    <w:rsid w:val="005B4509"/>
    <w:rsid w:val="005C0884"/>
    <w:rsid w:val="005D633B"/>
    <w:rsid w:val="005E0643"/>
    <w:rsid w:val="005E6DF5"/>
    <w:rsid w:val="005E7DA3"/>
    <w:rsid w:val="005F2D45"/>
    <w:rsid w:val="005F5CBD"/>
    <w:rsid w:val="0060050E"/>
    <w:rsid w:val="0060194F"/>
    <w:rsid w:val="006059DC"/>
    <w:rsid w:val="006073A7"/>
    <w:rsid w:val="006101E6"/>
    <w:rsid w:val="00610D1D"/>
    <w:rsid w:val="006151D2"/>
    <w:rsid w:val="00615737"/>
    <w:rsid w:val="00622452"/>
    <w:rsid w:val="00622832"/>
    <w:rsid w:val="006343E4"/>
    <w:rsid w:val="00636F26"/>
    <w:rsid w:val="006410B2"/>
    <w:rsid w:val="006455B5"/>
    <w:rsid w:val="00653232"/>
    <w:rsid w:val="00657B7C"/>
    <w:rsid w:val="0066144B"/>
    <w:rsid w:val="00661CF2"/>
    <w:rsid w:val="00673839"/>
    <w:rsid w:val="0067617D"/>
    <w:rsid w:val="0068496D"/>
    <w:rsid w:val="00686B73"/>
    <w:rsid w:val="00686CA3"/>
    <w:rsid w:val="00687060"/>
    <w:rsid w:val="00693A20"/>
    <w:rsid w:val="00696C1C"/>
    <w:rsid w:val="006A2C2F"/>
    <w:rsid w:val="006A5140"/>
    <w:rsid w:val="006A7210"/>
    <w:rsid w:val="006B0EFA"/>
    <w:rsid w:val="006B4AA7"/>
    <w:rsid w:val="006B50CB"/>
    <w:rsid w:val="006B5249"/>
    <w:rsid w:val="006B6219"/>
    <w:rsid w:val="006B6975"/>
    <w:rsid w:val="006C6AE0"/>
    <w:rsid w:val="006C7067"/>
    <w:rsid w:val="006D3E4D"/>
    <w:rsid w:val="006E2904"/>
    <w:rsid w:val="006E31D1"/>
    <w:rsid w:val="006E3D41"/>
    <w:rsid w:val="006E475A"/>
    <w:rsid w:val="006E6CF2"/>
    <w:rsid w:val="007068EC"/>
    <w:rsid w:val="0072006D"/>
    <w:rsid w:val="0072575A"/>
    <w:rsid w:val="00726A04"/>
    <w:rsid w:val="007303CE"/>
    <w:rsid w:val="00733887"/>
    <w:rsid w:val="00734929"/>
    <w:rsid w:val="00747325"/>
    <w:rsid w:val="00750E2B"/>
    <w:rsid w:val="00753155"/>
    <w:rsid w:val="00755A33"/>
    <w:rsid w:val="0076029D"/>
    <w:rsid w:val="00761556"/>
    <w:rsid w:val="00764679"/>
    <w:rsid w:val="007650E9"/>
    <w:rsid w:val="00766F77"/>
    <w:rsid w:val="007734C9"/>
    <w:rsid w:val="00773C67"/>
    <w:rsid w:val="007778BD"/>
    <w:rsid w:val="0079394F"/>
    <w:rsid w:val="00793C39"/>
    <w:rsid w:val="00796CDD"/>
    <w:rsid w:val="007A4478"/>
    <w:rsid w:val="007A693E"/>
    <w:rsid w:val="007A703F"/>
    <w:rsid w:val="007A756E"/>
    <w:rsid w:val="007B5C05"/>
    <w:rsid w:val="007F6CA6"/>
    <w:rsid w:val="00805E29"/>
    <w:rsid w:val="0081039A"/>
    <w:rsid w:val="00810412"/>
    <w:rsid w:val="00811760"/>
    <w:rsid w:val="0081353C"/>
    <w:rsid w:val="008203F9"/>
    <w:rsid w:val="008218DC"/>
    <w:rsid w:val="00824193"/>
    <w:rsid w:val="008246E8"/>
    <w:rsid w:val="00832635"/>
    <w:rsid w:val="00833B22"/>
    <w:rsid w:val="00836AD6"/>
    <w:rsid w:val="008507A4"/>
    <w:rsid w:val="00854E5F"/>
    <w:rsid w:val="008551AD"/>
    <w:rsid w:val="008605D3"/>
    <w:rsid w:val="0086136F"/>
    <w:rsid w:val="008621DB"/>
    <w:rsid w:val="008626AA"/>
    <w:rsid w:val="00863E06"/>
    <w:rsid w:val="00864C4F"/>
    <w:rsid w:val="008654D3"/>
    <w:rsid w:val="00866032"/>
    <w:rsid w:val="0087525A"/>
    <w:rsid w:val="0088015B"/>
    <w:rsid w:val="008809BE"/>
    <w:rsid w:val="00882E64"/>
    <w:rsid w:val="008864B5"/>
    <w:rsid w:val="0089271A"/>
    <w:rsid w:val="008952F8"/>
    <w:rsid w:val="008A293F"/>
    <w:rsid w:val="008A600C"/>
    <w:rsid w:val="008B13BE"/>
    <w:rsid w:val="008B5248"/>
    <w:rsid w:val="008B7FED"/>
    <w:rsid w:val="008C6C1A"/>
    <w:rsid w:val="008C77F5"/>
    <w:rsid w:val="008D1365"/>
    <w:rsid w:val="008D1DAC"/>
    <w:rsid w:val="008D4BFB"/>
    <w:rsid w:val="008E0D89"/>
    <w:rsid w:val="008E3B1D"/>
    <w:rsid w:val="008E5C1E"/>
    <w:rsid w:val="008E77EA"/>
    <w:rsid w:val="008F05B0"/>
    <w:rsid w:val="008F37F0"/>
    <w:rsid w:val="008F4D4B"/>
    <w:rsid w:val="008F50A6"/>
    <w:rsid w:val="009077F2"/>
    <w:rsid w:val="00923333"/>
    <w:rsid w:val="00925E0F"/>
    <w:rsid w:val="009313C0"/>
    <w:rsid w:val="0093315B"/>
    <w:rsid w:val="0094441D"/>
    <w:rsid w:val="00945C9F"/>
    <w:rsid w:val="00960033"/>
    <w:rsid w:val="0096114E"/>
    <w:rsid w:val="00974B55"/>
    <w:rsid w:val="00974CD2"/>
    <w:rsid w:val="00980D4C"/>
    <w:rsid w:val="00986BC9"/>
    <w:rsid w:val="009877A8"/>
    <w:rsid w:val="00994E2C"/>
    <w:rsid w:val="00995267"/>
    <w:rsid w:val="009A012A"/>
    <w:rsid w:val="009A1913"/>
    <w:rsid w:val="009A3D58"/>
    <w:rsid w:val="009C13B2"/>
    <w:rsid w:val="009C1E7B"/>
    <w:rsid w:val="009C6BBE"/>
    <w:rsid w:val="009D3139"/>
    <w:rsid w:val="009D3703"/>
    <w:rsid w:val="009D409D"/>
    <w:rsid w:val="009E25D5"/>
    <w:rsid w:val="009F0C95"/>
    <w:rsid w:val="009F50F6"/>
    <w:rsid w:val="009F5E68"/>
    <w:rsid w:val="00A01C65"/>
    <w:rsid w:val="00A05020"/>
    <w:rsid w:val="00A10C3F"/>
    <w:rsid w:val="00A1363D"/>
    <w:rsid w:val="00A13ADD"/>
    <w:rsid w:val="00A14721"/>
    <w:rsid w:val="00A150FF"/>
    <w:rsid w:val="00A253A2"/>
    <w:rsid w:val="00A30A85"/>
    <w:rsid w:val="00A34AD7"/>
    <w:rsid w:val="00A356BE"/>
    <w:rsid w:val="00A402D2"/>
    <w:rsid w:val="00A40FC7"/>
    <w:rsid w:val="00A4361F"/>
    <w:rsid w:val="00A451A8"/>
    <w:rsid w:val="00A53B52"/>
    <w:rsid w:val="00A63A25"/>
    <w:rsid w:val="00A70CE9"/>
    <w:rsid w:val="00A82A55"/>
    <w:rsid w:val="00A95ABD"/>
    <w:rsid w:val="00A96D63"/>
    <w:rsid w:val="00AA1240"/>
    <w:rsid w:val="00AA2837"/>
    <w:rsid w:val="00AA2E5C"/>
    <w:rsid w:val="00AA542D"/>
    <w:rsid w:val="00AA581F"/>
    <w:rsid w:val="00AA5ABF"/>
    <w:rsid w:val="00AC2FD8"/>
    <w:rsid w:val="00AC3B61"/>
    <w:rsid w:val="00AC6F3F"/>
    <w:rsid w:val="00AD4733"/>
    <w:rsid w:val="00AD6C6B"/>
    <w:rsid w:val="00AE50D6"/>
    <w:rsid w:val="00AF1339"/>
    <w:rsid w:val="00B014B2"/>
    <w:rsid w:val="00B0276B"/>
    <w:rsid w:val="00B04620"/>
    <w:rsid w:val="00B1559E"/>
    <w:rsid w:val="00B22AEE"/>
    <w:rsid w:val="00B30BF1"/>
    <w:rsid w:val="00B3133E"/>
    <w:rsid w:val="00B41EF4"/>
    <w:rsid w:val="00B45F52"/>
    <w:rsid w:val="00B5111D"/>
    <w:rsid w:val="00B559C5"/>
    <w:rsid w:val="00B661D7"/>
    <w:rsid w:val="00B66B2B"/>
    <w:rsid w:val="00B760FB"/>
    <w:rsid w:val="00B81CD9"/>
    <w:rsid w:val="00B86180"/>
    <w:rsid w:val="00B92DC4"/>
    <w:rsid w:val="00B9406A"/>
    <w:rsid w:val="00B96821"/>
    <w:rsid w:val="00BA6C64"/>
    <w:rsid w:val="00BB2B9B"/>
    <w:rsid w:val="00BE07FA"/>
    <w:rsid w:val="00BF2282"/>
    <w:rsid w:val="00BF5A27"/>
    <w:rsid w:val="00C000B8"/>
    <w:rsid w:val="00C16B54"/>
    <w:rsid w:val="00C32ED9"/>
    <w:rsid w:val="00C33723"/>
    <w:rsid w:val="00C44E53"/>
    <w:rsid w:val="00C46A16"/>
    <w:rsid w:val="00C52060"/>
    <w:rsid w:val="00C61010"/>
    <w:rsid w:val="00C63C2B"/>
    <w:rsid w:val="00C70717"/>
    <w:rsid w:val="00C71D7A"/>
    <w:rsid w:val="00C73CF7"/>
    <w:rsid w:val="00C8239C"/>
    <w:rsid w:val="00C91093"/>
    <w:rsid w:val="00C92574"/>
    <w:rsid w:val="00C97F60"/>
    <w:rsid w:val="00CA2EC1"/>
    <w:rsid w:val="00CA6A2F"/>
    <w:rsid w:val="00CC04B7"/>
    <w:rsid w:val="00CC2766"/>
    <w:rsid w:val="00CC3FC6"/>
    <w:rsid w:val="00CC4E1B"/>
    <w:rsid w:val="00CC6985"/>
    <w:rsid w:val="00CD6EDC"/>
    <w:rsid w:val="00CE2AB7"/>
    <w:rsid w:val="00CE2FD6"/>
    <w:rsid w:val="00CE3998"/>
    <w:rsid w:val="00CE7BFD"/>
    <w:rsid w:val="00CF546A"/>
    <w:rsid w:val="00CF5989"/>
    <w:rsid w:val="00D04DE3"/>
    <w:rsid w:val="00D13DF8"/>
    <w:rsid w:val="00D14778"/>
    <w:rsid w:val="00D23720"/>
    <w:rsid w:val="00D25C9E"/>
    <w:rsid w:val="00D27562"/>
    <w:rsid w:val="00D35E81"/>
    <w:rsid w:val="00D36B7E"/>
    <w:rsid w:val="00D40E1F"/>
    <w:rsid w:val="00D440E8"/>
    <w:rsid w:val="00D44322"/>
    <w:rsid w:val="00D46D0A"/>
    <w:rsid w:val="00D47AD2"/>
    <w:rsid w:val="00D51128"/>
    <w:rsid w:val="00D54943"/>
    <w:rsid w:val="00D571E8"/>
    <w:rsid w:val="00D60C69"/>
    <w:rsid w:val="00D6311A"/>
    <w:rsid w:val="00D71447"/>
    <w:rsid w:val="00D75E6C"/>
    <w:rsid w:val="00D77C5F"/>
    <w:rsid w:val="00D80485"/>
    <w:rsid w:val="00D80957"/>
    <w:rsid w:val="00D858DC"/>
    <w:rsid w:val="00D859D5"/>
    <w:rsid w:val="00D86FB0"/>
    <w:rsid w:val="00D875BD"/>
    <w:rsid w:val="00D87E11"/>
    <w:rsid w:val="00D941FA"/>
    <w:rsid w:val="00D978D7"/>
    <w:rsid w:val="00DA65C0"/>
    <w:rsid w:val="00DA680C"/>
    <w:rsid w:val="00DB25D0"/>
    <w:rsid w:val="00DB75E7"/>
    <w:rsid w:val="00DC0425"/>
    <w:rsid w:val="00DD6E7C"/>
    <w:rsid w:val="00DD7CE9"/>
    <w:rsid w:val="00DE39DF"/>
    <w:rsid w:val="00DE57F4"/>
    <w:rsid w:val="00DF0E61"/>
    <w:rsid w:val="00DF23AD"/>
    <w:rsid w:val="00E00A03"/>
    <w:rsid w:val="00E10007"/>
    <w:rsid w:val="00E23E47"/>
    <w:rsid w:val="00E26A87"/>
    <w:rsid w:val="00E36428"/>
    <w:rsid w:val="00E41025"/>
    <w:rsid w:val="00E42175"/>
    <w:rsid w:val="00E432EE"/>
    <w:rsid w:val="00E52C1A"/>
    <w:rsid w:val="00E646E5"/>
    <w:rsid w:val="00E7374E"/>
    <w:rsid w:val="00E8273A"/>
    <w:rsid w:val="00E82AB6"/>
    <w:rsid w:val="00E82D0B"/>
    <w:rsid w:val="00E82D0C"/>
    <w:rsid w:val="00E868B4"/>
    <w:rsid w:val="00E90133"/>
    <w:rsid w:val="00E948CC"/>
    <w:rsid w:val="00EA1B2E"/>
    <w:rsid w:val="00EB421E"/>
    <w:rsid w:val="00EB53B4"/>
    <w:rsid w:val="00EC45BA"/>
    <w:rsid w:val="00ED13A3"/>
    <w:rsid w:val="00EE023D"/>
    <w:rsid w:val="00EE1810"/>
    <w:rsid w:val="00EE2FA4"/>
    <w:rsid w:val="00EE64EF"/>
    <w:rsid w:val="00EF0A35"/>
    <w:rsid w:val="00EF36C5"/>
    <w:rsid w:val="00EF52DB"/>
    <w:rsid w:val="00F0091B"/>
    <w:rsid w:val="00F051A5"/>
    <w:rsid w:val="00F05FA2"/>
    <w:rsid w:val="00F16044"/>
    <w:rsid w:val="00F21B12"/>
    <w:rsid w:val="00F24953"/>
    <w:rsid w:val="00F30EC3"/>
    <w:rsid w:val="00F31BF4"/>
    <w:rsid w:val="00F34A8C"/>
    <w:rsid w:val="00F4184A"/>
    <w:rsid w:val="00F41EFB"/>
    <w:rsid w:val="00F42CCE"/>
    <w:rsid w:val="00F463CE"/>
    <w:rsid w:val="00F473CB"/>
    <w:rsid w:val="00F64B91"/>
    <w:rsid w:val="00F679F2"/>
    <w:rsid w:val="00F67D37"/>
    <w:rsid w:val="00F715C0"/>
    <w:rsid w:val="00F73AE9"/>
    <w:rsid w:val="00F76EE0"/>
    <w:rsid w:val="00F77D9F"/>
    <w:rsid w:val="00F80EA2"/>
    <w:rsid w:val="00F92F2A"/>
    <w:rsid w:val="00FA1801"/>
    <w:rsid w:val="00FB0CE5"/>
    <w:rsid w:val="00FC041B"/>
    <w:rsid w:val="00FC47F4"/>
    <w:rsid w:val="00FD2F97"/>
    <w:rsid w:val="00FE31BF"/>
    <w:rsid w:val="00FF011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AE6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775560123">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504512132">
      <w:bodyDiv w:val="1"/>
      <w:marLeft w:val="0"/>
      <w:marRight w:val="0"/>
      <w:marTop w:val="0"/>
      <w:marBottom w:val="0"/>
      <w:divBdr>
        <w:top w:val="none" w:sz="0" w:space="0" w:color="auto"/>
        <w:left w:val="none" w:sz="0" w:space="0" w:color="auto"/>
        <w:bottom w:val="none" w:sz="0" w:space="0" w:color="auto"/>
        <w:right w:val="none" w:sz="0" w:space="0" w:color="auto"/>
      </w:divBdr>
    </w:div>
    <w:div w:id="1560360794">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 w:id="209335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A8003-B15E-444F-A965-16DA3D279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634</Words>
  <Characters>3995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4620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5</cp:revision>
  <cp:lastPrinted>2017-07-31T06:39:00Z</cp:lastPrinted>
  <dcterms:created xsi:type="dcterms:W3CDTF">2017-08-03T08:59:00Z</dcterms:created>
  <dcterms:modified xsi:type="dcterms:W3CDTF">2017-08-03T09:45:00Z</dcterms:modified>
</cp:coreProperties>
</file>