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781460" w14:textId="77777777" w:rsidR="00E00A03" w:rsidRPr="00995267" w:rsidRDefault="00995267" w:rsidP="00A13ADD">
      <w:pPr>
        <w:outlineLvl w:val="0"/>
        <w:rPr>
          <w:rFonts w:ascii="Arial" w:hAnsi="Arial" w:cs="Arial"/>
          <w:spacing w:val="80"/>
          <w:sz w:val="36"/>
          <w:szCs w:val="36"/>
        </w:rPr>
      </w:pPr>
      <w:r w:rsidRPr="00995267">
        <w:rPr>
          <w:rFonts w:ascii="Arial" w:hAnsi="Arial" w:cs="Arial"/>
          <w:spacing w:val="80"/>
          <w:sz w:val="36"/>
          <w:szCs w:val="36"/>
        </w:rPr>
        <w:t>PRESSEMITTEILUNG</w:t>
      </w:r>
    </w:p>
    <w:p w14:paraId="44B25EC6" w14:textId="77777777" w:rsidR="00995267" w:rsidRPr="000654C1" w:rsidRDefault="00995267">
      <w:pPr>
        <w:rPr>
          <w:rFonts w:ascii="Arial" w:hAnsi="Arial" w:cs="Arial"/>
          <w:b/>
        </w:rPr>
      </w:pPr>
    </w:p>
    <w:p w14:paraId="09EA98BE" w14:textId="77777777" w:rsidR="00195735" w:rsidRDefault="00195735" w:rsidP="00F42CCE">
      <w:pPr>
        <w:jc w:val="right"/>
        <w:rPr>
          <w:rFonts w:ascii="Arial" w:hAnsi="Arial" w:cs="Arial"/>
          <w:sz w:val="22"/>
          <w:szCs w:val="22"/>
        </w:rPr>
      </w:pPr>
    </w:p>
    <w:p w14:paraId="07F25717" w14:textId="5DA79ADF" w:rsidR="00995267" w:rsidRPr="00F42CCE" w:rsidRDefault="00534532" w:rsidP="00F42CCE">
      <w:pPr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07</w:t>
      </w:r>
      <w:r w:rsidR="006E2904">
        <w:rPr>
          <w:rFonts w:ascii="Arial" w:hAnsi="Arial" w:cs="Arial"/>
          <w:sz w:val="22"/>
          <w:szCs w:val="22"/>
        </w:rPr>
        <w:t>. August</w:t>
      </w:r>
      <w:r w:rsidR="00622832">
        <w:rPr>
          <w:rFonts w:ascii="Arial" w:hAnsi="Arial" w:cs="Arial"/>
          <w:sz w:val="22"/>
          <w:szCs w:val="22"/>
        </w:rPr>
        <w:t xml:space="preserve"> 2017</w:t>
      </w:r>
    </w:p>
    <w:p w14:paraId="7703CB51" w14:textId="77777777" w:rsidR="00B41EF4" w:rsidRDefault="00B41EF4" w:rsidP="00B41EF4">
      <w:pPr>
        <w:pBdr>
          <w:bottom w:val="single" w:sz="6" w:space="1" w:color="auto"/>
        </w:pBdr>
        <w:rPr>
          <w:rFonts w:ascii="Arial" w:hAnsi="Arial" w:cs="Arial"/>
          <w:sz w:val="30"/>
          <w:szCs w:val="30"/>
        </w:rPr>
      </w:pPr>
    </w:p>
    <w:p w14:paraId="679BEAF1" w14:textId="77777777" w:rsidR="00BA6C64" w:rsidRPr="00CE2FD6" w:rsidRDefault="00BA6C64" w:rsidP="00CE2FD6">
      <w:pPr>
        <w:pBdr>
          <w:bottom w:val="single" w:sz="6" w:space="1" w:color="auto"/>
        </w:pBdr>
        <w:rPr>
          <w:rFonts w:ascii="Arial" w:hAnsi="Arial" w:cs="Arial"/>
          <w:b/>
          <w:i/>
          <w:sz w:val="30"/>
          <w:szCs w:val="30"/>
        </w:rPr>
      </w:pPr>
    </w:p>
    <w:p w14:paraId="32433204" w14:textId="43445F29" w:rsidR="00E90133" w:rsidRPr="00E90133" w:rsidRDefault="00534532" w:rsidP="00E90133">
      <w:pPr>
        <w:pBdr>
          <w:bottom w:val="single" w:sz="6" w:space="1" w:color="auto"/>
        </w:pBdr>
        <w:outlineLvl w:val="0"/>
        <w:rPr>
          <w:rFonts w:ascii="Arial" w:hAnsi="Arial" w:cs="Arial"/>
          <w:u w:val="single"/>
        </w:rPr>
      </w:pPr>
      <w:r w:rsidRPr="00534532">
        <w:rPr>
          <w:rFonts w:ascii="Arial" w:hAnsi="Arial" w:cs="Arial"/>
          <w:u w:val="single"/>
        </w:rPr>
        <w:t>Die Ostbayernschau Straubing 12.-20.08.2017</w:t>
      </w:r>
      <w:r w:rsidR="00E90133" w:rsidRPr="00E90133">
        <w:rPr>
          <w:rFonts w:ascii="Arial" w:hAnsi="Arial" w:cs="Arial"/>
          <w:u w:val="single"/>
        </w:rPr>
        <w:t>:</w:t>
      </w:r>
    </w:p>
    <w:p w14:paraId="56E2944D" w14:textId="77777777" w:rsidR="00E90133" w:rsidRPr="00E90133" w:rsidRDefault="00E90133" w:rsidP="00E90133">
      <w:pPr>
        <w:pBdr>
          <w:bottom w:val="single" w:sz="6" w:space="1" w:color="auto"/>
        </w:pBdr>
        <w:outlineLvl w:val="0"/>
        <w:rPr>
          <w:rFonts w:ascii="Arial" w:hAnsi="Arial" w:cs="Arial"/>
          <w:b/>
          <w:sz w:val="36"/>
          <w:szCs w:val="36"/>
        </w:rPr>
      </w:pPr>
    </w:p>
    <w:p w14:paraId="1B927C3E" w14:textId="77777777" w:rsidR="00534532" w:rsidRPr="00534532" w:rsidRDefault="00534532" w:rsidP="00534532">
      <w:pPr>
        <w:pBdr>
          <w:bottom w:val="single" w:sz="6" w:space="1" w:color="auto"/>
        </w:pBdr>
        <w:outlineLvl w:val="0"/>
        <w:rPr>
          <w:rFonts w:ascii="Arial" w:hAnsi="Arial" w:cs="Arial"/>
          <w:b/>
          <w:sz w:val="36"/>
          <w:szCs w:val="36"/>
        </w:rPr>
      </w:pPr>
      <w:r w:rsidRPr="00534532">
        <w:rPr>
          <w:rFonts w:ascii="Arial" w:hAnsi="Arial" w:cs="Arial"/>
          <w:b/>
          <w:sz w:val="36"/>
          <w:szCs w:val="36"/>
        </w:rPr>
        <w:t>Ostbayerns „Weltausstellung“ erwartet</w:t>
      </w:r>
    </w:p>
    <w:p w14:paraId="469D0B08" w14:textId="78EAC9B1" w:rsidR="0056117D" w:rsidRDefault="00534532" w:rsidP="00534532">
      <w:pPr>
        <w:pBdr>
          <w:bottom w:val="single" w:sz="6" w:space="1" w:color="auto"/>
        </w:pBdr>
        <w:outlineLvl w:val="0"/>
        <w:rPr>
          <w:rFonts w:ascii="Arial" w:hAnsi="Arial" w:cs="Arial"/>
          <w:b/>
          <w:sz w:val="36"/>
          <w:szCs w:val="36"/>
        </w:rPr>
      </w:pPr>
      <w:r w:rsidRPr="00534532">
        <w:rPr>
          <w:rFonts w:ascii="Arial" w:hAnsi="Arial" w:cs="Arial"/>
          <w:b/>
          <w:sz w:val="36"/>
          <w:szCs w:val="36"/>
        </w:rPr>
        <w:t>auch 2017 über 400.0</w:t>
      </w:r>
      <w:r>
        <w:rPr>
          <w:rFonts w:ascii="Arial" w:hAnsi="Arial" w:cs="Arial"/>
          <w:b/>
          <w:sz w:val="36"/>
          <w:szCs w:val="36"/>
        </w:rPr>
        <w:t>00 Besucher</w:t>
      </w:r>
    </w:p>
    <w:p w14:paraId="11BD1D82" w14:textId="77777777" w:rsidR="009077F2" w:rsidRPr="00293AA4" w:rsidRDefault="009077F2" w:rsidP="00BA6C64">
      <w:pPr>
        <w:pBdr>
          <w:bottom w:val="single" w:sz="6" w:space="1" w:color="auto"/>
        </w:pBdr>
        <w:outlineLvl w:val="0"/>
        <w:rPr>
          <w:rFonts w:ascii="Arial" w:hAnsi="Arial" w:cs="Arial"/>
          <w:b/>
          <w:sz w:val="36"/>
          <w:szCs w:val="36"/>
        </w:rPr>
      </w:pPr>
    </w:p>
    <w:p w14:paraId="101EEE64" w14:textId="77777777" w:rsidR="005956C2" w:rsidRPr="002B3FA2" w:rsidRDefault="005956C2" w:rsidP="00D571E8">
      <w:pPr>
        <w:spacing w:line="276" w:lineRule="auto"/>
        <w:ind w:right="28"/>
        <w:jc w:val="both"/>
        <w:rPr>
          <w:rFonts w:ascii="Arial" w:hAnsi="Arial" w:cs="Arial"/>
          <w:sz w:val="23"/>
          <w:szCs w:val="23"/>
        </w:rPr>
      </w:pPr>
    </w:p>
    <w:p w14:paraId="7F96A4B7" w14:textId="77777777" w:rsidR="00534532" w:rsidRPr="00534532" w:rsidRDefault="004806FE" w:rsidP="00534532">
      <w:pPr>
        <w:spacing w:line="276" w:lineRule="auto"/>
        <w:ind w:right="28"/>
        <w:jc w:val="both"/>
        <w:rPr>
          <w:rFonts w:ascii="Arial" w:hAnsi="Arial" w:cs="Arial"/>
          <w:b/>
          <w:sz w:val="23"/>
          <w:szCs w:val="23"/>
        </w:rPr>
      </w:pPr>
      <w:r w:rsidRPr="002B3FA2">
        <w:rPr>
          <w:rFonts w:ascii="Arial" w:hAnsi="Arial" w:cs="Arial"/>
          <w:sz w:val="23"/>
          <w:szCs w:val="23"/>
        </w:rPr>
        <w:t xml:space="preserve">Straubing </w:t>
      </w:r>
      <w:r w:rsidR="00A96D63" w:rsidRPr="002B3FA2">
        <w:rPr>
          <w:rFonts w:ascii="Arial" w:hAnsi="Arial" w:cs="Arial"/>
          <w:sz w:val="23"/>
          <w:szCs w:val="23"/>
        </w:rPr>
        <w:t>–</w:t>
      </w:r>
      <w:r w:rsidR="00534532">
        <w:rPr>
          <w:rFonts w:ascii="Arial" w:hAnsi="Arial" w:cs="Arial"/>
          <w:sz w:val="23"/>
          <w:szCs w:val="23"/>
        </w:rPr>
        <w:t xml:space="preserve"> </w:t>
      </w:r>
      <w:r w:rsidR="00534532" w:rsidRPr="00534532">
        <w:rPr>
          <w:rFonts w:ascii="Arial" w:hAnsi="Arial" w:cs="Arial"/>
          <w:b/>
          <w:sz w:val="23"/>
          <w:szCs w:val="23"/>
        </w:rPr>
        <w:t>Die Ostbayernschau, kombiniert mit dem Straubi</w:t>
      </w:r>
      <w:r w:rsidR="00534532" w:rsidRPr="00534532">
        <w:rPr>
          <w:rFonts w:ascii="Arial" w:hAnsi="Arial" w:cs="Arial"/>
          <w:b/>
          <w:sz w:val="23"/>
          <w:szCs w:val="23"/>
        </w:rPr>
        <w:t>n</w:t>
      </w:r>
      <w:r w:rsidR="00534532" w:rsidRPr="00534532">
        <w:rPr>
          <w:rFonts w:ascii="Arial" w:hAnsi="Arial" w:cs="Arial"/>
          <w:b/>
          <w:sz w:val="23"/>
          <w:szCs w:val="23"/>
        </w:rPr>
        <w:t xml:space="preserve">ger </w:t>
      </w:r>
      <w:proofErr w:type="spellStart"/>
      <w:r w:rsidR="00534532" w:rsidRPr="00534532">
        <w:rPr>
          <w:rFonts w:ascii="Arial" w:hAnsi="Arial" w:cs="Arial"/>
          <w:b/>
          <w:sz w:val="23"/>
          <w:szCs w:val="23"/>
        </w:rPr>
        <w:t>Gäubodenvolksfest</w:t>
      </w:r>
      <w:proofErr w:type="spellEnd"/>
      <w:r w:rsidR="00534532" w:rsidRPr="00534532">
        <w:rPr>
          <w:rFonts w:ascii="Arial" w:hAnsi="Arial" w:cs="Arial"/>
          <w:b/>
          <w:sz w:val="23"/>
          <w:szCs w:val="23"/>
        </w:rPr>
        <w:t xml:space="preserve"> präsentiert sich 2017 wieder als hocha</w:t>
      </w:r>
      <w:r w:rsidR="00534532" w:rsidRPr="00534532">
        <w:rPr>
          <w:rFonts w:ascii="Arial" w:hAnsi="Arial" w:cs="Arial"/>
          <w:b/>
          <w:sz w:val="23"/>
          <w:szCs w:val="23"/>
        </w:rPr>
        <w:t>t</w:t>
      </w:r>
      <w:r w:rsidR="00534532" w:rsidRPr="00534532">
        <w:rPr>
          <w:rFonts w:ascii="Arial" w:hAnsi="Arial" w:cs="Arial"/>
          <w:b/>
          <w:sz w:val="23"/>
          <w:szCs w:val="23"/>
        </w:rPr>
        <w:t>traktive Verbraucherausstellung: Mehr als 400.000 Besucher werden wieder erwartet. 750 Aussteller aus der Region, aus Deutschland und ganz Europa präsentieren auf 60.000 Qua</w:t>
      </w:r>
      <w:r w:rsidR="00534532" w:rsidRPr="00534532">
        <w:rPr>
          <w:rFonts w:ascii="Arial" w:hAnsi="Arial" w:cs="Arial"/>
          <w:b/>
          <w:sz w:val="23"/>
          <w:szCs w:val="23"/>
        </w:rPr>
        <w:t>d</w:t>
      </w:r>
      <w:r w:rsidR="00534532" w:rsidRPr="00534532">
        <w:rPr>
          <w:rFonts w:ascii="Arial" w:hAnsi="Arial" w:cs="Arial"/>
          <w:b/>
          <w:sz w:val="23"/>
          <w:szCs w:val="23"/>
        </w:rPr>
        <w:t>ratmetern Ausstellungsfläche an neun Messetagen in 17 Hallen und auf 20.000 Quadratmetern Freifläche wieder ein breites W</w:t>
      </w:r>
      <w:r w:rsidR="00534532" w:rsidRPr="00534532">
        <w:rPr>
          <w:rFonts w:ascii="Arial" w:hAnsi="Arial" w:cs="Arial"/>
          <w:b/>
          <w:sz w:val="23"/>
          <w:szCs w:val="23"/>
        </w:rPr>
        <w:t>a</w:t>
      </w:r>
      <w:r w:rsidR="00534532" w:rsidRPr="00534532">
        <w:rPr>
          <w:rFonts w:ascii="Arial" w:hAnsi="Arial" w:cs="Arial"/>
          <w:b/>
          <w:sz w:val="23"/>
          <w:szCs w:val="23"/>
        </w:rPr>
        <w:t>ren- und Dienstleistungsangebot. Zum Familienerlebnis wird die Ostbayernschau durch eine Vielzahl von Sonderschauen und ein spannendes Programm für junge Besucher, kostenlose Ki</w:t>
      </w:r>
      <w:r w:rsidR="00534532" w:rsidRPr="00534532">
        <w:rPr>
          <w:rFonts w:ascii="Arial" w:hAnsi="Arial" w:cs="Arial"/>
          <w:b/>
          <w:sz w:val="23"/>
          <w:szCs w:val="23"/>
        </w:rPr>
        <w:t>n</w:t>
      </w:r>
      <w:r w:rsidR="00534532" w:rsidRPr="00534532">
        <w:rPr>
          <w:rFonts w:ascii="Arial" w:hAnsi="Arial" w:cs="Arial"/>
          <w:b/>
          <w:sz w:val="23"/>
          <w:szCs w:val="23"/>
        </w:rPr>
        <w:t>derbetreuung während des Messebesuchs inklusive.</w:t>
      </w:r>
    </w:p>
    <w:p w14:paraId="513A0EB2" w14:textId="77777777" w:rsidR="00534532" w:rsidRPr="00534532" w:rsidRDefault="00534532" w:rsidP="00534532">
      <w:pPr>
        <w:spacing w:line="276" w:lineRule="auto"/>
        <w:ind w:right="28"/>
        <w:jc w:val="both"/>
        <w:rPr>
          <w:rFonts w:ascii="Arial" w:hAnsi="Arial" w:cs="Arial"/>
          <w:sz w:val="23"/>
          <w:szCs w:val="23"/>
        </w:rPr>
      </w:pPr>
    </w:p>
    <w:p w14:paraId="3B529336" w14:textId="77777777" w:rsidR="00534532" w:rsidRPr="00534532" w:rsidRDefault="00534532" w:rsidP="00534532">
      <w:pPr>
        <w:spacing w:line="276" w:lineRule="auto"/>
        <w:ind w:right="28"/>
        <w:jc w:val="both"/>
        <w:rPr>
          <w:rFonts w:ascii="Arial" w:hAnsi="Arial" w:cs="Arial"/>
          <w:sz w:val="23"/>
          <w:szCs w:val="23"/>
        </w:rPr>
      </w:pPr>
      <w:r w:rsidRPr="00534532">
        <w:rPr>
          <w:rFonts w:ascii="Arial" w:hAnsi="Arial" w:cs="Arial"/>
          <w:sz w:val="23"/>
          <w:szCs w:val="23"/>
        </w:rPr>
        <w:t>Elektro-Autos, E-Bikes, Luxus-Pools für den Garten, von den neue</w:t>
      </w:r>
      <w:r w:rsidRPr="00534532">
        <w:rPr>
          <w:rFonts w:ascii="Arial" w:hAnsi="Arial" w:cs="Arial"/>
          <w:sz w:val="23"/>
          <w:szCs w:val="23"/>
        </w:rPr>
        <w:t>s</w:t>
      </w:r>
      <w:r w:rsidRPr="00534532">
        <w:rPr>
          <w:rFonts w:ascii="Arial" w:hAnsi="Arial" w:cs="Arial"/>
          <w:sz w:val="23"/>
          <w:szCs w:val="23"/>
        </w:rPr>
        <w:t>ten Drohnen über Kochcomputer bis hin zur besten Energiespar-Technik: Auf der Straubinger Ostbayernschau steht das Neueste aus aller Welt zum Greifen nah. Anders als beim Computer-Shopping können die Besucher hier Produkte fühlen, ausprobieren und sich vor Ort kompetent beraten lassen. Auch dies ist einer der Gründe, w</w:t>
      </w:r>
      <w:r w:rsidRPr="00534532">
        <w:rPr>
          <w:rFonts w:ascii="Arial" w:hAnsi="Arial" w:cs="Arial"/>
          <w:sz w:val="23"/>
          <w:szCs w:val="23"/>
        </w:rPr>
        <w:t>a</w:t>
      </w:r>
      <w:r w:rsidRPr="00534532">
        <w:rPr>
          <w:rFonts w:ascii="Arial" w:hAnsi="Arial" w:cs="Arial"/>
          <w:sz w:val="23"/>
          <w:szCs w:val="23"/>
        </w:rPr>
        <w:t xml:space="preserve">rum sich die Ostbayernschau im Zeitalter von Amazon, Ebay und Co. weiter wachsender Beliebtheit erfreut. </w:t>
      </w:r>
    </w:p>
    <w:p w14:paraId="69E66292" w14:textId="77777777" w:rsidR="00534532" w:rsidRPr="00534532" w:rsidRDefault="00534532" w:rsidP="00534532">
      <w:pPr>
        <w:spacing w:line="276" w:lineRule="auto"/>
        <w:ind w:right="28"/>
        <w:jc w:val="both"/>
        <w:rPr>
          <w:rFonts w:ascii="Arial" w:hAnsi="Arial" w:cs="Arial"/>
          <w:sz w:val="23"/>
          <w:szCs w:val="23"/>
        </w:rPr>
      </w:pPr>
    </w:p>
    <w:p w14:paraId="6A00E621" w14:textId="77777777" w:rsidR="00534532" w:rsidRPr="00534532" w:rsidRDefault="00534532" w:rsidP="00534532">
      <w:pPr>
        <w:spacing w:line="276" w:lineRule="auto"/>
        <w:ind w:right="28"/>
        <w:jc w:val="both"/>
        <w:rPr>
          <w:rFonts w:ascii="Arial" w:hAnsi="Arial" w:cs="Arial"/>
          <w:b/>
          <w:sz w:val="23"/>
          <w:szCs w:val="23"/>
        </w:rPr>
      </w:pPr>
      <w:r w:rsidRPr="00534532">
        <w:rPr>
          <w:rFonts w:ascii="Arial" w:hAnsi="Arial" w:cs="Arial"/>
          <w:b/>
          <w:sz w:val="23"/>
          <w:szCs w:val="23"/>
        </w:rPr>
        <w:t xml:space="preserve">Interaktive Information: </w:t>
      </w:r>
    </w:p>
    <w:p w14:paraId="466060B7" w14:textId="3F897CD2" w:rsidR="00534532" w:rsidRPr="00534532" w:rsidRDefault="00534532" w:rsidP="00534532">
      <w:pPr>
        <w:spacing w:line="276" w:lineRule="auto"/>
        <w:ind w:right="28"/>
        <w:jc w:val="both"/>
        <w:rPr>
          <w:rFonts w:ascii="Arial" w:hAnsi="Arial" w:cs="Arial"/>
          <w:b/>
          <w:sz w:val="23"/>
          <w:szCs w:val="23"/>
        </w:rPr>
      </w:pPr>
      <w:r w:rsidRPr="00534532">
        <w:rPr>
          <w:rFonts w:ascii="Arial" w:hAnsi="Arial" w:cs="Arial"/>
          <w:b/>
          <w:sz w:val="23"/>
          <w:szCs w:val="23"/>
        </w:rPr>
        <w:t xml:space="preserve">Ostbayernschau dieses Jahr wieder hochattraktiv </w:t>
      </w:r>
    </w:p>
    <w:p w14:paraId="3494EC95" w14:textId="5FFBEB6E" w:rsidR="00534532" w:rsidRPr="00534532" w:rsidRDefault="00534532" w:rsidP="00534532">
      <w:pPr>
        <w:spacing w:line="276" w:lineRule="auto"/>
        <w:ind w:right="28"/>
        <w:jc w:val="both"/>
        <w:rPr>
          <w:rFonts w:ascii="Arial" w:hAnsi="Arial" w:cs="Arial"/>
          <w:sz w:val="23"/>
          <w:szCs w:val="23"/>
        </w:rPr>
      </w:pPr>
      <w:r w:rsidRPr="00534532">
        <w:rPr>
          <w:rFonts w:ascii="Arial" w:hAnsi="Arial" w:cs="Arial"/>
          <w:sz w:val="23"/>
          <w:szCs w:val="23"/>
        </w:rPr>
        <w:t>Bayerns weitläufigstes Shopping-Center bietet während der Mess</w:t>
      </w:r>
      <w:r w:rsidRPr="00534532">
        <w:rPr>
          <w:rFonts w:ascii="Arial" w:hAnsi="Arial" w:cs="Arial"/>
          <w:sz w:val="23"/>
          <w:szCs w:val="23"/>
        </w:rPr>
        <w:t>e</w:t>
      </w:r>
      <w:r w:rsidRPr="00534532">
        <w:rPr>
          <w:rFonts w:ascii="Arial" w:hAnsi="Arial" w:cs="Arial"/>
          <w:sz w:val="23"/>
          <w:szCs w:val="23"/>
        </w:rPr>
        <w:t>tage zwischen 12. und 20. August in diesem Jahr in der Themenhalle „Nachhaltigkeit und Energie“ wieder vielfältige Informationen zu den Themen E-Mobilität, Energiesparen, Energieeffizienz beim Hausbau und zu den Energieversorgungskonzepten von morgen.</w:t>
      </w:r>
    </w:p>
    <w:p w14:paraId="5044E8B2" w14:textId="77777777" w:rsidR="00534532" w:rsidRPr="00534532" w:rsidRDefault="00534532" w:rsidP="00534532">
      <w:pPr>
        <w:spacing w:line="276" w:lineRule="auto"/>
        <w:ind w:right="28"/>
        <w:jc w:val="both"/>
        <w:rPr>
          <w:rFonts w:ascii="Arial" w:hAnsi="Arial" w:cs="Arial"/>
          <w:sz w:val="23"/>
          <w:szCs w:val="23"/>
        </w:rPr>
      </w:pPr>
    </w:p>
    <w:p w14:paraId="7E9FC2F6" w14:textId="77777777" w:rsidR="00534532" w:rsidRPr="00534532" w:rsidRDefault="00534532" w:rsidP="00534532">
      <w:pPr>
        <w:spacing w:line="276" w:lineRule="auto"/>
        <w:ind w:right="28"/>
        <w:jc w:val="both"/>
        <w:rPr>
          <w:rFonts w:ascii="Arial" w:hAnsi="Arial" w:cs="Arial"/>
          <w:b/>
          <w:sz w:val="23"/>
          <w:szCs w:val="23"/>
        </w:rPr>
      </w:pPr>
      <w:r w:rsidRPr="00534532">
        <w:rPr>
          <w:rFonts w:ascii="Arial" w:hAnsi="Arial" w:cs="Arial"/>
          <w:b/>
          <w:sz w:val="23"/>
          <w:szCs w:val="23"/>
        </w:rPr>
        <w:t>Eintritt bleibt auch in diesem Jahr frei</w:t>
      </w:r>
    </w:p>
    <w:p w14:paraId="52075073" w14:textId="77777777" w:rsidR="00534532" w:rsidRPr="00534532" w:rsidRDefault="00534532" w:rsidP="00534532">
      <w:pPr>
        <w:spacing w:line="276" w:lineRule="auto"/>
        <w:ind w:right="28"/>
        <w:jc w:val="both"/>
        <w:rPr>
          <w:rFonts w:ascii="Arial" w:hAnsi="Arial" w:cs="Arial"/>
          <w:sz w:val="23"/>
          <w:szCs w:val="23"/>
        </w:rPr>
      </w:pPr>
      <w:r w:rsidRPr="00534532">
        <w:rPr>
          <w:rFonts w:ascii="Arial" w:hAnsi="Arial" w:cs="Arial"/>
          <w:sz w:val="23"/>
          <w:szCs w:val="23"/>
        </w:rPr>
        <w:t>Durch ein breites Rahmenprogramm mit interaktiven Events, So</w:t>
      </w:r>
      <w:r w:rsidRPr="00534532">
        <w:rPr>
          <w:rFonts w:ascii="Arial" w:hAnsi="Arial" w:cs="Arial"/>
          <w:sz w:val="23"/>
          <w:szCs w:val="23"/>
        </w:rPr>
        <w:t>n</w:t>
      </w:r>
      <w:r w:rsidRPr="00534532">
        <w:rPr>
          <w:rFonts w:ascii="Arial" w:hAnsi="Arial" w:cs="Arial"/>
          <w:sz w:val="23"/>
          <w:szCs w:val="23"/>
        </w:rPr>
        <w:t>derschauen und umfassenden Besucherservice - inklusive kostenl</w:t>
      </w:r>
      <w:r w:rsidRPr="00534532">
        <w:rPr>
          <w:rFonts w:ascii="Arial" w:hAnsi="Arial" w:cs="Arial"/>
          <w:sz w:val="23"/>
          <w:szCs w:val="23"/>
        </w:rPr>
        <w:t>o</w:t>
      </w:r>
      <w:r w:rsidRPr="00534532">
        <w:rPr>
          <w:rFonts w:ascii="Arial" w:hAnsi="Arial" w:cs="Arial"/>
          <w:sz w:val="23"/>
          <w:szCs w:val="23"/>
        </w:rPr>
        <w:t>sem Ausstellungskatalog - ist die Ostbayernschau nicht nur eine Verbrauchermesse, sondern für die Besucher in jedem Alter ein Rundum-Erlebnispark voller Attraktionen. Information und Unterha</w:t>
      </w:r>
      <w:r w:rsidRPr="00534532">
        <w:rPr>
          <w:rFonts w:ascii="Arial" w:hAnsi="Arial" w:cs="Arial"/>
          <w:sz w:val="23"/>
          <w:szCs w:val="23"/>
        </w:rPr>
        <w:t>l</w:t>
      </w:r>
      <w:r w:rsidRPr="00534532">
        <w:rPr>
          <w:rFonts w:ascii="Arial" w:hAnsi="Arial" w:cs="Arial"/>
          <w:sz w:val="23"/>
          <w:szCs w:val="23"/>
        </w:rPr>
        <w:lastRenderedPageBreak/>
        <w:t>tung bieten auch in diesem Jahr wieder eine Vielzahl von Sonde</w:t>
      </w:r>
      <w:r w:rsidRPr="00534532">
        <w:rPr>
          <w:rFonts w:ascii="Arial" w:hAnsi="Arial" w:cs="Arial"/>
          <w:sz w:val="23"/>
          <w:szCs w:val="23"/>
        </w:rPr>
        <w:t>r</w:t>
      </w:r>
      <w:r w:rsidRPr="00534532">
        <w:rPr>
          <w:rFonts w:ascii="Arial" w:hAnsi="Arial" w:cs="Arial"/>
          <w:sz w:val="23"/>
          <w:szCs w:val="23"/>
        </w:rPr>
        <w:t>schauen rund um Brauchtum, Tracht und Handwerkskunst, Fisch</w:t>
      </w:r>
      <w:r w:rsidRPr="00534532">
        <w:rPr>
          <w:rFonts w:ascii="Arial" w:hAnsi="Arial" w:cs="Arial"/>
          <w:sz w:val="23"/>
          <w:szCs w:val="23"/>
        </w:rPr>
        <w:t>e</w:t>
      </w:r>
      <w:r w:rsidRPr="00534532">
        <w:rPr>
          <w:rFonts w:ascii="Arial" w:hAnsi="Arial" w:cs="Arial"/>
          <w:sz w:val="23"/>
          <w:szCs w:val="23"/>
        </w:rPr>
        <w:t xml:space="preserve">reilehrschau oder Kunstwerkstatt zum Zuschauen und Mitmachen. Damit die Eltern sich ungestört informieren können, gibt es für die Kinder ein eigenes Spiel- und Spaßareal mit </w:t>
      </w:r>
      <w:proofErr w:type="spellStart"/>
      <w:r w:rsidRPr="00534532">
        <w:rPr>
          <w:rFonts w:ascii="Arial" w:hAnsi="Arial" w:cs="Arial"/>
          <w:sz w:val="23"/>
          <w:szCs w:val="23"/>
        </w:rPr>
        <w:t>Indoor</w:t>
      </w:r>
      <w:proofErr w:type="spellEnd"/>
      <w:r w:rsidRPr="00534532">
        <w:rPr>
          <w:rFonts w:ascii="Arial" w:hAnsi="Arial" w:cs="Arial"/>
          <w:sz w:val="23"/>
          <w:szCs w:val="23"/>
        </w:rPr>
        <w:t xml:space="preserve">- und </w:t>
      </w:r>
      <w:proofErr w:type="spellStart"/>
      <w:r w:rsidRPr="00534532">
        <w:rPr>
          <w:rFonts w:ascii="Arial" w:hAnsi="Arial" w:cs="Arial"/>
          <w:sz w:val="23"/>
          <w:szCs w:val="23"/>
        </w:rPr>
        <w:t>Outdoora</w:t>
      </w:r>
      <w:r w:rsidRPr="00534532">
        <w:rPr>
          <w:rFonts w:ascii="Arial" w:hAnsi="Arial" w:cs="Arial"/>
          <w:sz w:val="23"/>
          <w:szCs w:val="23"/>
        </w:rPr>
        <w:t>n</w:t>
      </w:r>
      <w:r w:rsidRPr="00534532">
        <w:rPr>
          <w:rFonts w:ascii="Arial" w:hAnsi="Arial" w:cs="Arial"/>
          <w:sz w:val="23"/>
          <w:szCs w:val="23"/>
        </w:rPr>
        <w:t>gebot</w:t>
      </w:r>
      <w:proofErr w:type="spellEnd"/>
      <w:r w:rsidRPr="00534532">
        <w:rPr>
          <w:rFonts w:ascii="Arial" w:hAnsi="Arial" w:cs="Arial"/>
          <w:sz w:val="23"/>
          <w:szCs w:val="23"/>
        </w:rPr>
        <w:t>: von Kicker-Kasten und Leseecke bis hin zu Streichelzoo und Hüpfburg. Was bei der Ostbayernschau von Anfang an Tradition hat, gilt auch 2017: Der Eintritt ist frei, der Messebesuch damit beliebig oft wiederholbar.</w:t>
      </w:r>
    </w:p>
    <w:p w14:paraId="7DA639FE" w14:textId="77777777" w:rsidR="00534532" w:rsidRPr="00534532" w:rsidRDefault="00534532" w:rsidP="00534532">
      <w:pPr>
        <w:spacing w:line="276" w:lineRule="auto"/>
        <w:ind w:right="28"/>
        <w:jc w:val="both"/>
        <w:rPr>
          <w:rFonts w:ascii="Arial" w:hAnsi="Arial" w:cs="Arial"/>
          <w:sz w:val="23"/>
          <w:szCs w:val="23"/>
        </w:rPr>
      </w:pPr>
    </w:p>
    <w:p w14:paraId="6D0BCCE4" w14:textId="77777777" w:rsidR="00534532" w:rsidRPr="00534532" w:rsidRDefault="00534532" w:rsidP="00534532">
      <w:pPr>
        <w:spacing w:line="276" w:lineRule="auto"/>
        <w:ind w:right="28"/>
        <w:jc w:val="both"/>
        <w:rPr>
          <w:rFonts w:ascii="Arial" w:hAnsi="Arial" w:cs="Arial"/>
          <w:b/>
          <w:sz w:val="23"/>
          <w:szCs w:val="23"/>
        </w:rPr>
      </w:pPr>
      <w:r w:rsidRPr="00534532">
        <w:rPr>
          <w:rFonts w:ascii="Arial" w:hAnsi="Arial" w:cs="Arial"/>
          <w:b/>
          <w:sz w:val="23"/>
          <w:szCs w:val="23"/>
        </w:rPr>
        <w:t>Komfortable Anreise und mehr als 7.000 Parkplätze</w:t>
      </w:r>
    </w:p>
    <w:p w14:paraId="78C03E56" w14:textId="0080773A" w:rsidR="00534532" w:rsidRPr="00534532" w:rsidRDefault="00534532" w:rsidP="00534532">
      <w:pPr>
        <w:spacing w:line="276" w:lineRule="auto"/>
        <w:ind w:right="28"/>
        <w:jc w:val="both"/>
        <w:rPr>
          <w:rFonts w:ascii="Arial" w:hAnsi="Arial" w:cs="Arial"/>
          <w:sz w:val="23"/>
          <w:szCs w:val="23"/>
        </w:rPr>
      </w:pPr>
      <w:r w:rsidRPr="00534532">
        <w:rPr>
          <w:rFonts w:ascii="Arial" w:hAnsi="Arial" w:cs="Arial"/>
          <w:sz w:val="23"/>
          <w:szCs w:val="23"/>
        </w:rPr>
        <w:t>Die exzellente Verkehrsanbindung via Autobahn A3 Nürnberg-Wien sowie die Bundesstraßen B 20 und B 8 und den mehr als 7.000 Parkplätzen direkt am Messegelände bieten bequeme Anreisemö</w:t>
      </w:r>
      <w:r w:rsidRPr="00534532">
        <w:rPr>
          <w:rFonts w:ascii="Arial" w:hAnsi="Arial" w:cs="Arial"/>
          <w:sz w:val="23"/>
          <w:szCs w:val="23"/>
        </w:rPr>
        <w:t>g</w:t>
      </w:r>
      <w:r w:rsidRPr="00534532">
        <w:rPr>
          <w:rFonts w:ascii="Arial" w:hAnsi="Arial" w:cs="Arial"/>
          <w:sz w:val="23"/>
          <w:szCs w:val="23"/>
        </w:rPr>
        <w:t>lichkeiten für die Autofahrer. Die Veranstalter empfehlen, gerade an den Wochenende, die öffentlichen Verkehrsmittel zu benutzen, z. B.  verkehren Sonderzüge der Bahnen aus Richtung Landshut und R</w:t>
      </w:r>
      <w:r w:rsidRPr="00534532">
        <w:rPr>
          <w:rFonts w:ascii="Arial" w:hAnsi="Arial" w:cs="Arial"/>
          <w:sz w:val="23"/>
          <w:szCs w:val="23"/>
        </w:rPr>
        <w:t>e</w:t>
      </w:r>
      <w:r w:rsidR="00651D27">
        <w:rPr>
          <w:rFonts w:ascii="Arial" w:hAnsi="Arial" w:cs="Arial"/>
          <w:sz w:val="23"/>
          <w:szCs w:val="23"/>
        </w:rPr>
        <w:t>gensburg nach Straubing.</w:t>
      </w:r>
      <w:bookmarkStart w:id="0" w:name="_GoBack"/>
      <w:bookmarkEnd w:id="0"/>
      <w:r w:rsidRPr="00534532">
        <w:rPr>
          <w:rFonts w:ascii="Arial" w:hAnsi="Arial" w:cs="Arial"/>
          <w:sz w:val="23"/>
          <w:szCs w:val="23"/>
        </w:rPr>
        <w:t xml:space="preserve"> </w:t>
      </w:r>
    </w:p>
    <w:p w14:paraId="02245EA9" w14:textId="77777777" w:rsidR="00534532" w:rsidRPr="00534532" w:rsidRDefault="00534532" w:rsidP="00534532">
      <w:pPr>
        <w:spacing w:line="276" w:lineRule="auto"/>
        <w:ind w:right="28"/>
        <w:jc w:val="both"/>
        <w:rPr>
          <w:rFonts w:ascii="Arial" w:hAnsi="Arial" w:cs="Arial"/>
          <w:sz w:val="23"/>
          <w:szCs w:val="23"/>
        </w:rPr>
      </w:pPr>
    </w:p>
    <w:p w14:paraId="48501EC9" w14:textId="77777777" w:rsidR="00534532" w:rsidRPr="00534532" w:rsidRDefault="00534532" w:rsidP="00534532">
      <w:pPr>
        <w:spacing w:line="276" w:lineRule="auto"/>
        <w:ind w:right="28"/>
        <w:jc w:val="both"/>
        <w:rPr>
          <w:rFonts w:ascii="Arial" w:hAnsi="Arial" w:cs="Arial"/>
          <w:sz w:val="23"/>
          <w:szCs w:val="23"/>
        </w:rPr>
      </w:pPr>
      <w:r w:rsidRPr="00534532">
        <w:rPr>
          <w:rFonts w:ascii="Arial" w:hAnsi="Arial" w:cs="Arial"/>
          <w:sz w:val="23"/>
          <w:szCs w:val="23"/>
        </w:rPr>
        <w:t>Ein Muss vor oder nach dem Ausstellungsbesuch ist für jeden Bes</w:t>
      </w:r>
      <w:r w:rsidRPr="00534532">
        <w:rPr>
          <w:rFonts w:ascii="Arial" w:hAnsi="Arial" w:cs="Arial"/>
          <w:sz w:val="23"/>
          <w:szCs w:val="23"/>
        </w:rPr>
        <w:t>u</w:t>
      </w:r>
      <w:r w:rsidRPr="00534532">
        <w:rPr>
          <w:rFonts w:ascii="Arial" w:hAnsi="Arial" w:cs="Arial"/>
          <w:sz w:val="23"/>
          <w:szCs w:val="23"/>
        </w:rPr>
        <w:t xml:space="preserve">cher der Ostbayernschau traditionell der Rundgang über das </w:t>
      </w:r>
      <w:proofErr w:type="spellStart"/>
      <w:r w:rsidRPr="00534532">
        <w:rPr>
          <w:rFonts w:ascii="Arial" w:hAnsi="Arial" w:cs="Arial"/>
          <w:sz w:val="23"/>
          <w:szCs w:val="23"/>
        </w:rPr>
        <w:t>Gäub</w:t>
      </w:r>
      <w:r w:rsidRPr="00534532">
        <w:rPr>
          <w:rFonts w:ascii="Arial" w:hAnsi="Arial" w:cs="Arial"/>
          <w:sz w:val="23"/>
          <w:szCs w:val="23"/>
        </w:rPr>
        <w:t>o</w:t>
      </w:r>
      <w:r w:rsidRPr="00534532">
        <w:rPr>
          <w:rFonts w:ascii="Arial" w:hAnsi="Arial" w:cs="Arial"/>
          <w:sz w:val="23"/>
          <w:szCs w:val="23"/>
        </w:rPr>
        <w:t>denvolksfest</w:t>
      </w:r>
      <w:proofErr w:type="spellEnd"/>
      <w:r w:rsidRPr="00534532">
        <w:rPr>
          <w:rFonts w:ascii="Arial" w:hAnsi="Arial" w:cs="Arial"/>
          <w:sz w:val="23"/>
          <w:szCs w:val="23"/>
        </w:rPr>
        <w:t>, das in diesem Jahr zwischen 11. und 21. August 2017 bis zu 1,4 Millionen Besucher aus aller Welt anlocken wird.</w:t>
      </w:r>
    </w:p>
    <w:p w14:paraId="44B9D100" w14:textId="77777777" w:rsidR="00534532" w:rsidRPr="00534532" w:rsidRDefault="00534532" w:rsidP="00534532">
      <w:pPr>
        <w:spacing w:line="276" w:lineRule="auto"/>
        <w:ind w:right="28"/>
        <w:jc w:val="both"/>
        <w:rPr>
          <w:rFonts w:ascii="Arial" w:hAnsi="Arial" w:cs="Arial"/>
          <w:sz w:val="23"/>
          <w:szCs w:val="23"/>
        </w:rPr>
      </w:pPr>
    </w:p>
    <w:p w14:paraId="767A9F57" w14:textId="2793BE86" w:rsidR="00D86FB0" w:rsidRDefault="00534532" w:rsidP="00534532">
      <w:pPr>
        <w:spacing w:line="276" w:lineRule="auto"/>
        <w:ind w:right="28"/>
        <w:jc w:val="both"/>
        <w:rPr>
          <w:rFonts w:ascii="Arial" w:hAnsi="Arial" w:cs="Arial"/>
          <w:sz w:val="23"/>
          <w:szCs w:val="23"/>
        </w:rPr>
      </w:pPr>
      <w:r w:rsidRPr="00534532">
        <w:rPr>
          <w:rFonts w:ascii="Arial" w:hAnsi="Arial" w:cs="Arial"/>
          <w:sz w:val="23"/>
          <w:szCs w:val="23"/>
        </w:rPr>
        <w:t>Mehr Informationen unter www.ostbayernschau.de sowie unter www.gäubodenvolksfest.de.</w:t>
      </w:r>
    </w:p>
    <w:p w14:paraId="26FEB310" w14:textId="77777777" w:rsidR="00D86FB0" w:rsidRDefault="00D86FB0" w:rsidP="00D86FB0">
      <w:pPr>
        <w:spacing w:line="276" w:lineRule="auto"/>
        <w:ind w:right="28"/>
        <w:jc w:val="both"/>
        <w:rPr>
          <w:rFonts w:ascii="Arial" w:hAnsi="Arial" w:cs="Arial"/>
          <w:sz w:val="23"/>
          <w:szCs w:val="23"/>
        </w:rPr>
      </w:pPr>
    </w:p>
    <w:p w14:paraId="0F8AEA8B" w14:textId="7B009248" w:rsidR="00F80EA2" w:rsidRDefault="00534532" w:rsidP="00E90133">
      <w:pPr>
        <w:spacing w:line="276" w:lineRule="auto"/>
        <w:ind w:right="28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drawing>
          <wp:inline distT="0" distB="0" distL="0" distR="0" wp14:anchorId="097DFFF9" wp14:editId="21023945">
            <wp:extent cx="4242517" cy="3020673"/>
            <wp:effectExtent l="0" t="0" r="5715" b="889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1_s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882" cy="302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F296A" w14:textId="77777777" w:rsidR="00E90133" w:rsidRPr="008605D3" w:rsidRDefault="00E90133" w:rsidP="00E90133">
      <w:pPr>
        <w:spacing w:line="276" w:lineRule="auto"/>
        <w:ind w:right="28"/>
        <w:jc w:val="both"/>
        <w:rPr>
          <w:rFonts w:ascii="Arial" w:hAnsi="Arial" w:cs="Arial"/>
          <w:sz w:val="23"/>
          <w:szCs w:val="23"/>
        </w:rPr>
      </w:pPr>
    </w:p>
    <w:p w14:paraId="5977C84D" w14:textId="592362C0" w:rsidR="008605D3" w:rsidRDefault="00534532" w:rsidP="008605D3">
      <w:pPr>
        <w:spacing w:line="276" w:lineRule="auto"/>
        <w:ind w:right="28"/>
        <w:jc w:val="both"/>
        <w:rPr>
          <w:rFonts w:ascii="Arial" w:hAnsi="Arial"/>
          <w:i/>
          <w:iCs/>
          <w:sz w:val="20"/>
          <w:szCs w:val="20"/>
        </w:rPr>
      </w:pPr>
      <w:r w:rsidRPr="00534532">
        <w:rPr>
          <w:rFonts w:ascii="Arial" w:hAnsi="Arial"/>
          <w:i/>
          <w:iCs/>
          <w:sz w:val="20"/>
          <w:szCs w:val="20"/>
        </w:rPr>
        <w:t>Die Ostbayernschau in Straubing vom 12. bis 20. August — voraussichtlich auch in diesem Jahr wiederum eine der besucherstärksten Verbraucherausste</w:t>
      </w:r>
      <w:r w:rsidRPr="00534532">
        <w:rPr>
          <w:rFonts w:ascii="Arial" w:hAnsi="Arial"/>
          <w:i/>
          <w:iCs/>
          <w:sz w:val="20"/>
          <w:szCs w:val="20"/>
        </w:rPr>
        <w:t>l</w:t>
      </w:r>
      <w:r w:rsidRPr="00534532">
        <w:rPr>
          <w:rFonts w:ascii="Arial" w:hAnsi="Arial"/>
          <w:i/>
          <w:iCs/>
          <w:sz w:val="20"/>
          <w:szCs w:val="20"/>
        </w:rPr>
        <w:t xml:space="preserve">lung Deutschlands. Besonders attraktiv: Der Eintritt bleibt kostenfrei. </w:t>
      </w:r>
      <w:r w:rsidR="00EE0A52">
        <w:rPr>
          <w:rFonts w:ascii="Arial" w:hAnsi="Arial"/>
          <w:i/>
          <w:iCs/>
          <w:sz w:val="20"/>
          <w:szCs w:val="20"/>
        </w:rPr>
        <w:br/>
      </w:r>
      <w:r w:rsidRPr="00534532">
        <w:rPr>
          <w:rFonts w:ascii="Arial" w:hAnsi="Arial"/>
          <w:i/>
          <w:iCs/>
          <w:sz w:val="20"/>
          <w:szCs w:val="20"/>
        </w:rPr>
        <w:t>Foto: F</w:t>
      </w:r>
      <w:r w:rsidRPr="00534532">
        <w:rPr>
          <w:rFonts w:ascii="Arial" w:hAnsi="Arial"/>
          <w:i/>
          <w:iCs/>
          <w:sz w:val="20"/>
          <w:szCs w:val="20"/>
        </w:rPr>
        <w:t>o</w:t>
      </w:r>
      <w:r w:rsidR="00EE0A52">
        <w:rPr>
          <w:rFonts w:ascii="Arial" w:hAnsi="Arial"/>
          <w:i/>
          <w:iCs/>
          <w:sz w:val="20"/>
          <w:szCs w:val="20"/>
        </w:rPr>
        <w:t>towerbung Bernhard</w:t>
      </w:r>
    </w:p>
    <w:p w14:paraId="6D5BD8CB" w14:textId="77777777" w:rsidR="00534532" w:rsidRDefault="00534532" w:rsidP="008605D3">
      <w:pPr>
        <w:spacing w:line="276" w:lineRule="auto"/>
        <w:ind w:right="28"/>
        <w:jc w:val="both"/>
        <w:rPr>
          <w:rFonts w:ascii="Arial" w:hAnsi="Arial"/>
          <w:i/>
          <w:iCs/>
          <w:sz w:val="20"/>
          <w:szCs w:val="20"/>
        </w:rPr>
      </w:pPr>
    </w:p>
    <w:p w14:paraId="7798CB38" w14:textId="77777777" w:rsidR="00534532" w:rsidRDefault="00534532" w:rsidP="008605D3">
      <w:pPr>
        <w:spacing w:line="276" w:lineRule="auto"/>
        <w:ind w:right="28"/>
        <w:jc w:val="both"/>
        <w:rPr>
          <w:rFonts w:ascii="Arial" w:hAnsi="Arial"/>
          <w:i/>
          <w:iCs/>
          <w:sz w:val="20"/>
          <w:szCs w:val="20"/>
        </w:rPr>
      </w:pPr>
    </w:p>
    <w:p w14:paraId="3BB91DB4" w14:textId="77777777" w:rsidR="00534532" w:rsidRDefault="00534532" w:rsidP="008605D3">
      <w:pPr>
        <w:spacing w:line="276" w:lineRule="auto"/>
        <w:ind w:right="28"/>
        <w:jc w:val="both"/>
        <w:rPr>
          <w:rFonts w:ascii="Arial" w:hAnsi="Arial"/>
          <w:i/>
          <w:iCs/>
          <w:sz w:val="20"/>
          <w:szCs w:val="20"/>
        </w:rPr>
      </w:pPr>
    </w:p>
    <w:p w14:paraId="47B54DB2" w14:textId="6DFA4768" w:rsidR="00534532" w:rsidRDefault="00534532" w:rsidP="008605D3">
      <w:pPr>
        <w:spacing w:line="276" w:lineRule="auto"/>
        <w:ind w:right="28"/>
        <w:jc w:val="both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i/>
          <w:iCs/>
          <w:noProof/>
          <w:sz w:val="20"/>
          <w:szCs w:val="20"/>
        </w:rPr>
        <w:drawing>
          <wp:inline distT="0" distB="0" distL="0" distR="0" wp14:anchorId="3592596B" wp14:editId="51D1C187">
            <wp:extent cx="4130565" cy="2701392"/>
            <wp:effectExtent l="0" t="0" r="3810" b="381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2_s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247" cy="270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73DBE" w14:textId="77777777" w:rsidR="00362BC6" w:rsidRDefault="00362BC6" w:rsidP="008605D3">
      <w:pPr>
        <w:spacing w:line="276" w:lineRule="auto"/>
        <w:ind w:right="28"/>
        <w:jc w:val="both"/>
        <w:rPr>
          <w:rFonts w:ascii="Arial" w:hAnsi="Arial" w:cs="Arial"/>
          <w:i/>
          <w:sz w:val="20"/>
          <w:szCs w:val="20"/>
        </w:rPr>
      </w:pPr>
    </w:p>
    <w:p w14:paraId="16FF448B" w14:textId="77777777" w:rsidR="00534532" w:rsidRPr="00747325" w:rsidRDefault="00534532" w:rsidP="00534532">
      <w:pPr>
        <w:spacing w:line="276" w:lineRule="auto"/>
        <w:ind w:right="28"/>
        <w:jc w:val="both"/>
        <w:rPr>
          <w:rFonts w:ascii="Arial" w:hAnsi="Arial"/>
          <w:i/>
          <w:iCs/>
          <w:sz w:val="20"/>
          <w:szCs w:val="20"/>
        </w:rPr>
      </w:pPr>
      <w:r>
        <w:rPr>
          <w:rFonts w:ascii="Arial" w:hAnsi="Arial"/>
          <w:i/>
          <w:iCs/>
          <w:sz w:val="20"/>
          <w:szCs w:val="20"/>
        </w:rPr>
        <w:t>Foto: Fotowerbung Bernhard</w:t>
      </w:r>
    </w:p>
    <w:p w14:paraId="3D2D9334" w14:textId="77777777" w:rsidR="00534532" w:rsidRDefault="00534532" w:rsidP="008605D3">
      <w:pPr>
        <w:spacing w:line="276" w:lineRule="auto"/>
        <w:ind w:right="28"/>
        <w:jc w:val="both"/>
        <w:rPr>
          <w:rFonts w:ascii="Arial" w:hAnsi="Arial" w:cs="Arial"/>
          <w:i/>
          <w:sz w:val="20"/>
          <w:szCs w:val="20"/>
        </w:rPr>
      </w:pPr>
    </w:p>
    <w:p w14:paraId="18750E0E" w14:textId="77777777" w:rsidR="00534532" w:rsidRPr="009C13B2" w:rsidRDefault="00534532" w:rsidP="008605D3">
      <w:pPr>
        <w:spacing w:line="276" w:lineRule="auto"/>
        <w:ind w:right="28"/>
        <w:jc w:val="both"/>
        <w:rPr>
          <w:rFonts w:ascii="Arial" w:hAnsi="Arial" w:cs="Arial"/>
          <w:i/>
          <w:sz w:val="20"/>
          <w:szCs w:val="20"/>
        </w:rPr>
      </w:pPr>
    </w:p>
    <w:p w14:paraId="634C1EB1" w14:textId="75F9CC8C" w:rsidR="008605D3" w:rsidRPr="008605D3" w:rsidRDefault="00534532" w:rsidP="008605D3">
      <w:pPr>
        <w:spacing w:line="276" w:lineRule="auto"/>
        <w:ind w:right="28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drawing>
          <wp:inline distT="0" distB="0" distL="0" distR="0" wp14:anchorId="0B291AA9" wp14:editId="709C44AC">
            <wp:extent cx="4130565" cy="2750956"/>
            <wp:effectExtent l="0" t="0" r="381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3_s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283" cy="275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EA0BE" w14:textId="6EC540BC" w:rsidR="00D86FB0" w:rsidRDefault="00D86FB0" w:rsidP="00753155">
      <w:pPr>
        <w:spacing w:line="276" w:lineRule="auto"/>
        <w:ind w:right="28"/>
        <w:jc w:val="both"/>
        <w:rPr>
          <w:rFonts w:ascii="Arial" w:hAnsi="Arial"/>
          <w:i/>
          <w:iCs/>
          <w:sz w:val="20"/>
          <w:szCs w:val="20"/>
        </w:rPr>
      </w:pPr>
    </w:p>
    <w:p w14:paraId="07A7FB1A" w14:textId="1CF9C7D5" w:rsidR="00753155" w:rsidRDefault="00A53B52" w:rsidP="00D44322">
      <w:pPr>
        <w:spacing w:line="276" w:lineRule="auto"/>
        <w:ind w:right="28"/>
        <w:jc w:val="both"/>
        <w:rPr>
          <w:rFonts w:ascii="Arial" w:hAnsi="Arial"/>
          <w:i/>
          <w:iCs/>
          <w:sz w:val="20"/>
          <w:szCs w:val="20"/>
        </w:rPr>
      </w:pPr>
      <w:r>
        <w:rPr>
          <w:rFonts w:ascii="Arial" w:hAnsi="Arial"/>
          <w:i/>
          <w:iCs/>
          <w:sz w:val="20"/>
          <w:szCs w:val="20"/>
        </w:rPr>
        <w:t>Foto: Fotowerbung Bernhard</w:t>
      </w:r>
    </w:p>
    <w:p w14:paraId="1C8956CC" w14:textId="77777777" w:rsidR="006E2904" w:rsidRDefault="006E2904" w:rsidP="008605D3">
      <w:pPr>
        <w:spacing w:line="276" w:lineRule="auto"/>
        <w:ind w:right="28"/>
        <w:jc w:val="both"/>
        <w:rPr>
          <w:rFonts w:ascii="Arial" w:hAnsi="Arial" w:cs="Arial"/>
          <w:sz w:val="23"/>
          <w:szCs w:val="23"/>
        </w:rPr>
      </w:pPr>
    </w:p>
    <w:p w14:paraId="59356684" w14:textId="77777777" w:rsidR="007A4478" w:rsidRDefault="007A4478" w:rsidP="0031642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347A4145" w14:textId="5E57485E" w:rsidR="004806FE" w:rsidRPr="00F051A5" w:rsidRDefault="00410D55" w:rsidP="006E2904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</w:rPr>
      </w:pPr>
      <w:r w:rsidRPr="00F051A5">
        <w:rPr>
          <w:rFonts w:ascii="Arial" w:hAnsi="Arial" w:cs="Arial"/>
          <w:b/>
          <w:bCs/>
          <w:i/>
          <w:iCs/>
          <w:sz w:val="22"/>
          <w:szCs w:val="22"/>
        </w:rPr>
        <w:t>Hin</w:t>
      </w:r>
      <w:r w:rsidR="000C161A" w:rsidRPr="00F051A5">
        <w:rPr>
          <w:rFonts w:ascii="Arial" w:hAnsi="Arial" w:cs="Arial"/>
          <w:b/>
          <w:bCs/>
          <w:i/>
          <w:iCs/>
          <w:sz w:val="22"/>
          <w:szCs w:val="22"/>
        </w:rPr>
        <w:t xml:space="preserve">weis für die Redaktion: </w:t>
      </w:r>
      <w:r w:rsidR="006E2904">
        <w:rPr>
          <w:rFonts w:ascii="Arial" w:hAnsi="Arial" w:cs="Arial"/>
          <w:b/>
          <w:bCs/>
          <w:i/>
          <w:iCs/>
          <w:sz w:val="22"/>
          <w:szCs w:val="22"/>
        </w:rPr>
        <w:br/>
      </w:r>
      <w:r w:rsidR="006E2904" w:rsidRPr="006E2904">
        <w:rPr>
          <w:rFonts w:ascii="Arial" w:hAnsi="Arial" w:cs="Arial"/>
          <w:b/>
          <w:bCs/>
          <w:i/>
          <w:iCs/>
          <w:sz w:val="22"/>
          <w:szCs w:val="22"/>
        </w:rPr>
        <w:t xml:space="preserve">Weitere Pressetexte und attraktive Fotos in Druckqualität finden Sie im Internet unter www.ausstellungs-gmbh.de </w:t>
      </w:r>
      <w:r w:rsidR="006E2904">
        <w:rPr>
          <w:rFonts w:ascii="Arial" w:hAnsi="Arial" w:cs="Arial"/>
          <w:b/>
          <w:bCs/>
          <w:i/>
          <w:iCs/>
          <w:sz w:val="22"/>
          <w:szCs w:val="22"/>
        </w:rPr>
        <w:br/>
      </w:r>
      <w:r w:rsidR="006E2904" w:rsidRPr="006E2904">
        <w:rPr>
          <w:rFonts w:ascii="Arial" w:hAnsi="Arial" w:cs="Arial"/>
          <w:b/>
          <w:bCs/>
          <w:i/>
          <w:iCs/>
          <w:sz w:val="22"/>
          <w:szCs w:val="22"/>
        </w:rPr>
        <w:t xml:space="preserve">im Bereich </w:t>
      </w:r>
      <w:proofErr w:type="spellStart"/>
      <w:r w:rsidR="006E2904" w:rsidRPr="006E2904">
        <w:rPr>
          <w:rFonts w:ascii="Arial" w:hAnsi="Arial" w:cs="Arial"/>
          <w:b/>
          <w:bCs/>
          <w:i/>
          <w:iCs/>
          <w:sz w:val="22"/>
          <w:szCs w:val="22"/>
        </w:rPr>
        <w:t>Info&amp;Service</w:t>
      </w:r>
      <w:proofErr w:type="spellEnd"/>
      <w:r w:rsidR="006E2904" w:rsidRPr="006E2904">
        <w:rPr>
          <w:rFonts w:ascii="Arial" w:hAnsi="Arial" w:cs="Arial"/>
          <w:b/>
          <w:bCs/>
          <w:i/>
          <w:iCs/>
          <w:sz w:val="22"/>
          <w:szCs w:val="22"/>
        </w:rPr>
        <w:t>.</w:t>
      </w:r>
    </w:p>
    <w:sectPr w:rsidR="004806FE" w:rsidRPr="00F051A5" w:rsidSect="002E5002">
      <w:headerReference w:type="default" r:id="rId12"/>
      <w:footerReference w:type="even" r:id="rId13"/>
      <w:footerReference w:type="default" r:id="rId14"/>
      <w:pgSz w:w="11906" w:h="16838"/>
      <w:pgMar w:top="851" w:right="3402" w:bottom="36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49CFB5" w14:textId="77777777" w:rsidR="00B22AC8" w:rsidRDefault="00B22AC8">
      <w:r>
        <w:separator/>
      </w:r>
    </w:p>
  </w:endnote>
  <w:endnote w:type="continuationSeparator" w:id="0">
    <w:p w14:paraId="3EF54E6D" w14:textId="77777777" w:rsidR="00B22AC8" w:rsidRDefault="00B22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A043D8" w14:textId="77777777" w:rsidR="00D571E8" w:rsidRDefault="00D571E8" w:rsidP="008A293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63577C46" w14:textId="77777777" w:rsidR="00D571E8" w:rsidRDefault="00D571E8" w:rsidP="00B41EF4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7554AD" w14:textId="77777777" w:rsidR="00D571E8" w:rsidRPr="00B41EF4" w:rsidRDefault="00D571E8" w:rsidP="008A293F">
    <w:pPr>
      <w:pStyle w:val="Fuzeile"/>
      <w:framePr w:wrap="around" w:vAnchor="text" w:hAnchor="margin" w:xAlign="right" w:y="1"/>
      <w:rPr>
        <w:rStyle w:val="Seitenzahl"/>
        <w:rFonts w:ascii="Arial" w:hAnsi="Arial" w:cs="Arial"/>
        <w:sz w:val="16"/>
        <w:szCs w:val="16"/>
      </w:rPr>
    </w:pPr>
    <w:r w:rsidRPr="00B41EF4">
      <w:rPr>
        <w:rStyle w:val="Seitenzahl"/>
        <w:rFonts w:ascii="Arial" w:hAnsi="Arial" w:cs="Arial"/>
        <w:sz w:val="16"/>
        <w:szCs w:val="16"/>
      </w:rPr>
      <w:fldChar w:fldCharType="begin"/>
    </w:r>
    <w:r w:rsidRPr="00B41EF4">
      <w:rPr>
        <w:rStyle w:val="Seitenzahl"/>
        <w:rFonts w:ascii="Arial" w:hAnsi="Arial" w:cs="Arial"/>
        <w:sz w:val="16"/>
        <w:szCs w:val="16"/>
      </w:rPr>
      <w:instrText xml:space="preserve">PAGE  </w:instrText>
    </w:r>
    <w:r w:rsidRPr="00B41EF4">
      <w:rPr>
        <w:rStyle w:val="Seitenzahl"/>
        <w:rFonts w:ascii="Arial" w:hAnsi="Arial" w:cs="Arial"/>
        <w:sz w:val="16"/>
        <w:szCs w:val="16"/>
      </w:rPr>
      <w:fldChar w:fldCharType="separate"/>
    </w:r>
    <w:r w:rsidR="00651D27">
      <w:rPr>
        <w:rStyle w:val="Seitenzahl"/>
        <w:rFonts w:ascii="Arial" w:hAnsi="Arial" w:cs="Arial"/>
        <w:noProof/>
        <w:sz w:val="16"/>
        <w:szCs w:val="16"/>
      </w:rPr>
      <w:t>3</w:t>
    </w:r>
    <w:r w:rsidRPr="00B41EF4">
      <w:rPr>
        <w:rStyle w:val="Seitenzahl"/>
        <w:rFonts w:ascii="Arial" w:hAnsi="Arial" w:cs="Arial"/>
        <w:sz w:val="16"/>
        <w:szCs w:val="16"/>
      </w:rPr>
      <w:fldChar w:fldCharType="end"/>
    </w:r>
  </w:p>
  <w:p w14:paraId="3B3E2CA4" w14:textId="77777777" w:rsidR="00D571E8" w:rsidRDefault="00D571E8" w:rsidP="00B41EF4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CC5927" w14:textId="77777777" w:rsidR="00B22AC8" w:rsidRDefault="00B22AC8">
      <w:r>
        <w:separator/>
      </w:r>
    </w:p>
  </w:footnote>
  <w:footnote w:type="continuationSeparator" w:id="0">
    <w:p w14:paraId="5D633A5B" w14:textId="77777777" w:rsidR="00B22AC8" w:rsidRDefault="00B22A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A6667E" w14:textId="77777777" w:rsidR="00D571E8" w:rsidRDefault="00D571E8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D448FBA" wp14:editId="4B74307D">
              <wp:simplePos x="0" y="0"/>
              <wp:positionH relativeFrom="column">
                <wp:posOffset>4912541</wp:posOffset>
              </wp:positionH>
              <wp:positionV relativeFrom="paragraph">
                <wp:posOffset>-22045</wp:posOffset>
              </wp:positionV>
              <wp:extent cx="1600200" cy="9564915"/>
              <wp:effectExtent l="0" t="0" r="0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95649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638ABFAE" w14:textId="737FF200" w:rsidR="00D571E8" w:rsidRDefault="00023EED" w:rsidP="00923333">
                          <w:pPr>
                            <w:autoSpaceDE w:val="0"/>
                            <w:autoSpaceDN w:val="0"/>
                            <w:adjustRightInd w:val="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E73EE67" wp14:editId="4D3D63DC">
                                <wp:extent cx="1508760" cy="2133600"/>
                                <wp:effectExtent l="0" t="0" r="0" b="0"/>
                                <wp:docPr id="4" name="Grafik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r_gvf2017_plakat_klein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08760" cy="2133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CE85691" w14:textId="77777777" w:rsidR="00D571E8" w:rsidRDefault="00D571E8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584DE924" w14:textId="156372E2" w:rsidR="00D571E8" w:rsidRDefault="00023EED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Bold" w:hAnsi="Calibri-Bold" w:cs="Calibri-Bold"/>
                              <w:bCs/>
                              <w:noProof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drawing>
                              <wp:inline distT="0" distB="0" distL="0" distR="0" wp14:anchorId="233B0386" wp14:editId="4374FAFC">
                                <wp:extent cx="1508760" cy="2133600"/>
                                <wp:effectExtent l="0" t="0" r="0" b="0"/>
                                <wp:docPr id="12" name="Grafik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r_obs2017_plakat_klein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08760" cy="2133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FF5FC92" w14:textId="77777777" w:rsidR="00D571E8" w:rsidRDefault="00D571E8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5AE7357E" w14:textId="77777777" w:rsidR="00D571E8" w:rsidRPr="00923333" w:rsidRDefault="00D571E8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 w:rsidRPr="00923333"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t>PRESSEKONTAKT:</w:t>
                          </w:r>
                        </w:p>
                        <w:p w14:paraId="72FC1569" w14:textId="77777777" w:rsidR="00D571E8" w:rsidRPr="00923333" w:rsidRDefault="00D571E8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</w:p>
                        <w:p w14:paraId="4BCE59E6" w14:textId="77777777" w:rsidR="00D571E8" w:rsidRPr="00923333" w:rsidRDefault="00D571E8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Straubinger Ausstellungs- </w:t>
                          </w:r>
                        </w:p>
                        <w:p w14:paraId="465BB707" w14:textId="77777777" w:rsidR="00D571E8" w:rsidRDefault="00D571E8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und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Veranstaltungs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 GmbH</w:t>
                          </w:r>
                        </w:p>
                        <w:p w14:paraId="478965A7" w14:textId="77777777" w:rsidR="00D571E8" w:rsidRPr="00923333" w:rsidRDefault="00D571E8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Am Hagen 75</w:t>
                          </w:r>
                        </w:p>
                        <w:p w14:paraId="7185F2E1" w14:textId="030CFB7C" w:rsidR="00D571E8" w:rsidRDefault="00D571E8" w:rsidP="00923333">
                          <w:pPr>
                            <w:autoSpaceDE w:val="0"/>
                            <w:autoSpaceDN w:val="0"/>
                            <w:adjustRightInd w:val="0"/>
                            <w:spacing w:line="360" w:lineRule="auto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94315 Straubing – Deutschland </w:t>
                          </w:r>
                        </w:p>
                        <w:p w14:paraId="27B48E39" w14:textId="2A3BA91E" w:rsidR="00D571E8" w:rsidRPr="00923333" w:rsidRDefault="00E36428" w:rsidP="00E36428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E-Mail:</w:t>
                          </w:r>
                        </w:p>
                        <w:p w14:paraId="54C0F17B" w14:textId="55AA4D24" w:rsidR="00D571E8" w:rsidRPr="00923333" w:rsidRDefault="00E36428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presse</w:t>
                          </w:r>
                          <w:r w:rsidR="00D571E8" w:rsidRPr="00923333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@</w:t>
                          </w:r>
                          <w:r w:rsidR="00D571E8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ausstellungs-gmbh.de</w:t>
                          </w:r>
                        </w:p>
                        <w:p w14:paraId="08FCCE2F" w14:textId="1445323C" w:rsidR="00D571E8" w:rsidRDefault="00D571E8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 w:rsidRPr="00923333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Tel. </w:t>
                          </w:r>
                          <w:r w:rsidR="00E36428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0049 9421 8433-0</w:t>
                          </w:r>
                        </w:p>
                        <w:p w14:paraId="657E9406" w14:textId="77777777" w:rsidR="00D571E8" w:rsidRDefault="00D571E8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440197CD" w14:textId="77777777" w:rsidR="00D571E8" w:rsidRDefault="00D571E8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0C29635A" w14:textId="77777777" w:rsidR="00D571E8" w:rsidRDefault="00D571E8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2AD518F0" w14:textId="77777777" w:rsidR="00D571E8" w:rsidRDefault="00D571E8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4C2A6D3A" w14:textId="77777777" w:rsidR="00D571E8" w:rsidRDefault="00D571E8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12AD3333" w14:textId="77777777" w:rsidR="00D571E8" w:rsidRDefault="00D571E8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1991D8F0" w14:textId="77777777" w:rsidR="00D571E8" w:rsidRDefault="00D571E8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0B3C2584" w14:textId="77777777" w:rsidR="00D571E8" w:rsidRDefault="00D571E8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1D77E085" w14:textId="77777777" w:rsidR="00D571E8" w:rsidRDefault="00D571E8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1AECFE33" w14:textId="77777777" w:rsidR="00D571E8" w:rsidRDefault="00D571E8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10E0A0A1" w14:textId="77777777" w:rsidR="00D571E8" w:rsidRDefault="00D571E8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147EF983" w14:textId="77777777" w:rsidR="00D571E8" w:rsidRDefault="00D571E8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6636D2D5" w14:textId="77777777" w:rsidR="00D571E8" w:rsidRDefault="00D571E8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604310B7" w14:textId="77777777" w:rsidR="00D571E8" w:rsidRDefault="00D571E8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07E5266F" w14:textId="77777777" w:rsidR="00D571E8" w:rsidRDefault="00D571E8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7D001DA7" w14:textId="77777777" w:rsidR="00D571E8" w:rsidRDefault="00D571E8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087E8BC1" w14:textId="77777777" w:rsidR="00D571E8" w:rsidRDefault="00D571E8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79C416CB" w14:textId="77777777" w:rsidR="00D571E8" w:rsidRDefault="00D571E8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72AB65F9" w14:textId="77777777" w:rsidR="00D571E8" w:rsidRDefault="00D571E8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Bold" w:hAnsi="Calibri-Bold" w:cs="Calibri-Bold"/>
                              <w:bCs/>
                              <w:noProof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drawing>
                              <wp:inline distT="0" distB="0" distL="0" distR="0" wp14:anchorId="56CB4DDC" wp14:editId="5076C54A">
                                <wp:extent cx="1502410" cy="609600"/>
                                <wp:effectExtent l="0" t="0" r="0" b="0"/>
                                <wp:docPr id="5" name="Bild 5" descr="sr_erleben_mit Firmennam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sr_erleben_mit Firmennam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2410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47407F4" w14:textId="77777777" w:rsidR="00D571E8" w:rsidRDefault="00D571E8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6261F747" w14:textId="77777777" w:rsidR="00D571E8" w:rsidRPr="00FA1801" w:rsidRDefault="00D571E8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63583E40" w14:textId="77777777" w:rsidR="00D571E8" w:rsidRDefault="00D571E8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Bold" w:hAnsi="Calibri-Bold" w:cs="Calibri-Bold"/>
                              <w:bCs/>
                              <w:noProof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drawing>
                              <wp:inline distT="0" distB="0" distL="0" distR="0" wp14:anchorId="777B95F3" wp14:editId="5B3484F6">
                                <wp:extent cx="1509395" cy="413385"/>
                                <wp:effectExtent l="0" t="0" r="0" b="0"/>
                                <wp:docPr id="6" name="Bild 6" descr="straubing_logo_cmyk_qu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straubing_logo_cmyk_qu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9395" cy="4133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86.8pt;margin-top:-1.75pt;width:126pt;height:753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" stroked="f">
              <v:textbox inset="0,0">
                <w:txbxContent>
                  <w:p w14:paraId="638ABFAE" w14:textId="737FF200" w:rsidR="00D571E8" w:rsidRDefault="00023EED" w:rsidP="00923333">
                    <w:pPr>
                      <w:autoSpaceDE w:val="0"/>
                      <w:autoSpaceDN w:val="0"/>
                      <w:adjustRightInd w:val="0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E73EE67" wp14:editId="4D3D63DC">
                          <wp:extent cx="1508760" cy="2133600"/>
                          <wp:effectExtent l="0" t="0" r="0" b="0"/>
                          <wp:docPr id="4" name="Grafik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r_gvf2017_plakat_klein.jp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08760" cy="2133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CE85691" w14:textId="77777777" w:rsidR="00D571E8" w:rsidRDefault="00D571E8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584DE924" w14:textId="156372E2" w:rsidR="00D571E8" w:rsidRDefault="00023EED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>
                      <w:rPr>
                        <w:rFonts w:ascii="Calibri-Bold" w:hAnsi="Calibri-Bold" w:cs="Calibri-Bold"/>
                        <w:bCs/>
                        <w:noProof/>
                        <w:color w:val="58595B"/>
                        <w:spacing w:val="30"/>
                        <w:sz w:val="18"/>
                        <w:szCs w:val="18"/>
                      </w:rPr>
                      <w:drawing>
                        <wp:inline distT="0" distB="0" distL="0" distR="0" wp14:anchorId="233B0386" wp14:editId="4374FAFC">
                          <wp:extent cx="1508760" cy="2133600"/>
                          <wp:effectExtent l="0" t="0" r="0" b="0"/>
                          <wp:docPr id="12" name="Grafik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r_obs2017_plakat_klein.jp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08760" cy="2133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FF5FC92" w14:textId="77777777" w:rsidR="00D571E8" w:rsidRDefault="00D571E8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5AE7357E" w14:textId="77777777" w:rsidR="00D571E8" w:rsidRPr="00923333" w:rsidRDefault="00D571E8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 w:rsidRPr="00923333"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  <w:t>PRESSEKONTAKT:</w:t>
                    </w:r>
                  </w:p>
                  <w:p w14:paraId="72FC1569" w14:textId="77777777" w:rsidR="00D571E8" w:rsidRPr="00923333" w:rsidRDefault="00D571E8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</w:p>
                  <w:p w14:paraId="4BCE59E6" w14:textId="77777777" w:rsidR="00D571E8" w:rsidRPr="00923333" w:rsidRDefault="00D571E8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 xml:space="preserve">Straubinger Ausstellungs- </w:t>
                    </w:r>
                  </w:p>
                  <w:p w14:paraId="465BB707" w14:textId="77777777" w:rsidR="00D571E8" w:rsidRDefault="00D571E8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und Veranstaltungs GmbH</w:t>
                    </w:r>
                  </w:p>
                  <w:p w14:paraId="478965A7" w14:textId="77777777" w:rsidR="00D571E8" w:rsidRPr="00923333" w:rsidRDefault="00D571E8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Am Hagen 75</w:t>
                    </w:r>
                  </w:p>
                  <w:p w14:paraId="7185F2E1" w14:textId="030CFB7C" w:rsidR="00D571E8" w:rsidRDefault="00D571E8" w:rsidP="00923333">
                    <w:pPr>
                      <w:autoSpaceDE w:val="0"/>
                      <w:autoSpaceDN w:val="0"/>
                      <w:adjustRightInd w:val="0"/>
                      <w:spacing w:line="360" w:lineRule="auto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 xml:space="preserve">94315 Straubing – Deutschland </w:t>
                    </w:r>
                  </w:p>
                  <w:p w14:paraId="27B48E39" w14:textId="2A3BA91E" w:rsidR="00D571E8" w:rsidRPr="00923333" w:rsidRDefault="00E36428" w:rsidP="00E36428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E-Mail:</w:t>
                    </w:r>
                  </w:p>
                  <w:p w14:paraId="54C0F17B" w14:textId="55AA4D24" w:rsidR="00D571E8" w:rsidRPr="00923333" w:rsidRDefault="00E36428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presse</w:t>
                    </w:r>
                    <w:r w:rsidR="00D571E8" w:rsidRPr="00923333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@</w:t>
                    </w:r>
                    <w:r w:rsidR="00D571E8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ausstellungs-gmbh.de</w:t>
                    </w:r>
                  </w:p>
                  <w:p w14:paraId="08FCCE2F" w14:textId="1445323C" w:rsidR="00D571E8" w:rsidRDefault="00D571E8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 w:rsidRPr="00923333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 xml:space="preserve">Tel. </w:t>
                    </w:r>
                    <w:r w:rsidR="00E36428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0049 9421 8433-0</w:t>
                    </w:r>
                  </w:p>
                  <w:p w14:paraId="657E9406" w14:textId="77777777" w:rsidR="00D571E8" w:rsidRDefault="00D571E8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440197CD" w14:textId="77777777" w:rsidR="00D571E8" w:rsidRDefault="00D571E8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0C29635A" w14:textId="77777777" w:rsidR="00D571E8" w:rsidRDefault="00D571E8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2AD518F0" w14:textId="77777777" w:rsidR="00D571E8" w:rsidRDefault="00D571E8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4C2A6D3A" w14:textId="77777777" w:rsidR="00D571E8" w:rsidRDefault="00D571E8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12AD3333" w14:textId="77777777" w:rsidR="00D571E8" w:rsidRDefault="00D571E8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1991D8F0" w14:textId="77777777" w:rsidR="00D571E8" w:rsidRDefault="00D571E8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0B3C2584" w14:textId="77777777" w:rsidR="00D571E8" w:rsidRDefault="00D571E8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1D77E085" w14:textId="77777777" w:rsidR="00D571E8" w:rsidRDefault="00D571E8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1AECFE33" w14:textId="77777777" w:rsidR="00D571E8" w:rsidRDefault="00D571E8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10E0A0A1" w14:textId="77777777" w:rsidR="00D571E8" w:rsidRDefault="00D571E8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147EF983" w14:textId="77777777" w:rsidR="00D571E8" w:rsidRDefault="00D571E8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6636D2D5" w14:textId="77777777" w:rsidR="00D571E8" w:rsidRDefault="00D571E8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604310B7" w14:textId="77777777" w:rsidR="00D571E8" w:rsidRDefault="00D571E8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07E5266F" w14:textId="77777777" w:rsidR="00D571E8" w:rsidRDefault="00D571E8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7D001DA7" w14:textId="77777777" w:rsidR="00D571E8" w:rsidRDefault="00D571E8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087E8BC1" w14:textId="77777777" w:rsidR="00D571E8" w:rsidRDefault="00D571E8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79C416CB" w14:textId="77777777" w:rsidR="00D571E8" w:rsidRDefault="00D571E8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72AB65F9" w14:textId="77777777" w:rsidR="00D571E8" w:rsidRDefault="00D571E8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>
                      <w:rPr>
                        <w:rFonts w:ascii="Calibri-Bold" w:hAnsi="Calibri-Bold" w:cs="Calibri-Bold"/>
                        <w:bCs/>
                        <w:noProof/>
                        <w:color w:val="58595B"/>
                        <w:spacing w:val="30"/>
                        <w:sz w:val="18"/>
                        <w:szCs w:val="18"/>
                      </w:rPr>
                      <w:drawing>
                        <wp:inline distT="0" distB="0" distL="0" distR="0" wp14:anchorId="56CB4DDC" wp14:editId="5076C54A">
                          <wp:extent cx="1502410" cy="609600"/>
                          <wp:effectExtent l="0" t="0" r="0" b="0"/>
                          <wp:docPr id="5" name="Bild 5" descr="sr_erleben_mit Firmennam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sr_erleben_mit Firmennam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02410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47407F4" w14:textId="77777777" w:rsidR="00D571E8" w:rsidRDefault="00D571E8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6261F747" w14:textId="77777777" w:rsidR="00D571E8" w:rsidRPr="00FA1801" w:rsidRDefault="00D571E8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63583E40" w14:textId="77777777" w:rsidR="00D571E8" w:rsidRDefault="00D571E8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>
                      <w:rPr>
                        <w:rFonts w:ascii="Calibri-Bold" w:hAnsi="Calibri-Bold" w:cs="Calibri-Bold"/>
                        <w:bCs/>
                        <w:noProof/>
                        <w:color w:val="58595B"/>
                        <w:spacing w:val="30"/>
                        <w:sz w:val="18"/>
                        <w:szCs w:val="18"/>
                      </w:rPr>
                      <w:drawing>
                        <wp:inline distT="0" distB="0" distL="0" distR="0" wp14:anchorId="777B95F3" wp14:editId="5B3484F6">
                          <wp:extent cx="1509395" cy="413385"/>
                          <wp:effectExtent l="0" t="0" r="0" b="0"/>
                          <wp:docPr id="6" name="Bild 6" descr="straubing_logo_cmyk_qu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straubing_logo_cmyk_qu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09395" cy="413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0518C77" wp14:editId="5386557F">
              <wp:simplePos x="0" y="0"/>
              <wp:positionH relativeFrom="column">
                <wp:posOffset>4800600</wp:posOffset>
              </wp:positionH>
              <wp:positionV relativeFrom="paragraph">
                <wp:posOffset>890270</wp:posOffset>
              </wp:positionV>
              <wp:extent cx="0" cy="9031605"/>
              <wp:effectExtent l="9525" t="13970" r="9525" b="1270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03160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70.1pt" to="378pt,7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" strokecolor="gray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83C64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BA30FFF"/>
    <w:multiLevelType w:val="hybridMultilevel"/>
    <w:tmpl w:val="0548ECEC"/>
    <w:lvl w:ilvl="0" w:tplc="1622701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NotTrackFormatting/>
  <w:defaultTabStop w:val="708"/>
  <w:autoHyphenation/>
  <w:hyphenationZone w:val="425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267"/>
    <w:rsid w:val="00021037"/>
    <w:rsid w:val="00021726"/>
    <w:rsid w:val="0002199B"/>
    <w:rsid w:val="00023EED"/>
    <w:rsid w:val="0003799F"/>
    <w:rsid w:val="000445FA"/>
    <w:rsid w:val="0004462A"/>
    <w:rsid w:val="00044F22"/>
    <w:rsid w:val="000517CA"/>
    <w:rsid w:val="00061BD1"/>
    <w:rsid w:val="0006224A"/>
    <w:rsid w:val="000654C1"/>
    <w:rsid w:val="0006574E"/>
    <w:rsid w:val="000732EC"/>
    <w:rsid w:val="000741C9"/>
    <w:rsid w:val="00083545"/>
    <w:rsid w:val="00083E14"/>
    <w:rsid w:val="00090FE4"/>
    <w:rsid w:val="00094746"/>
    <w:rsid w:val="00094B39"/>
    <w:rsid w:val="00097DA7"/>
    <w:rsid w:val="000A2080"/>
    <w:rsid w:val="000A3010"/>
    <w:rsid w:val="000A470E"/>
    <w:rsid w:val="000B5192"/>
    <w:rsid w:val="000B5D42"/>
    <w:rsid w:val="000B763C"/>
    <w:rsid w:val="000C161A"/>
    <w:rsid w:val="000C44E9"/>
    <w:rsid w:val="000D0D70"/>
    <w:rsid w:val="000D4666"/>
    <w:rsid w:val="000E3C11"/>
    <w:rsid w:val="000F0190"/>
    <w:rsid w:val="00106848"/>
    <w:rsid w:val="00115CB5"/>
    <w:rsid w:val="00125FF1"/>
    <w:rsid w:val="00130398"/>
    <w:rsid w:val="001305EB"/>
    <w:rsid w:val="00131AF3"/>
    <w:rsid w:val="00160322"/>
    <w:rsid w:val="001675D5"/>
    <w:rsid w:val="00181163"/>
    <w:rsid w:val="001904BE"/>
    <w:rsid w:val="00195735"/>
    <w:rsid w:val="001B032F"/>
    <w:rsid w:val="001B0407"/>
    <w:rsid w:val="001B1FC5"/>
    <w:rsid w:val="001B2BC1"/>
    <w:rsid w:val="001C3C3B"/>
    <w:rsid w:val="001D44FC"/>
    <w:rsid w:val="001E34DE"/>
    <w:rsid w:val="001E7CDA"/>
    <w:rsid w:val="001F226F"/>
    <w:rsid w:val="00203E98"/>
    <w:rsid w:val="00214E36"/>
    <w:rsid w:val="0021692A"/>
    <w:rsid w:val="0022477F"/>
    <w:rsid w:val="00226754"/>
    <w:rsid w:val="00234A8A"/>
    <w:rsid w:val="0023539A"/>
    <w:rsid w:val="0025154F"/>
    <w:rsid w:val="00252409"/>
    <w:rsid w:val="002534FF"/>
    <w:rsid w:val="00263867"/>
    <w:rsid w:val="00265073"/>
    <w:rsid w:val="00275D30"/>
    <w:rsid w:val="00280A7E"/>
    <w:rsid w:val="0028401A"/>
    <w:rsid w:val="00293AA4"/>
    <w:rsid w:val="002A1A2C"/>
    <w:rsid w:val="002A4D3C"/>
    <w:rsid w:val="002B04CD"/>
    <w:rsid w:val="002B3FA2"/>
    <w:rsid w:val="002B4D59"/>
    <w:rsid w:val="002C3A09"/>
    <w:rsid w:val="002C79F4"/>
    <w:rsid w:val="002C7C0B"/>
    <w:rsid w:val="002D183E"/>
    <w:rsid w:val="002D35E3"/>
    <w:rsid w:val="002E1844"/>
    <w:rsid w:val="002E1FF5"/>
    <w:rsid w:val="002E2B2E"/>
    <w:rsid w:val="002E5002"/>
    <w:rsid w:val="002E5505"/>
    <w:rsid w:val="002F6A82"/>
    <w:rsid w:val="00300769"/>
    <w:rsid w:val="0031642C"/>
    <w:rsid w:val="0032033E"/>
    <w:rsid w:val="00320A28"/>
    <w:rsid w:val="00327CDF"/>
    <w:rsid w:val="003333C0"/>
    <w:rsid w:val="0033639C"/>
    <w:rsid w:val="003504BF"/>
    <w:rsid w:val="00350AC3"/>
    <w:rsid w:val="00352891"/>
    <w:rsid w:val="00355F92"/>
    <w:rsid w:val="00360FA5"/>
    <w:rsid w:val="00362BC6"/>
    <w:rsid w:val="00370C33"/>
    <w:rsid w:val="0037519C"/>
    <w:rsid w:val="00382795"/>
    <w:rsid w:val="00386186"/>
    <w:rsid w:val="003A3A5E"/>
    <w:rsid w:val="003A5203"/>
    <w:rsid w:val="003B027D"/>
    <w:rsid w:val="003C115E"/>
    <w:rsid w:val="003D2508"/>
    <w:rsid w:val="003D452F"/>
    <w:rsid w:val="003D475C"/>
    <w:rsid w:val="003E5F2E"/>
    <w:rsid w:val="003E6D98"/>
    <w:rsid w:val="003F29AA"/>
    <w:rsid w:val="00410D55"/>
    <w:rsid w:val="00412B78"/>
    <w:rsid w:val="00413A77"/>
    <w:rsid w:val="0043384F"/>
    <w:rsid w:val="00441194"/>
    <w:rsid w:val="00456912"/>
    <w:rsid w:val="00457388"/>
    <w:rsid w:val="0046070B"/>
    <w:rsid w:val="00464282"/>
    <w:rsid w:val="00464CE5"/>
    <w:rsid w:val="00464EBB"/>
    <w:rsid w:val="004747C5"/>
    <w:rsid w:val="004771FD"/>
    <w:rsid w:val="004806FE"/>
    <w:rsid w:val="00480D0C"/>
    <w:rsid w:val="004944B0"/>
    <w:rsid w:val="00494839"/>
    <w:rsid w:val="004953CF"/>
    <w:rsid w:val="00497115"/>
    <w:rsid w:val="00497438"/>
    <w:rsid w:val="00497D90"/>
    <w:rsid w:val="004A228C"/>
    <w:rsid w:val="004A5F77"/>
    <w:rsid w:val="004B2EB1"/>
    <w:rsid w:val="004B6450"/>
    <w:rsid w:val="004B7BC3"/>
    <w:rsid w:val="004C3A92"/>
    <w:rsid w:val="004D40A1"/>
    <w:rsid w:val="004E03F4"/>
    <w:rsid w:val="004E11F7"/>
    <w:rsid w:val="004E1D9A"/>
    <w:rsid w:val="004E302D"/>
    <w:rsid w:val="004E6A79"/>
    <w:rsid w:val="004F2E23"/>
    <w:rsid w:val="004F6716"/>
    <w:rsid w:val="00500D3C"/>
    <w:rsid w:val="00501CE5"/>
    <w:rsid w:val="005055E7"/>
    <w:rsid w:val="00505B4F"/>
    <w:rsid w:val="00514F5D"/>
    <w:rsid w:val="00516B16"/>
    <w:rsid w:val="005232A9"/>
    <w:rsid w:val="005235AF"/>
    <w:rsid w:val="00534532"/>
    <w:rsid w:val="00540DA0"/>
    <w:rsid w:val="00553CB6"/>
    <w:rsid w:val="00553CE5"/>
    <w:rsid w:val="00557B10"/>
    <w:rsid w:val="0056117D"/>
    <w:rsid w:val="0057392F"/>
    <w:rsid w:val="00574725"/>
    <w:rsid w:val="005877C2"/>
    <w:rsid w:val="00587C43"/>
    <w:rsid w:val="00591FA9"/>
    <w:rsid w:val="00593526"/>
    <w:rsid w:val="00593B2F"/>
    <w:rsid w:val="0059509F"/>
    <w:rsid w:val="005956C2"/>
    <w:rsid w:val="00596557"/>
    <w:rsid w:val="005A304D"/>
    <w:rsid w:val="005A4039"/>
    <w:rsid w:val="005B04A1"/>
    <w:rsid w:val="005B1A40"/>
    <w:rsid w:val="005B4509"/>
    <w:rsid w:val="005C0884"/>
    <w:rsid w:val="005D633B"/>
    <w:rsid w:val="005E0643"/>
    <w:rsid w:val="005E6DF5"/>
    <w:rsid w:val="005E7DA3"/>
    <w:rsid w:val="005F2D45"/>
    <w:rsid w:val="005F5CBD"/>
    <w:rsid w:val="0060050E"/>
    <w:rsid w:val="0060194F"/>
    <w:rsid w:val="006059DC"/>
    <w:rsid w:val="006073A7"/>
    <w:rsid w:val="006101E6"/>
    <w:rsid w:val="00610D1D"/>
    <w:rsid w:val="006151D2"/>
    <w:rsid w:val="00615737"/>
    <w:rsid w:val="00622452"/>
    <w:rsid w:val="00622832"/>
    <w:rsid w:val="006343E4"/>
    <w:rsid w:val="00636F26"/>
    <w:rsid w:val="006410B2"/>
    <w:rsid w:val="006455B5"/>
    <w:rsid w:val="00651D27"/>
    <w:rsid w:val="00653232"/>
    <w:rsid w:val="00657B7C"/>
    <w:rsid w:val="0066144B"/>
    <w:rsid w:val="00661CF2"/>
    <w:rsid w:val="00673839"/>
    <w:rsid w:val="0067617D"/>
    <w:rsid w:val="0068496D"/>
    <w:rsid w:val="00686B73"/>
    <w:rsid w:val="00686CA3"/>
    <w:rsid w:val="00687060"/>
    <w:rsid w:val="00693A20"/>
    <w:rsid w:val="00696C1C"/>
    <w:rsid w:val="006A2C2F"/>
    <w:rsid w:val="006A5140"/>
    <w:rsid w:val="006A7210"/>
    <w:rsid w:val="006B0EFA"/>
    <w:rsid w:val="006B4AA7"/>
    <w:rsid w:val="006B50CB"/>
    <w:rsid w:val="006B5249"/>
    <w:rsid w:val="006B6219"/>
    <w:rsid w:val="006B6975"/>
    <w:rsid w:val="006C6AE0"/>
    <w:rsid w:val="006C7067"/>
    <w:rsid w:val="006D3E4D"/>
    <w:rsid w:val="006E2904"/>
    <w:rsid w:val="006E31D1"/>
    <w:rsid w:val="006E3D41"/>
    <w:rsid w:val="006E475A"/>
    <w:rsid w:val="006E6CF2"/>
    <w:rsid w:val="007068EC"/>
    <w:rsid w:val="0072006D"/>
    <w:rsid w:val="0072575A"/>
    <w:rsid w:val="00726A04"/>
    <w:rsid w:val="007303CE"/>
    <w:rsid w:val="00733887"/>
    <w:rsid w:val="00734929"/>
    <w:rsid w:val="00747325"/>
    <w:rsid w:val="00750E2B"/>
    <w:rsid w:val="00753155"/>
    <w:rsid w:val="00755A33"/>
    <w:rsid w:val="0076029D"/>
    <w:rsid w:val="00761556"/>
    <w:rsid w:val="00764679"/>
    <w:rsid w:val="007650E9"/>
    <w:rsid w:val="00766F77"/>
    <w:rsid w:val="007734C9"/>
    <w:rsid w:val="00773C67"/>
    <w:rsid w:val="007778BD"/>
    <w:rsid w:val="0079394F"/>
    <w:rsid w:val="00793C39"/>
    <w:rsid w:val="00796CDD"/>
    <w:rsid w:val="007A4478"/>
    <w:rsid w:val="007A693E"/>
    <w:rsid w:val="007A703F"/>
    <w:rsid w:val="007A756E"/>
    <w:rsid w:val="007B5C05"/>
    <w:rsid w:val="007F6CA6"/>
    <w:rsid w:val="00805E29"/>
    <w:rsid w:val="0081039A"/>
    <w:rsid w:val="00810412"/>
    <w:rsid w:val="00811760"/>
    <w:rsid w:val="0081353C"/>
    <w:rsid w:val="008203F9"/>
    <w:rsid w:val="008218DC"/>
    <w:rsid w:val="00824193"/>
    <w:rsid w:val="008246E8"/>
    <w:rsid w:val="00832635"/>
    <w:rsid w:val="00833B22"/>
    <w:rsid w:val="00836AD6"/>
    <w:rsid w:val="008507A4"/>
    <w:rsid w:val="00854E5F"/>
    <w:rsid w:val="008551AD"/>
    <w:rsid w:val="008605D3"/>
    <w:rsid w:val="0086136F"/>
    <w:rsid w:val="008621DB"/>
    <w:rsid w:val="008626AA"/>
    <w:rsid w:val="00863E06"/>
    <w:rsid w:val="00864C4F"/>
    <w:rsid w:val="008654D3"/>
    <w:rsid w:val="00866032"/>
    <w:rsid w:val="0087525A"/>
    <w:rsid w:val="0088015B"/>
    <w:rsid w:val="008809BE"/>
    <w:rsid w:val="00882E64"/>
    <w:rsid w:val="008864B5"/>
    <w:rsid w:val="0089271A"/>
    <w:rsid w:val="008952F8"/>
    <w:rsid w:val="008A293F"/>
    <w:rsid w:val="008A600C"/>
    <w:rsid w:val="008B13BE"/>
    <w:rsid w:val="008B5248"/>
    <w:rsid w:val="008B7FED"/>
    <w:rsid w:val="008C6C1A"/>
    <w:rsid w:val="008C77F5"/>
    <w:rsid w:val="008D1365"/>
    <w:rsid w:val="008D1DAC"/>
    <w:rsid w:val="008D4BFB"/>
    <w:rsid w:val="008E0D89"/>
    <w:rsid w:val="008E3B1D"/>
    <w:rsid w:val="008E5C1E"/>
    <w:rsid w:val="008E77EA"/>
    <w:rsid w:val="008F05B0"/>
    <w:rsid w:val="008F37F0"/>
    <w:rsid w:val="008F4D4B"/>
    <w:rsid w:val="008F50A6"/>
    <w:rsid w:val="009077F2"/>
    <w:rsid w:val="00923333"/>
    <w:rsid w:val="00925E0F"/>
    <w:rsid w:val="009313C0"/>
    <w:rsid w:val="0093315B"/>
    <w:rsid w:val="0094441D"/>
    <w:rsid w:val="00945C9F"/>
    <w:rsid w:val="00960033"/>
    <w:rsid w:val="0096114E"/>
    <w:rsid w:val="00974B55"/>
    <w:rsid w:val="00974CD2"/>
    <w:rsid w:val="00980D4C"/>
    <w:rsid w:val="00986BC9"/>
    <w:rsid w:val="009877A8"/>
    <w:rsid w:val="00994E2C"/>
    <w:rsid w:val="00995267"/>
    <w:rsid w:val="009A012A"/>
    <w:rsid w:val="009A1913"/>
    <w:rsid w:val="009A3D58"/>
    <w:rsid w:val="009C13B2"/>
    <w:rsid w:val="009C1E7B"/>
    <w:rsid w:val="009C6BBE"/>
    <w:rsid w:val="009D3139"/>
    <w:rsid w:val="009D3703"/>
    <w:rsid w:val="009D409D"/>
    <w:rsid w:val="009E25D5"/>
    <w:rsid w:val="009F0C95"/>
    <w:rsid w:val="009F50F6"/>
    <w:rsid w:val="009F5E68"/>
    <w:rsid w:val="00A01C65"/>
    <w:rsid w:val="00A05020"/>
    <w:rsid w:val="00A10C3F"/>
    <w:rsid w:val="00A1363D"/>
    <w:rsid w:val="00A13ADD"/>
    <w:rsid w:val="00A14721"/>
    <w:rsid w:val="00A150FF"/>
    <w:rsid w:val="00A253A2"/>
    <w:rsid w:val="00A30A85"/>
    <w:rsid w:val="00A34AD7"/>
    <w:rsid w:val="00A356BE"/>
    <w:rsid w:val="00A402D2"/>
    <w:rsid w:val="00A40FC7"/>
    <w:rsid w:val="00A4361F"/>
    <w:rsid w:val="00A451A8"/>
    <w:rsid w:val="00A53B52"/>
    <w:rsid w:val="00A63A25"/>
    <w:rsid w:val="00A70CE9"/>
    <w:rsid w:val="00A82A55"/>
    <w:rsid w:val="00A95ABD"/>
    <w:rsid w:val="00A96D63"/>
    <w:rsid w:val="00AA1240"/>
    <w:rsid w:val="00AA2837"/>
    <w:rsid w:val="00AA2E5C"/>
    <w:rsid w:val="00AA542D"/>
    <w:rsid w:val="00AA581F"/>
    <w:rsid w:val="00AA5ABF"/>
    <w:rsid w:val="00AC2FD8"/>
    <w:rsid w:val="00AC3B61"/>
    <w:rsid w:val="00AC6F3F"/>
    <w:rsid w:val="00AD4733"/>
    <w:rsid w:val="00AD6C6B"/>
    <w:rsid w:val="00AE50D6"/>
    <w:rsid w:val="00AF1339"/>
    <w:rsid w:val="00B014B2"/>
    <w:rsid w:val="00B0276B"/>
    <w:rsid w:val="00B04620"/>
    <w:rsid w:val="00B1559E"/>
    <w:rsid w:val="00B22AC8"/>
    <w:rsid w:val="00B22AEE"/>
    <w:rsid w:val="00B30BF1"/>
    <w:rsid w:val="00B3133E"/>
    <w:rsid w:val="00B41EF4"/>
    <w:rsid w:val="00B45F52"/>
    <w:rsid w:val="00B5111D"/>
    <w:rsid w:val="00B559C5"/>
    <w:rsid w:val="00B661D7"/>
    <w:rsid w:val="00B66B2B"/>
    <w:rsid w:val="00B760FB"/>
    <w:rsid w:val="00B81CD9"/>
    <w:rsid w:val="00B86180"/>
    <w:rsid w:val="00B92DC4"/>
    <w:rsid w:val="00B9406A"/>
    <w:rsid w:val="00B96821"/>
    <w:rsid w:val="00BA6C64"/>
    <w:rsid w:val="00BB2B9B"/>
    <w:rsid w:val="00BE07FA"/>
    <w:rsid w:val="00BF2282"/>
    <w:rsid w:val="00BF5A27"/>
    <w:rsid w:val="00C000B8"/>
    <w:rsid w:val="00C16B54"/>
    <w:rsid w:val="00C32ED9"/>
    <w:rsid w:val="00C33723"/>
    <w:rsid w:val="00C44E53"/>
    <w:rsid w:val="00C46A16"/>
    <w:rsid w:val="00C52060"/>
    <w:rsid w:val="00C61010"/>
    <w:rsid w:val="00C63C2B"/>
    <w:rsid w:val="00C70717"/>
    <w:rsid w:val="00C71D7A"/>
    <w:rsid w:val="00C73CF7"/>
    <w:rsid w:val="00C8239C"/>
    <w:rsid w:val="00C91093"/>
    <w:rsid w:val="00C92574"/>
    <w:rsid w:val="00C97F60"/>
    <w:rsid w:val="00CA2EC1"/>
    <w:rsid w:val="00CA6A2F"/>
    <w:rsid w:val="00CC04B7"/>
    <w:rsid w:val="00CC2766"/>
    <w:rsid w:val="00CC3FC6"/>
    <w:rsid w:val="00CC4E1B"/>
    <w:rsid w:val="00CC6985"/>
    <w:rsid w:val="00CD6EDC"/>
    <w:rsid w:val="00CE2AB7"/>
    <w:rsid w:val="00CE2FD6"/>
    <w:rsid w:val="00CE3998"/>
    <w:rsid w:val="00CE7BFD"/>
    <w:rsid w:val="00CF546A"/>
    <w:rsid w:val="00CF5989"/>
    <w:rsid w:val="00CF6622"/>
    <w:rsid w:val="00D04DE3"/>
    <w:rsid w:val="00D13DF8"/>
    <w:rsid w:val="00D14778"/>
    <w:rsid w:val="00D23720"/>
    <w:rsid w:val="00D25C9E"/>
    <w:rsid w:val="00D27562"/>
    <w:rsid w:val="00D35E81"/>
    <w:rsid w:val="00D36B7E"/>
    <w:rsid w:val="00D40E1F"/>
    <w:rsid w:val="00D440E8"/>
    <w:rsid w:val="00D44322"/>
    <w:rsid w:val="00D46D0A"/>
    <w:rsid w:val="00D47AD2"/>
    <w:rsid w:val="00D51128"/>
    <w:rsid w:val="00D54943"/>
    <w:rsid w:val="00D571E8"/>
    <w:rsid w:val="00D60C69"/>
    <w:rsid w:val="00D6311A"/>
    <w:rsid w:val="00D71447"/>
    <w:rsid w:val="00D75E6C"/>
    <w:rsid w:val="00D77C5F"/>
    <w:rsid w:val="00D80485"/>
    <w:rsid w:val="00D80957"/>
    <w:rsid w:val="00D858DC"/>
    <w:rsid w:val="00D859D5"/>
    <w:rsid w:val="00D86FB0"/>
    <w:rsid w:val="00D875BD"/>
    <w:rsid w:val="00D87E11"/>
    <w:rsid w:val="00D941FA"/>
    <w:rsid w:val="00D978D7"/>
    <w:rsid w:val="00DA65C0"/>
    <w:rsid w:val="00DA680C"/>
    <w:rsid w:val="00DB25D0"/>
    <w:rsid w:val="00DB75E7"/>
    <w:rsid w:val="00DC0425"/>
    <w:rsid w:val="00DD6E7C"/>
    <w:rsid w:val="00DD7CE9"/>
    <w:rsid w:val="00DE39DF"/>
    <w:rsid w:val="00DE57F4"/>
    <w:rsid w:val="00DF0E61"/>
    <w:rsid w:val="00DF23AD"/>
    <w:rsid w:val="00E00A03"/>
    <w:rsid w:val="00E10007"/>
    <w:rsid w:val="00E23E47"/>
    <w:rsid w:val="00E26A87"/>
    <w:rsid w:val="00E36428"/>
    <w:rsid w:val="00E41025"/>
    <w:rsid w:val="00E42175"/>
    <w:rsid w:val="00E432EE"/>
    <w:rsid w:val="00E52C1A"/>
    <w:rsid w:val="00E646E5"/>
    <w:rsid w:val="00E7374E"/>
    <w:rsid w:val="00E8273A"/>
    <w:rsid w:val="00E82AB6"/>
    <w:rsid w:val="00E82D0B"/>
    <w:rsid w:val="00E82D0C"/>
    <w:rsid w:val="00E868B4"/>
    <w:rsid w:val="00E90133"/>
    <w:rsid w:val="00E948CC"/>
    <w:rsid w:val="00E96046"/>
    <w:rsid w:val="00EA1B2E"/>
    <w:rsid w:val="00EB421E"/>
    <w:rsid w:val="00EB53B4"/>
    <w:rsid w:val="00EC45BA"/>
    <w:rsid w:val="00ED13A3"/>
    <w:rsid w:val="00EE023D"/>
    <w:rsid w:val="00EE0A52"/>
    <w:rsid w:val="00EE1810"/>
    <w:rsid w:val="00EE2FA4"/>
    <w:rsid w:val="00EE64EF"/>
    <w:rsid w:val="00EF0A35"/>
    <w:rsid w:val="00EF36C5"/>
    <w:rsid w:val="00EF52DB"/>
    <w:rsid w:val="00F0091B"/>
    <w:rsid w:val="00F051A5"/>
    <w:rsid w:val="00F05FA2"/>
    <w:rsid w:val="00F16044"/>
    <w:rsid w:val="00F21B12"/>
    <w:rsid w:val="00F24953"/>
    <w:rsid w:val="00F30EC3"/>
    <w:rsid w:val="00F31BF4"/>
    <w:rsid w:val="00F34A8C"/>
    <w:rsid w:val="00F4184A"/>
    <w:rsid w:val="00F41EFB"/>
    <w:rsid w:val="00F42CCE"/>
    <w:rsid w:val="00F463CE"/>
    <w:rsid w:val="00F473CB"/>
    <w:rsid w:val="00F64B91"/>
    <w:rsid w:val="00F679F2"/>
    <w:rsid w:val="00F67D37"/>
    <w:rsid w:val="00F715C0"/>
    <w:rsid w:val="00F73AE9"/>
    <w:rsid w:val="00F76EE0"/>
    <w:rsid w:val="00F77D9F"/>
    <w:rsid w:val="00F80EA2"/>
    <w:rsid w:val="00F92F2A"/>
    <w:rsid w:val="00FA1801"/>
    <w:rsid w:val="00FB0CE5"/>
    <w:rsid w:val="00FC041B"/>
    <w:rsid w:val="00FC47F4"/>
    <w:rsid w:val="00FD2F97"/>
    <w:rsid w:val="00FE31BF"/>
    <w:rsid w:val="00FF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3AE6E2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Tahoma" w:hAnsi="Tahoma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9526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95267"/>
    <w:pPr>
      <w:tabs>
        <w:tab w:val="center" w:pos="4536"/>
        <w:tab w:val="right" w:pos="9072"/>
      </w:tabs>
    </w:pPr>
  </w:style>
  <w:style w:type="paragraph" w:styleId="HTMLVorformatiert">
    <w:name w:val="HTML Preformatted"/>
    <w:basedOn w:val="Standard"/>
    <w:rsid w:val="009952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Hyperlink">
    <w:name w:val="Hyperlink"/>
    <w:rsid w:val="005A4039"/>
    <w:rPr>
      <w:color w:val="0000FF"/>
      <w:u w:val="single"/>
    </w:rPr>
  </w:style>
  <w:style w:type="character" w:styleId="Seitenzahl">
    <w:name w:val="page number"/>
    <w:basedOn w:val="Absatz-Standardschriftart"/>
    <w:rsid w:val="00B41EF4"/>
  </w:style>
  <w:style w:type="paragraph" w:styleId="Dokumentstruktur">
    <w:name w:val="Document Map"/>
    <w:basedOn w:val="Standard"/>
    <w:semiHidden/>
    <w:rsid w:val="00A13ADD"/>
    <w:pPr>
      <w:shd w:val="clear" w:color="auto" w:fill="000080"/>
    </w:pPr>
    <w:rPr>
      <w:rFonts w:cs="Tahoma"/>
      <w:sz w:val="20"/>
      <w:szCs w:val="20"/>
    </w:rPr>
  </w:style>
  <w:style w:type="character" w:styleId="BesuchterHyperlink">
    <w:name w:val="FollowedHyperlink"/>
    <w:rsid w:val="008D1365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4806FE"/>
    <w:rPr>
      <w:rFonts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4806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Tahoma" w:hAnsi="Tahoma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9526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95267"/>
    <w:pPr>
      <w:tabs>
        <w:tab w:val="center" w:pos="4536"/>
        <w:tab w:val="right" w:pos="9072"/>
      </w:tabs>
    </w:pPr>
  </w:style>
  <w:style w:type="paragraph" w:styleId="HTMLVorformatiert">
    <w:name w:val="HTML Preformatted"/>
    <w:basedOn w:val="Standard"/>
    <w:rsid w:val="009952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Hyperlink">
    <w:name w:val="Hyperlink"/>
    <w:rsid w:val="005A4039"/>
    <w:rPr>
      <w:color w:val="0000FF"/>
      <w:u w:val="single"/>
    </w:rPr>
  </w:style>
  <w:style w:type="character" w:styleId="Seitenzahl">
    <w:name w:val="page number"/>
    <w:basedOn w:val="Absatz-Standardschriftart"/>
    <w:rsid w:val="00B41EF4"/>
  </w:style>
  <w:style w:type="paragraph" w:styleId="Dokumentstruktur">
    <w:name w:val="Document Map"/>
    <w:basedOn w:val="Standard"/>
    <w:semiHidden/>
    <w:rsid w:val="00A13ADD"/>
    <w:pPr>
      <w:shd w:val="clear" w:color="auto" w:fill="000080"/>
    </w:pPr>
    <w:rPr>
      <w:rFonts w:cs="Tahoma"/>
      <w:sz w:val="20"/>
      <w:szCs w:val="20"/>
    </w:rPr>
  </w:style>
  <w:style w:type="character" w:styleId="BesuchterHyperlink">
    <w:name w:val="FollowedHyperlink"/>
    <w:rsid w:val="008D1365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4806FE"/>
    <w:rPr>
      <w:rFonts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4806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9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0.jpeg"/><Relationship Id="rId3" Type="http://schemas.openxmlformats.org/officeDocument/2006/relationships/image" Target="media/image6.jpeg"/><Relationship Id="rId7" Type="http://schemas.openxmlformats.org/officeDocument/2006/relationships/image" Target="media/image60.jpeg"/><Relationship Id="rId2" Type="http://schemas.openxmlformats.org/officeDocument/2006/relationships/image" Target="media/image5.jpg"/><Relationship Id="rId1" Type="http://schemas.openxmlformats.org/officeDocument/2006/relationships/image" Target="media/image4.jpg"/><Relationship Id="rId6" Type="http://schemas.openxmlformats.org/officeDocument/2006/relationships/image" Target="media/image50.jpg"/><Relationship Id="rId5" Type="http://schemas.openxmlformats.org/officeDocument/2006/relationships/image" Target="media/image40.jp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2EB669-FE41-4EA9-8F4E-9B7996EAF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528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Microsoft</Company>
  <LinksUpToDate>false</LinksUpToDate>
  <CharactersWithSpaces>3852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creator>Sylvia Skala-Staedel</dc:creator>
  <cp:lastModifiedBy>Sylvia Skala-Staedel</cp:lastModifiedBy>
  <cp:revision>5</cp:revision>
  <cp:lastPrinted>2017-07-31T06:39:00Z</cp:lastPrinted>
  <dcterms:created xsi:type="dcterms:W3CDTF">2017-08-04T11:53:00Z</dcterms:created>
  <dcterms:modified xsi:type="dcterms:W3CDTF">2017-08-07T08:17:00Z</dcterms:modified>
</cp:coreProperties>
</file>