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46339" w14:textId="77777777" w:rsidR="00270A35" w:rsidRPr="00A77C69" w:rsidRDefault="00270A35" w:rsidP="00270A35">
      <w:pPr>
        <w:rPr>
          <w:b/>
          <w:sz w:val="16"/>
          <w:szCs w:val="16"/>
          <w:lang w:val="en-US"/>
        </w:rPr>
      </w:pPr>
    </w:p>
    <w:p w14:paraId="6F3F68CE" w14:textId="77777777" w:rsidR="00AD25C8" w:rsidRPr="002015E7" w:rsidRDefault="00AD25C8" w:rsidP="00F704D9">
      <w:pPr>
        <w:jc w:val="right"/>
        <w:rPr>
          <w:i/>
        </w:rPr>
      </w:pPr>
    </w:p>
    <w:p w14:paraId="6EA4A4A3" w14:textId="2D774AD0" w:rsidR="00C57EF3" w:rsidRPr="00F704D9" w:rsidRDefault="000D76D5" w:rsidP="00161396">
      <w:pPr>
        <w:ind w:left="1080"/>
        <w:jc w:val="right"/>
      </w:pPr>
      <w:r>
        <w:t>30</w:t>
      </w:r>
      <w:r w:rsidR="00476EED">
        <w:t>. Oktober</w:t>
      </w:r>
      <w:r w:rsidR="00BD1888">
        <w:t xml:space="preserve"> 2017</w:t>
      </w:r>
    </w:p>
    <w:p w14:paraId="3D4D0085" w14:textId="77777777" w:rsidR="00F90A01" w:rsidRPr="002835DA" w:rsidRDefault="00F90A01" w:rsidP="00F90A01">
      <w:pPr>
        <w:pStyle w:val="KeinLeerraum"/>
        <w:rPr>
          <w:b/>
          <w:sz w:val="40"/>
          <w:szCs w:val="40"/>
        </w:rPr>
      </w:pPr>
    </w:p>
    <w:p w14:paraId="4E19B92B" w14:textId="74895643" w:rsidR="00476EED" w:rsidRPr="00476EED" w:rsidRDefault="009F116F" w:rsidP="00476EED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Oskar </w:t>
      </w:r>
      <w:r w:rsidR="00476EED" w:rsidRPr="00476EED">
        <w:rPr>
          <w:b/>
          <w:sz w:val="36"/>
          <w:szCs w:val="36"/>
        </w:rPr>
        <w:t xml:space="preserve">Medizin-Preis </w:t>
      </w:r>
    </w:p>
    <w:p w14:paraId="4BE19211" w14:textId="5D4ABA57" w:rsidR="004563D9" w:rsidRDefault="00476EED" w:rsidP="00476EED">
      <w:pPr>
        <w:pStyle w:val="KeinLeerraum"/>
        <w:rPr>
          <w:b/>
          <w:sz w:val="36"/>
          <w:szCs w:val="36"/>
        </w:rPr>
      </w:pPr>
      <w:r w:rsidRPr="00476EED">
        <w:rPr>
          <w:b/>
          <w:sz w:val="36"/>
          <w:szCs w:val="36"/>
        </w:rPr>
        <w:t xml:space="preserve">für Orthopädische Uniklinik Bad Abbach </w:t>
      </w:r>
      <w:r w:rsidR="007E0259">
        <w:rPr>
          <w:b/>
          <w:sz w:val="36"/>
          <w:szCs w:val="36"/>
        </w:rPr>
        <w:t>und Institut für Sportwissenschaft der Universität Regensburg</w:t>
      </w:r>
    </w:p>
    <w:p w14:paraId="4666BBD4" w14:textId="77777777" w:rsidR="00AF232F" w:rsidRPr="002015E7" w:rsidRDefault="00AF232F" w:rsidP="00A75C07">
      <w:pPr>
        <w:spacing w:after="0" w:line="240" w:lineRule="auto"/>
        <w:rPr>
          <w:rFonts w:cs="Arial"/>
          <w:b/>
          <w:sz w:val="24"/>
          <w:szCs w:val="24"/>
        </w:rPr>
      </w:pPr>
    </w:p>
    <w:p w14:paraId="6E408D8D" w14:textId="704721C7" w:rsidR="00B2290F" w:rsidRPr="00B2290F" w:rsidRDefault="00476EED" w:rsidP="00476EED">
      <w:pPr>
        <w:pStyle w:val="KeinLeerraum"/>
        <w:jc w:val="both"/>
        <w:rPr>
          <w:i/>
          <w:sz w:val="23"/>
          <w:szCs w:val="23"/>
        </w:rPr>
      </w:pPr>
      <w:r w:rsidRPr="00476EED">
        <w:rPr>
          <w:i/>
          <w:sz w:val="23"/>
          <w:szCs w:val="23"/>
        </w:rPr>
        <w:t xml:space="preserve">Ärzte- und Wissenschaftlerteam der </w:t>
      </w:r>
      <w:r w:rsidR="008A22DF">
        <w:rPr>
          <w:i/>
          <w:sz w:val="23"/>
          <w:szCs w:val="23"/>
        </w:rPr>
        <w:t>Universität Regensburg</w:t>
      </w:r>
      <w:r w:rsidRPr="00476EED">
        <w:rPr>
          <w:i/>
          <w:sz w:val="23"/>
          <w:szCs w:val="23"/>
        </w:rPr>
        <w:t xml:space="preserve"> erhält die mit 50.</w:t>
      </w:r>
      <w:r w:rsidR="00BB7A15">
        <w:rPr>
          <w:i/>
          <w:sz w:val="23"/>
          <w:szCs w:val="23"/>
        </w:rPr>
        <w:t>000 Euro dotierte Auszeichnung</w:t>
      </w:r>
      <w:r w:rsidRPr="00476EED">
        <w:rPr>
          <w:i/>
          <w:sz w:val="23"/>
          <w:szCs w:val="23"/>
        </w:rPr>
        <w:t xml:space="preserve"> für die Forschungsarbeit im Bereich der Rückens</w:t>
      </w:r>
      <w:r>
        <w:rPr>
          <w:i/>
          <w:sz w:val="23"/>
          <w:szCs w:val="23"/>
        </w:rPr>
        <w:t>chmerzen-Prävention bei Kindern</w:t>
      </w:r>
    </w:p>
    <w:p w14:paraId="3D835CC0" w14:textId="77777777" w:rsidR="00B2290F" w:rsidRDefault="00B2290F" w:rsidP="003030B6">
      <w:pPr>
        <w:pStyle w:val="KeinLeerraum"/>
        <w:spacing w:line="276" w:lineRule="auto"/>
        <w:jc w:val="both"/>
        <w:rPr>
          <w:sz w:val="23"/>
          <w:szCs w:val="23"/>
        </w:rPr>
      </w:pPr>
    </w:p>
    <w:p w14:paraId="7389F568" w14:textId="1ED3BBFB" w:rsidR="00476EED" w:rsidRDefault="00476EED" w:rsidP="00476EED">
      <w:pPr>
        <w:pStyle w:val="KeinLeerraum"/>
        <w:jc w:val="both"/>
        <w:rPr>
          <w:b/>
          <w:sz w:val="23"/>
          <w:szCs w:val="23"/>
        </w:rPr>
      </w:pPr>
      <w:r>
        <w:rPr>
          <w:sz w:val="23"/>
          <w:szCs w:val="23"/>
        </w:rPr>
        <w:t>Berlin/</w:t>
      </w:r>
      <w:r w:rsidR="00332D3A" w:rsidRPr="005F12BB">
        <w:rPr>
          <w:sz w:val="23"/>
          <w:szCs w:val="23"/>
        </w:rPr>
        <w:t>Bad Abbach</w:t>
      </w:r>
      <w:r w:rsidR="00FA6D98">
        <w:rPr>
          <w:sz w:val="23"/>
          <w:szCs w:val="23"/>
        </w:rPr>
        <w:t xml:space="preserve"> - </w:t>
      </w:r>
      <w:r w:rsidR="009F116F">
        <w:rPr>
          <w:b/>
          <w:sz w:val="23"/>
          <w:szCs w:val="23"/>
        </w:rPr>
        <w:t>Der Oskar Medizin-P</w:t>
      </w:r>
      <w:r w:rsidRPr="00476EED">
        <w:rPr>
          <w:b/>
          <w:sz w:val="23"/>
          <w:szCs w:val="23"/>
        </w:rPr>
        <w:t>reis zählt zu den renommiertesten und mit 50.000 Euro zu den höchstdotierten Auszeichnu</w:t>
      </w:r>
      <w:r w:rsidR="009F116F">
        <w:rPr>
          <w:b/>
          <w:sz w:val="23"/>
          <w:szCs w:val="23"/>
        </w:rPr>
        <w:t xml:space="preserve">ngen für Ärzte in Deutschland. </w:t>
      </w:r>
      <w:r w:rsidRPr="00476EED">
        <w:rPr>
          <w:b/>
          <w:sz w:val="23"/>
          <w:szCs w:val="23"/>
        </w:rPr>
        <w:t>In diesem Jahr ist nach 2014 zum zweiten</w:t>
      </w:r>
      <w:r w:rsidR="009F116F">
        <w:rPr>
          <w:b/>
          <w:sz w:val="23"/>
          <w:szCs w:val="23"/>
        </w:rPr>
        <w:t xml:space="preserve"> Mal ein Forschungsprojekt der O</w:t>
      </w:r>
      <w:r w:rsidRPr="00476EED">
        <w:rPr>
          <w:b/>
          <w:sz w:val="23"/>
          <w:szCs w:val="23"/>
        </w:rPr>
        <w:t>rthopädischen Universitätsklinik Bad</w:t>
      </w:r>
      <w:r w:rsidR="00BB7A15">
        <w:rPr>
          <w:b/>
          <w:sz w:val="23"/>
          <w:szCs w:val="23"/>
        </w:rPr>
        <w:t xml:space="preserve"> Abbach mit dem Stiftungspreis</w:t>
      </w:r>
      <w:r w:rsidRPr="00476EED">
        <w:rPr>
          <w:b/>
          <w:sz w:val="23"/>
          <w:szCs w:val="23"/>
        </w:rPr>
        <w:t xml:space="preserve"> </w:t>
      </w:r>
      <w:r w:rsidR="00C77494">
        <w:rPr>
          <w:b/>
          <w:sz w:val="23"/>
          <w:szCs w:val="23"/>
        </w:rPr>
        <w:t xml:space="preserve">ausgezeichnet worden – für eine </w:t>
      </w:r>
      <w:r w:rsidRPr="00476EED">
        <w:rPr>
          <w:b/>
          <w:sz w:val="23"/>
          <w:szCs w:val="23"/>
        </w:rPr>
        <w:t xml:space="preserve">richtungsweisende </w:t>
      </w:r>
      <w:r w:rsidR="00C77494">
        <w:rPr>
          <w:b/>
          <w:sz w:val="23"/>
          <w:szCs w:val="23"/>
        </w:rPr>
        <w:t xml:space="preserve">Strategie zur </w:t>
      </w:r>
      <w:r w:rsidRPr="00476EED">
        <w:rPr>
          <w:b/>
          <w:sz w:val="23"/>
          <w:szCs w:val="23"/>
        </w:rPr>
        <w:t>Rückenschmerze</w:t>
      </w:r>
      <w:r w:rsidR="00C77494">
        <w:rPr>
          <w:b/>
          <w:sz w:val="23"/>
          <w:szCs w:val="23"/>
        </w:rPr>
        <w:t>n-Prävention</w:t>
      </w:r>
      <w:r w:rsidRPr="00476EED">
        <w:rPr>
          <w:b/>
          <w:sz w:val="23"/>
          <w:szCs w:val="23"/>
        </w:rPr>
        <w:t xml:space="preserve"> bei Kindern. Eine Jury renommierter Wissenschaftler auf dem Gebiet der Orthopädie und Unfallchirurgie aus Deutschland, Österreich und der Schweiz entschied sich einstimmig für </w:t>
      </w:r>
      <w:r w:rsidR="009F116F">
        <w:rPr>
          <w:b/>
          <w:sz w:val="23"/>
          <w:szCs w:val="23"/>
        </w:rPr>
        <w:t>die</w:t>
      </w:r>
      <w:r w:rsidR="00C17FBE">
        <w:rPr>
          <w:b/>
          <w:sz w:val="23"/>
          <w:szCs w:val="23"/>
        </w:rPr>
        <w:t xml:space="preserve"> wissenschaftliche Arbeit des </w:t>
      </w:r>
      <w:r w:rsidRPr="00476EED">
        <w:rPr>
          <w:b/>
          <w:sz w:val="23"/>
          <w:szCs w:val="23"/>
        </w:rPr>
        <w:t xml:space="preserve">dreiköpfigen Forscherteams aus Ostbayern, </w:t>
      </w:r>
      <w:r w:rsidR="00C77494">
        <w:rPr>
          <w:b/>
          <w:sz w:val="23"/>
          <w:szCs w:val="23"/>
        </w:rPr>
        <w:t xml:space="preserve">unter Projektleitung </w:t>
      </w:r>
      <w:r w:rsidR="00C17FBE">
        <w:rPr>
          <w:b/>
          <w:sz w:val="23"/>
          <w:szCs w:val="23"/>
        </w:rPr>
        <w:t xml:space="preserve">von </w:t>
      </w:r>
      <w:r w:rsidRPr="00476EED">
        <w:rPr>
          <w:b/>
          <w:sz w:val="23"/>
          <w:szCs w:val="23"/>
        </w:rPr>
        <w:t>Prof. Dr. Jo</w:t>
      </w:r>
      <w:r w:rsidR="009F116F">
        <w:rPr>
          <w:b/>
          <w:sz w:val="23"/>
          <w:szCs w:val="23"/>
        </w:rPr>
        <w:t>achim Grifka, dem Direktor der O</w:t>
      </w:r>
      <w:r w:rsidRPr="00476EED">
        <w:rPr>
          <w:b/>
          <w:sz w:val="23"/>
          <w:szCs w:val="23"/>
        </w:rPr>
        <w:t>rthopädischen Universitätsklinik, Prof. Dr. Petra Jansen (</w:t>
      </w:r>
      <w:r w:rsidR="003E31AB">
        <w:rPr>
          <w:b/>
          <w:sz w:val="23"/>
          <w:szCs w:val="23"/>
        </w:rPr>
        <w:t xml:space="preserve">Lehrstuhlinhaberin am </w:t>
      </w:r>
      <w:r w:rsidRPr="00476EED">
        <w:rPr>
          <w:b/>
          <w:sz w:val="23"/>
          <w:szCs w:val="23"/>
        </w:rPr>
        <w:t>Institut für Sportwissenschaft</w:t>
      </w:r>
      <w:r w:rsidR="007E0259">
        <w:rPr>
          <w:b/>
          <w:sz w:val="23"/>
          <w:szCs w:val="23"/>
        </w:rPr>
        <w:t>, Universität Regensburg</w:t>
      </w:r>
      <w:r w:rsidRPr="00476EED">
        <w:rPr>
          <w:b/>
          <w:sz w:val="23"/>
          <w:szCs w:val="23"/>
        </w:rPr>
        <w:t>) und Dipl. S</w:t>
      </w:r>
      <w:r w:rsidR="009F116F">
        <w:rPr>
          <w:b/>
          <w:sz w:val="23"/>
          <w:szCs w:val="23"/>
        </w:rPr>
        <w:t>p</w:t>
      </w:r>
      <w:r w:rsidRPr="00476EED">
        <w:rPr>
          <w:b/>
          <w:sz w:val="23"/>
          <w:szCs w:val="23"/>
        </w:rPr>
        <w:t>ortwissenschaftlerin Silvia Dullien (Orthopädische Unikl</w:t>
      </w:r>
      <w:r w:rsidR="009F116F">
        <w:rPr>
          <w:b/>
          <w:sz w:val="23"/>
          <w:szCs w:val="23"/>
        </w:rPr>
        <w:t xml:space="preserve">inik). </w:t>
      </w:r>
      <w:r w:rsidR="00C77494">
        <w:rPr>
          <w:b/>
          <w:sz w:val="23"/>
          <w:szCs w:val="23"/>
        </w:rPr>
        <w:t xml:space="preserve">Der Preis wurde beim </w:t>
      </w:r>
      <w:r w:rsidRPr="00476EED">
        <w:rPr>
          <w:b/>
          <w:sz w:val="23"/>
          <w:szCs w:val="23"/>
        </w:rPr>
        <w:t xml:space="preserve">Deutschen Kongress für Orthopädie und Unfallchirurgie </w:t>
      </w:r>
      <w:r w:rsidRPr="003415CD">
        <w:rPr>
          <w:b/>
          <w:sz w:val="23"/>
          <w:szCs w:val="23"/>
        </w:rPr>
        <w:t xml:space="preserve">am </w:t>
      </w:r>
      <w:r w:rsidR="007E0259" w:rsidRPr="003415CD">
        <w:rPr>
          <w:b/>
          <w:sz w:val="23"/>
          <w:szCs w:val="23"/>
        </w:rPr>
        <w:t xml:space="preserve">27.10.2017 </w:t>
      </w:r>
      <w:r w:rsidRPr="003415CD">
        <w:rPr>
          <w:b/>
          <w:sz w:val="23"/>
          <w:szCs w:val="23"/>
        </w:rPr>
        <w:t xml:space="preserve">in </w:t>
      </w:r>
      <w:r w:rsidRPr="00476EED">
        <w:rPr>
          <w:b/>
          <w:sz w:val="23"/>
          <w:szCs w:val="23"/>
        </w:rPr>
        <w:t xml:space="preserve">Berlin </w:t>
      </w:r>
      <w:r w:rsidR="00C77494">
        <w:rPr>
          <w:b/>
          <w:sz w:val="23"/>
          <w:szCs w:val="23"/>
        </w:rPr>
        <w:t>übergeben.</w:t>
      </w:r>
    </w:p>
    <w:p w14:paraId="0E9897D0" w14:textId="77777777" w:rsidR="00C77494" w:rsidRPr="00476EED" w:rsidRDefault="00C77494" w:rsidP="00476EED">
      <w:pPr>
        <w:pStyle w:val="KeinLeerraum"/>
        <w:jc w:val="both"/>
        <w:rPr>
          <w:sz w:val="23"/>
          <w:szCs w:val="23"/>
        </w:rPr>
      </w:pPr>
    </w:p>
    <w:p w14:paraId="0F04B1F3" w14:textId="59961E00" w:rsidR="00476EED" w:rsidRDefault="00476EED" w:rsidP="00476EED">
      <w:pPr>
        <w:pStyle w:val="KeinLeerraum"/>
        <w:jc w:val="both"/>
        <w:rPr>
          <w:sz w:val="23"/>
          <w:szCs w:val="23"/>
        </w:rPr>
      </w:pPr>
      <w:r w:rsidRPr="00476EED">
        <w:rPr>
          <w:sz w:val="23"/>
          <w:szCs w:val="23"/>
        </w:rPr>
        <w:t>Rückenschmerzen sind heute eine Volkskrankheit. Weit über zwei Drittel a</w:t>
      </w:r>
      <w:r w:rsidR="009F116F">
        <w:rPr>
          <w:sz w:val="23"/>
          <w:szCs w:val="23"/>
        </w:rPr>
        <w:t>ller Deutschen sind betroffen.</w:t>
      </w:r>
      <w:r w:rsidRPr="00476EED">
        <w:rPr>
          <w:sz w:val="23"/>
          <w:szCs w:val="23"/>
        </w:rPr>
        <w:t xml:space="preserve"> „Gezieltes Rückentraining schon vom Kindesalt</w:t>
      </w:r>
      <w:r w:rsidR="009F116F">
        <w:rPr>
          <w:sz w:val="23"/>
          <w:szCs w:val="23"/>
        </w:rPr>
        <w:t>er an ist der wirksamste Schutz</w:t>
      </w:r>
      <w:r w:rsidRPr="00476EED">
        <w:rPr>
          <w:sz w:val="23"/>
          <w:szCs w:val="23"/>
        </w:rPr>
        <w:t xml:space="preserve"> vor späteren Rückenbeschwerden</w:t>
      </w:r>
      <w:r w:rsidR="00C77494">
        <w:rPr>
          <w:sz w:val="23"/>
          <w:szCs w:val="23"/>
        </w:rPr>
        <w:t>“</w:t>
      </w:r>
      <w:r w:rsidRPr="00476EED">
        <w:rPr>
          <w:sz w:val="23"/>
          <w:szCs w:val="23"/>
        </w:rPr>
        <w:t>, sagt Prof. Dr. Grifka, Direktor der Orthopädischen Universitätsklinik Bad Abbach. Das Ziel des jetzt mit dem Medizin-O</w:t>
      </w:r>
      <w:r w:rsidR="009D55EF">
        <w:rPr>
          <w:sz w:val="23"/>
          <w:szCs w:val="23"/>
        </w:rPr>
        <w:t>skar ausgezeichneten Projekts „R</w:t>
      </w:r>
      <w:r w:rsidRPr="00476EED">
        <w:rPr>
          <w:sz w:val="23"/>
          <w:szCs w:val="23"/>
        </w:rPr>
        <w:t xml:space="preserve">ückenfit – unsere Schule macht mit“ war und ist es, bereits 10 bis 12-jährigen Kindern das nötige Rüstzeug, also eine Gebrauchsanweisung für einen gesunden Rücken mit auf den Lebensweg zu geben. </w:t>
      </w:r>
      <w:r w:rsidR="00D1328E">
        <w:rPr>
          <w:sz w:val="23"/>
          <w:szCs w:val="23"/>
        </w:rPr>
        <w:t>„</w:t>
      </w:r>
      <w:r w:rsidRPr="00476EED">
        <w:rPr>
          <w:sz w:val="23"/>
          <w:szCs w:val="23"/>
        </w:rPr>
        <w:t>Gerade die kindliche Wirbe</w:t>
      </w:r>
      <w:r w:rsidR="00C77494">
        <w:rPr>
          <w:sz w:val="23"/>
          <w:szCs w:val="23"/>
        </w:rPr>
        <w:t>lsäule ist in Wachstumszeiten -</w:t>
      </w:r>
      <w:r w:rsidR="00C17FBE">
        <w:rPr>
          <w:sz w:val="23"/>
          <w:szCs w:val="23"/>
        </w:rPr>
        <w:t xml:space="preserve"> </w:t>
      </w:r>
      <w:r w:rsidRPr="00476EED">
        <w:rPr>
          <w:sz w:val="23"/>
          <w:szCs w:val="23"/>
        </w:rPr>
        <w:t>ab dem 12. Lebensjahr setzt de</w:t>
      </w:r>
      <w:r w:rsidR="009D55EF">
        <w:rPr>
          <w:sz w:val="23"/>
          <w:szCs w:val="23"/>
        </w:rPr>
        <w:t>r pubert</w:t>
      </w:r>
      <w:r w:rsidR="00C77494">
        <w:rPr>
          <w:sz w:val="23"/>
          <w:szCs w:val="23"/>
        </w:rPr>
        <w:t>äre Wachstums</w:t>
      </w:r>
      <w:r w:rsidR="00C17FBE">
        <w:rPr>
          <w:sz w:val="23"/>
          <w:szCs w:val="23"/>
        </w:rPr>
        <w:t>-</w:t>
      </w:r>
      <w:r w:rsidR="00C77494">
        <w:rPr>
          <w:sz w:val="23"/>
          <w:szCs w:val="23"/>
        </w:rPr>
        <w:t>schub ein</w:t>
      </w:r>
      <w:r w:rsidR="00372E30">
        <w:rPr>
          <w:sz w:val="23"/>
          <w:szCs w:val="23"/>
        </w:rPr>
        <w:t xml:space="preserve"> </w:t>
      </w:r>
      <w:r w:rsidR="009D55EF">
        <w:rPr>
          <w:sz w:val="23"/>
          <w:szCs w:val="23"/>
        </w:rPr>
        <w:t>-</w:t>
      </w:r>
      <w:r w:rsidRPr="00476EED">
        <w:rPr>
          <w:sz w:val="23"/>
          <w:szCs w:val="23"/>
        </w:rPr>
        <w:t xml:space="preserve"> besonders anfällig für Störungen</w:t>
      </w:r>
      <w:r w:rsidR="00D1328E">
        <w:rPr>
          <w:sz w:val="23"/>
          <w:szCs w:val="23"/>
        </w:rPr>
        <w:t>“, so die Sportwissenschaftlerin Silvia Dullien</w:t>
      </w:r>
      <w:r w:rsidRPr="00476EED">
        <w:rPr>
          <w:sz w:val="23"/>
          <w:szCs w:val="23"/>
        </w:rPr>
        <w:t>.</w:t>
      </w:r>
    </w:p>
    <w:p w14:paraId="422B7146" w14:textId="77777777" w:rsidR="00476EED" w:rsidRPr="00476EED" w:rsidRDefault="00476EED" w:rsidP="00476EED">
      <w:pPr>
        <w:pStyle w:val="KeinLeerraum"/>
        <w:jc w:val="both"/>
        <w:rPr>
          <w:sz w:val="23"/>
          <w:szCs w:val="23"/>
        </w:rPr>
      </w:pPr>
    </w:p>
    <w:p w14:paraId="0D197F6F" w14:textId="5EB5BC0B" w:rsidR="003415CD" w:rsidRDefault="00476EED" w:rsidP="00476EED">
      <w:pPr>
        <w:pStyle w:val="KeinLeerraum"/>
        <w:jc w:val="both"/>
        <w:rPr>
          <w:sz w:val="23"/>
          <w:szCs w:val="23"/>
        </w:rPr>
      </w:pPr>
      <w:r w:rsidRPr="00476EED">
        <w:rPr>
          <w:sz w:val="23"/>
          <w:szCs w:val="23"/>
        </w:rPr>
        <w:t>Das von der</w:t>
      </w:r>
      <w:r w:rsidR="009D55EF">
        <w:rPr>
          <w:sz w:val="23"/>
          <w:szCs w:val="23"/>
        </w:rPr>
        <w:t xml:space="preserve"> Bad Abbacher </w:t>
      </w:r>
      <w:r w:rsidR="00372E30">
        <w:rPr>
          <w:sz w:val="23"/>
          <w:szCs w:val="23"/>
        </w:rPr>
        <w:t xml:space="preserve">und Regensburger </w:t>
      </w:r>
      <w:r w:rsidR="009D55EF">
        <w:rPr>
          <w:sz w:val="23"/>
          <w:szCs w:val="23"/>
        </w:rPr>
        <w:t>F</w:t>
      </w:r>
      <w:r w:rsidRPr="00476EED">
        <w:rPr>
          <w:sz w:val="23"/>
          <w:szCs w:val="23"/>
        </w:rPr>
        <w:t>orschungsgruppe entwickelte Trainings- und Präventionsprogramm wurde gezielt so strukturiert, dass es sich problemlos und ohne Mehraufwand für die Lehrer in den Schulalltag integrieren</w:t>
      </w:r>
      <w:r w:rsidR="007A295C">
        <w:rPr>
          <w:sz w:val="23"/>
          <w:szCs w:val="23"/>
        </w:rPr>
        <w:t xml:space="preserve"> </w:t>
      </w:r>
    </w:p>
    <w:p w14:paraId="17A55489" w14:textId="438E4EEE" w:rsidR="00476EED" w:rsidRDefault="00476EED" w:rsidP="00476EED">
      <w:pPr>
        <w:pStyle w:val="KeinLeerraum"/>
        <w:jc w:val="both"/>
        <w:rPr>
          <w:sz w:val="23"/>
          <w:szCs w:val="23"/>
        </w:rPr>
      </w:pPr>
      <w:r w:rsidRPr="00476EED">
        <w:rPr>
          <w:sz w:val="23"/>
          <w:szCs w:val="23"/>
        </w:rPr>
        <w:t xml:space="preserve">lässt. </w:t>
      </w:r>
      <w:r w:rsidR="00D1328E">
        <w:rPr>
          <w:sz w:val="23"/>
          <w:szCs w:val="23"/>
        </w:rPr>
        <w:t xml:space="preserve">„Dieses Programm wurde gemeinsam mit Lehrern </w:t>
      </w:r>
      <w:r w:rsidR="002B01FB">
        <w:rPr>
          <w:sz w:val="23"/>
          <w:szCs w:val="23"/>
        </w:rPr>
        <w:t>und Fach</w:t>
      </w:r>
      <w:r w:rsidR="00774B22">
        <w:rPr>
          <w:sz w:val="23"/>
          <w:szCs w:val="23"/>
        </w:rPr>
        <w:t>betreuern</w:t>
      </w:r>
      <w:r w:rsidR="002B01FB">
        <w:rPr>
          <w:sz w:val="23"/>
          <w:szCs w:val="23"/>
        </w:rPr>
        <w:t xml:space="preserve"> gestaltet</w:t>
      </w:r>
      <w:r w:rsidR="00C17FBE">
        <w:rPr>
          <w:sz w:val="23"/>
          <w:szCs w:val="23"/>
        </w:rPr>
        <w:t>“</w:t>
      </w:r>
      <w:r w:rsidR="00D1328E">
        <w:rPr>
          <w:sz w:val="23"/>
          <w:szCs w:val="23"/>
        </w:rPr>
        <w:t>, so Silvia Dullien</w:t>
      </w:r>
      <w:r w:rsidR="00FF41D4">
        <w:rPr>
          <w:sz w:val="23"/>
          <w:szCs w:val="23"/>
        </w:rPr>
        <w:t>.</w:t>
      </w:r>
    </w:p>
    <w:p w14:paraId="3CA8D7E6" w14:textId="77777777" w:rsidR="00476EED" w:rsidRPr="00476EED" w:rsidRDefault="00476EED" w:rsidP="00476EED">
      <w:pPr>
        <w:pStyle w:val="KeinLeerraum"/>
        <w:jc w:val="both"/>
        <w:rPr>
          <w:sz w:val="23"/>
          <w:szCs w:val="23"/>
        </w:rPr>
      </w:pPr>
    </w:p>
    <w:p w14:paraId="7CFBE156" w14:textId="77777777" w:rsidR="007A295C" w:rsidRDefault="007A295C" w:rsidP="00476EED">
      <w:pPr>
        <w:pStyle w:val="KeinLeerraum"/>
        <w:jc w:val="both"/>
        <w:rPr>
          <w:b/>
          <w:sz w:val="23"/>
          <w:szCs w:val="23"/>
        </w:rPr>
      </w:pPr>
    </w:p>
    <w:p w14:paraId="66009D4C" w14:textId="77777777" w:rsidR="007A295C" w:rsidRDefault="007A295C" w:rsidP="00476EED">
      <w:pPr>
        <w:pStyle w:val="KeinLeerraum"/>
        <w:jc w:val="both"/>
        <w:rPr>
          <w:b/>
          <w:sz w:val="23"/>
          <w:szCs w:val="23"/>
        </w:rPr>
      </w:pPr>
    </w:p>
    <w:p w14:paraId="57527AE2" w14:textId="77777777" w:rsidR="007A295C" w:rsidRDefault="007A295C" w:rsidP="00476EED">
      <w:pPr>
        <w:pStyle w:val="KeinLeerraum"/>
        <w:jc w:val="both"/>
        <w:rPr>
          <w:b/>
          <w:sz w:val="23"/>
          <w:szCs w:val="23"/>
        </w:rPr>
      </w:pPr>
    </w:p>
    <w:p w14:paraId="346F5B03" w14:textId="77777777" w:rsidR="00476EED" w:rsidRDefault="00476EED" w:rsidP="00476EED">
      <w:pPr>
        <w:pStyle w:val="KeinLeerraum"/>
        <w:jc w:val="both"/>
        <w:rPr>
          <w:b/>
          <w:sz w:val="23"/>
          <w:szCs w:val="23"/>
        </w:rPr>
      </w:pPr>
      <w:r w:rsidRPr="00476EED">
        <w:rPr>
          <w:b/>
          <w:sz w:val="23"/>
          <w:szCs w:val="23"/>
        </w:rPr>
        <w:t>Praxistest</w:t>
      </w:r>
      <w:r>
        <w:rPr>
          <w:b/>
          <w:sz w:val="23"/>
          <w:szCs w:val="23"/>
        </w:rPr>
        <w:t>s</w:t>
      </w:r>
      <w:r w:rsidRPr="00476EED">
        <w:rPr>
          <w:b/>
          <w:sz w:val="23"/>
          <w:szCs w:val="23"/>
        </w:rPr>
        <w:t xml:space="preserve"> bestätigen Wirksamkeit</w:t>
      </w:r>
    </w:p>
    <w:p w14:paraId="15C037CA" w14:textId="77777777" w:rsidR="00C17FBE" w:rsidRPr="00476EED" w:rsidRDefault="00C17FBE" w:rsidP="00476EED">
      <w:pPr>
        <w:pStyle w:val="KeinLeerraum"/>
        <w:jc w:val="both"/>
        <w:rPr>
          <w:b/>
          <w:sz w:val="23"/>
          <w:szCs w:val="23"/>
        </w:rPr>
      </w:pPr>
    </w:p>
    <w:p w14:paraId="511BD05E" w14:textId="13F3A8E9" w:rsidR="00476EED" w:rsidRPr="00476EED" w:rsidRDefault="00476EED" w:rsidP="00476EED">
      <w:pPr>
        <w:pStyle w:val="KeinLeerraum"/>
        <w:jc w:val="both"/>
        <w:rPr>
          <w:sz w:val="23"/>
          <w:szCs w:val="23"/>
        </w:rPr>
      </w:pPr>
      <w:r w:rsidRPr="00476EED">
        <w:rPr>
          <w:sz w:val="23"/>
          <w:szCs w:val="23"/>
        </w:rPr>
        <w:t xml:space="preserve">Das Projekt „Rückenfit – unsere Schule macht mit“ wurde im Rahmen der Studie über ein Schuljahr an </w:t>
      </w:r>
      <w:r w:rsidR="00774B22">
        <w:rPr>
          <w:sz w:val="23"/>
          <w:szCs w:val="23"/>
        </w:rPr>
        <w:t>verschiedenen 5. Klassen</w:t>
      </w:r>
      <w:r w:rsidRPr="00476EED">
        <w:rPr>
          <w:sz w:val="23"/>
          <w:szCs w:val="23"/>
        </w:rPr>
        <w:t xml:space="preserve"> im Alltag getestet. Dabei lernten die Kinder, wie ihr Rücken aufgebaut ist, was ihn krank macht und was man selbst für einen gesunden Rücken tun kann. Tägliche Rücken-, Kräftigungs- </w:t>
      </w:r>
      <w:r>
        <w:rPr>
          <w:sz w:val="23"/>
          <w:szCs w:val="23"/>
        </w:rPr>
        <w:br/>
      </w:r>
      <w:r w:rsidRPr="00476EED">
        <w:rPr>
          <w:sz w:val="23"/>
          <w:szCs w:val="23"/>
        </w:rPr>
        <w:t xml:space="preserve">und Mobilisierungsübungen im Klassenzimmer während oder zwischen den Unterrichtsstunden gehörten dabei ebenso zum </w:t>
      </w:r>
      <w:r w:rsidR="00C77494">
        <w:rPr>
          <w:sz w:val="23"/>
          <w:szCs w:val="23"/>
        </w:rPr>
        <w:t>Programm</w:t>
      </w:r>
      <w:r w:rsidRPr="00476EED">
        <w:rPr>
          <w:sz w:val="23"/>
          <w:szCs w:val="23"/>
        </w:rPr>
        <w:t xml:space="preserve"> wie die Verpflichtung, jede Sportstunde mit mindestens einer Kräftigungsübung für die Bauch- und Rückenmuskulatur zu beginnen.</w:t>
      </w:r>
      <w:r w:rsidR="00C77494">
        <w:rPr>
          <w:sz w:val="23"/>
          <w:szCs w:val="23"/>
        </w:rPr>
        <w:t xml:space="preserve"> A</w:t>
      </w:r>
      <w:r w:rsidRPr="00476EED">
        <w:rPr>
          <w:sz w:val="23"/>
          <w:szCs w:val="23"/>
        </w:rPr>
        <w:t>lle 10 Minuten wurden die Schüler/innen von den Lehrkräften</w:t>
      </w:r>
      <w:r w:rsidR="00C77494">
        <w:rPr>
          <w:sz w:val="23"/>
          <w:szCs w:val="23"/>
        </w:rPr>
        <w:t xml:space="preserve"> außerdem</w:t>
      </w:r>
      <w:r w:rsidRPr="00476EED">
        <w:rPr>
          <w:sz w:val="23"/>
          <w:szCs w:val="23"/>
        </w:rPr>
        <w:t xml:space="preserve"> angehalte</w:t>
      </w:r>
      <w:r w:rsidR="00C77494">
        <w:rPr>
          <w:sz w:val="23"/>
          <w:szCs w:val="23"/>
        </w:rPr>
        <w:t xml:space="preserve">n, ihre Sitzposition zu ändern, um so </w:t>
      </w:r>
      <w:r w:rsidRPr="00476EED">
        <w:rPr>
          <w:sz w:val="23"/>
          <w:szCs w:val="23"/>
        </w:rPr>
        <w:t xml:space="preserve">andauernde Fehlbelastungen im Sitzen und damit Überlastungen der Rückenstrukturen </w:t>
      </w:r>
      <w:r w:rsidR="00C77494">
        <w:rPr>
          <w:sz w:val="23"/>
          <w:szCs w:val="23"/>
        </w:rPr>
        <w:t xml:space="preserve">zu </w:t>
      </w:r>
      <w:r w:rsidR="006F1F0A" w:rsidRPr="00476EED">
        <w:rPr>
          <w:sz w:val="23"/>
          <w:szCs w:val="23"/>
        </w:rPr>
        <w:t>verm</w:t>
      </w:r>
      <w:r w:rsidR="006F1F0A">
        <w:rPr>
          <w:sz w:val="23"/>
          <w:szCs w:val="23"/>
        </w:rPr>
        <w:t>ei</w:t>
      </w:r>
      <w:r w:rsidR="006F1F0A" w:rsidRPr="00476EED">
        <w:rPr>
          <w:sz w:val="23"/>
          <w:szCs w:val="23"/>
        </w:rPr>
        <w:t>den</w:t>
      </w:r>
      <w:r w:rsidRPr="00476EED">
        <w:rPr>
          <w:sz w:val="23"/>
          <w:szCs w:val="23"/>
        </w:rPr>
        <w:t xml:space="preserve">. </w:t>
      </w:r>
    </w:p>
    <w:p w14:paraId="331580D0" w14:textId="77777777" w:rsidR="00476EED" w:rsidRPr="00476EED" w:rsidRDefault="00476EED" w:rsidP="00476EED">
      <w:pPr>
        <w:pStyle w:val="KeinLeerraum"/>
        <w:jc w:val="both"/>
        <w:rPr>
          <w:sz w:val="23"/>
          <w:szCs w:val="23"/>
        </w:rPr>
      </w:pPr>
    </w:p>
    <w:p w14:paraId="5AFB7D28" w14:textId="58006D78" w:rsidR="00476EED" w:rsidRDefault="00EA4909" w:rsidP="00476EED">
      <w:pPr>
        <w:pStyle w:val="KeinLeerraum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Das Wissen um den gesunden Rücken steigt!</w:t>
      </w:r>
      <w:r w:rsidR="00774B22">
        <w:rPr>
          <w:b/>
          <w:sz w:val="23"/>
          <w:szCs w:val="23"/>
        </w:rPr>
        <w:t xml:space="preserve"> </w:t>
      </w:r>
    </w:p>
    <w:p w14:paraId="0A290851" w14:textId="77777777" w:rsidR="00C17FBE" w:rsidRPr="00476EED" w:rsidRDefault="00C17FBE" w:rsidP="00476EED">
      <w:pPr>
        <w:pStyle w:val="KeinLeerraum"/>
        <w:jc w:val="both"/>
        <w:rPr>
          <w:b/>
          <w:sz w:val="23"/>
          <w:szCs w:val="23"/>
        </w:rPr>
      </w:pPr>
    </w:p>
    <w:p w14:paraId="7CFD6050" w14:textId="098F01F0" w:rsidR="00476EED" w:rsidRDefault="00476EED" w:rsidP="00476EED">
      <w:pPr>
        <w:pStyle w:val="KeinLeerraum"/>
        <w:jc w:val="both"/>
        <w:rPr>
          <w:sz w:val="23"/>
          <w:szCs w:val="23"/>
        </w:rPr>
      </w:pPr>
      <w:r w:rsidRPr="00476EED">
        <w:rPr>
          <w:sz w:val="23"/>
          <w:szCs w:val="23"/>
        </w:rPr>
        <w:t>„Der Erfolg des täglichen systematischen Rückentrainings war im Zuge der einjährigen Praxiserprobung eindrucksvoll und m</w:t>
      </w:r>
      <w:r w:rsidR="009D55EF">
        <w:rPr>
          <w:sz w:val="23"/>
          <w:szCs w:val="23"/>
        </w:rPr>
        <w:t xml:space="preserve">essbar“, sagte Professor </w:t>
      </w:r>
      <w:r w:rsidR="008A22DF">
        <w:rPr>
          <w:sz w:val="23"/>
          <w:szCs w:val="23"/>
        </w:rPr>
        <w:t>Jansen</w:t>
      </w:r>
      <w:r w:rsidR="009D55EF">
        <w:rPr>
          <w:sz w:val="23"/>
          <w:szCs w:val="23"/>
        </w:rPr>
        <w:t>.</w:t>
      </w:r>
      <w:r w:rsidRPr="00476EED">
        <w:rPr>
          <w:sz w:val="23"/>
          <w:szCs w:val="23"/>
        </w:rPr>
        <w:t xml:space="preserve"> </w:t>
      </w:r>
      <w:r w:rsidR="00EA4909">
        <w:rPr>
          <w:sz w:val="23"/>
          <w:szCs w:val="23"/>
        </w:rPr>
        <w:t>Der Wissens</w:t>
      </w:r>
      <w:r w:rsidR="003415CD">
        <w:rPr>
          <w:sz w:val="23"/>
          <w:szCs w:val="23"/>
        </w:rPr>
        <w:t xml:space="preserve">test am Ende des Schuljahres hat </w:t>
      </w:r>
      <w:r w:rsidR="0003226F">
        <w:rPr>
          <w:sz w:val="23"/>
          <w:szCs w:val="23"/>
        </w:rPr>
        <w:t xml:space="preserve">im Vergleich zur Kontrollgruppe </w:t>
      </w:r>
      <w:r w:rsidR="00EA4909">
        <w:rPr>
          <w:sz w:val="23"/>
          <w:szCs w:val="23"/>
        </w:rPr>
        <w:t xml:space="preserve">gezeigt, dass die Kinder ein </w:t>
      </w:r>
      <w:r w:rsidR="002B01FB">
        <w:rPr>
          <w:sz w:val="23"/>
          <w:szCs w:val="23"/>
        </w:rPr>
        <w:t xml:space="preserve">umfassendes </w:t>
      </w:r>
      <w:r w:rsidR="00F977A8">
        <w:rPr>
          <w:sz w:val="23"/>
          <w:szCs w:val="23"/>
        </w:rPr>
        <w:t>Problembewusstsein und Wissen zum Thema</w:t>
      </w:r>
      <w:r w:rsidR="003415CD">
        <w:rPr>
          <w:sz w:val="23"/>
          <w:szCs w:val="23"/>
        </w:rPr>
        <w:t xml:space="preserve"> </w:t>
      </w:r>
      <w:r w:rsidR="00C17FBE">
        <w:rPr>
          <w:sz w:val="23"/>
          <w:szCs w:val="23"/>
        </w:rPr>
        <w:t>„G</w:t>
      </w:r>
      <w:r w:rsidR="0003226F">
        <w:rPr>
          <w:sz w:val="23"/>
          <w:szCs w:val="23"/>
        </w:rPr>
        <w:t>esunde</w:t>
      </w:r>
      <w:r w:rsidR="003415CD">
        <w:rPr>
          <w:sz w:val="23"/>
          <w:szCs w:val="23"/>
        </w:rPr>
        <w:t>r</w:t>
      </w:r>
      <w:r w:rsidR="0003226F">
        <w:rPr>
          <w:sz w:val="23"/>
          <w:szCs w:val="23"/>
        </w:rPr>
        <w:t xml:space="preserve"> Rücken“ erworben haben.</w:t>
      </w:r>
      <w:r w:rsidR="00A62C59">
        <w:rPr>
          <w:sz w:val="23"/>
          <w:szCs w:val="23"/>
        </w:rPr>
        <w:t xml:space="preserve"> Dieses Wissen ist die Grundlage für </w:t>
      </w:r>
      <w:r w:rsidR="00F977A8">
        <w:rPr>
          <w:sz w:val="23"/>
          <w:szCs w:val="23"/>
        </w:rPr>
        <w:t xml:space="preserve">eine anhaltende </w:t>
      </w:r>
      <w:r w:rsidR="003415CD">
        <w:rPr>
          <w:sz w:val="23"/>
          <w:szCs w:val="23"/>
        </w:rPr>
        <w:t xml:space="preserve">Verhaltensänderung </w:t>
      </w:r>
      <w:r w:rsidR="00F977A8">
        <w:rPr>
          <w:sz w:val="23"/>
          <w:szCs w:val="23"/>
        </w:rPr>
        <w:t>mit mehrfachem Nutzen. Eine Parallelstudie des beteiligten Wissenschaftlerteams hatte gezeigt, dass Rückenprogramme be</w:t>
      </w:r>
      <w:r w:rsidR="00774B22">
        <w:rPr>
          <w:sz w:val="23"/>
          <w:szCs w:val="23"/>
        </w:rPr>
        <w:t xml:space="preserve">i Kindern auch deren motorische </w:t>
      </w:r>
      <w:r w:rsidR="00F977A8">
        <w:rPr>
          <w:sz w:val="23"/>
          <w:szCs w:val="23"/>
        </w:rPr>
        <w:t>Fähigkeiten verbessern.</w:t>
      </w:r>
    </w:p>
    <w:p w14:paraId="1F64D5C6" w14:textId="77777777" w:rsidR="00476EED" w:rsidRPr="00476EED" w:rsidRDefault="00476EED" w:rsidP="00476EED">
      <w:pPr>
        <w:pStyle w:val="KeinLeerraum"/>
        <w:jc w:val="both"/>
        <w:rPr>
          <w:sz w:val="23"/>
          <w:szCs w:val="23"/>
        </w:rPr>
      </w:pPr>
    </w:p>
    <w:p w14:paraId="7A69D861" w14:textId="6BF2286B" w:rsidR="00476EED" w:rsidRDefault="00476EED" w:rsidP="00476EED">
      <w:pPr>
        <w:pStyle w:val="KeinLeerraum"/>
        <w:jc w:val="both"/>
        <w:rPr>
          <w:sz w:val="23"/>
          <w:szCs w:val="23"/>
        </w:rPr>
      </w:pPr>
      <w:r w:rsidRPr="00476EED">
        <w:rPr>
          <w:sz w:val="23"/>
          <w:szCs w:val="23"/>
        </w:rPr>
        <w:t xml:space="preserve">Was </w:t>
      </w:r>
      <w:r w:rsidR="00F977A8">
        <w:rPr>
          <w:sz w:val="23"/>
          <w:szCs w:val="23"/>
        </w:rPr>
        <w:t xml:space="preserve">die </w:t>
      </w:r>
      <w:r w:rsidRPr="00476EED">
        <w:rPr>
          <w:sz w:val="23"/>
          <w:szCs w:val="23"/>
        </w:rPr>
        <w:t>Studie ebenfalls</w:t>
      </w:r>
      <w:r w:rsidR="003415CD">
        <w:rPr>
          <w:sz w:val="23"/>
          <w:szCs w:val="23"/>
        </w:rPr>
        <w:t xml:space="preserve"> bestätigte:</w:t>
      </w:r>
      <w:r w:rsidRPr="00476EED">
        <w:rPr>
          <w:sz w:val="23"/>
          <w:szCs w:val="23"/>
        </w:rPr>
        <w:t xml:space="preserve"> Mit Blick auf einen gesunden Rücken </w:t>
      </w:r>
      <w:r w:rsidR="009D55EF">
        <w:rPr>
          <w:sz w:val="23"/>
          <w:szCs w:val="23"/>
        </w:rPr>
        <w:t>sollten Schulranzen maximal 10 Prozent</w:t>
      </w:r>
      <w:r w:rsidRPr="00476EED">
        <w:rPr>
          <w:sz w:val="23"/>
          <w:szCs w:val="23"/>
        </w:rPr>
        <w:t xml:space="preserve"> des Körpergewichts der Kinder wiegen und am besten auf dem Rücken getragen werden.</w:t>
      </w:r>
    </w:p>
    <w:p w14:paraId="499EFE12" w14:textId="77777777" w:rsidR="00476EED" w:rsidRPr="00476EED" w:rsidRDefault="00476EED" w:rsidP="00476EED">
      <w:pPr>
        <w:pStyle w:val="KeinLeerraum"/>
        <w:jc w:val="both"/>
        <w:rPr>
          <w:sz w:val="23"/>
          <w:szCs w:val="23"/>
        </w:rPr>
      </w:pPr>
    </w:p>
    <w:p w14:paraId="7385C3B0" w14:textId="77777777" w:rsidR="00476EED" w:rsidRDefault="00476EED" w:rsidP="00476EED">
      <w:pPr>
        <w:pStyle w:val="KeinLeerraum"/>
        <w:jc w:val="both"/>
        <w:rPr>
          <w:b/>
          <w:sz w:val="23"/>
          <w:szCs w:val="23"/>
        </w:rPr>
      </w:pPr>
      <w:r w:rsidRPr="00476EED">
        <w:rPr>
          <w:b/>
          <w:sz w:val="23"/>
          <w:szCs w:val="23"/>
        </w:rPr>
        <w:t>Schlüssel für den Langzeiterfolg: Kontinuität</w:t>
      </w:r>
    </w:p>
    <w:p w14:paraId="6330CD49" w14:textId="77777777" w:rsidR="00C17FBE" w:rsidRPr="00476EED" w:rsidRDefault="00C17FBE" w:rsidP="00476EED">
      <w:pPr>
        <w:pStyle w:val="KeinLeerraum"/>
        <w:jc w:val="both"/>
        <w:rPr>
          <w:b/>
          <w:sz w:val="23"/>
          <w:szCs w:val="23"/>
        </w:rPr>
      </w:pPr>
    </w:p>
    <w:p w14:paraId="382F90EC" w14:textId="77777777" w:rsidR="00774B22" w:rsidRDefault="00476EED" w:rsidP="00774B22">
      <w:pPr>
        <w:pStyle w:val="KeinLeerraum"/>
        <w:jc w:val="both"/>
        <w:rPr>
          <w:sz w:val="23"/>
          <w:szCs w:val="23"/>
        </w:rPr>
      </w:pPr>
      <w:r w:rsidRPr="00476EED">
        <w:rPr>
          <w:sz w:val="23"/>
          <w:szCs w:val="23"/>
        </w:rPr>
        <w:t>Ein Schlüssel für die hohe Bewertung des Bad Abbacher Projekts durch die Osk</w:t>
      </w:r>
      <w:r w:rsidR="009D55EF">
        <w:rPr>
          <w:sz w:val="23"/>
          <w:szCs w:val="23"/>
        </w:rPr>
        <w:t xml:space="preserve">ar-Preisjury war die Strategie </w:t>
      </w:r>
      <w:r w:rsidRPr="00476EED">
        <w:rPr>
          <w:sz w:val="23"/>
          <w:szCs w:val="23"/>
        </w:rPr>
        <w:t xml:space="preserve">das Rücken-Präventionsprogramm </w:t>
      </w:r>
      <w:r w:rsidR="00F977A8">
        <w:rPr>
          <w:sz w:val="23"/>
          <w:szCs w:val="23"/>
        </w:rPr>
        <w:t>harmonisch</w:t>
      </w:r>
      <w:r w:rsidR="003415CD">
        <w:rPr>
          <w:sz w:val="23"/>
          <w:szCs w:val="23"/>
        </w:rPr>
        <w:t xml:space="preserve"> </w:t>
      </w:r>
      <w:r w:rsidRPr="00476EED">
        <w:rPr>
          <w:sz w:val="23"/>
          <w:szCs w:val="23"/>
        </w:rPr>
        <w:t>in den Schulalltag zu integrieren</w:t>
      </w:r>
      <w:r w:rsidR="00F977A8">
        <w:rPr>
          <w:sz w:val="23"/>
          <w:szCs w:val="23"/>
        </w:rPr>
        <w:t>. Dies stellt sicher, dass</w:t>
      </w:r>
      <w:r w:rsidR="003415CD">
        <w:rPr>
          <w:sz w:val="23"/>
          <w:szCs w:val="23"/>
        </w:rPr>
        <w:t xml:space="preserve"> </w:t>
      </w:r>
      <w:r w:rsidR="00372E30">
        <w:rPr>
          <w:sz w:val="23"/>
          <w:szCs w:val="23"/>
        </w:rPr>
        <w:t xml:space="preserve">sehr viele Kinder </w:t>
      </w:r>
      <w:r w:rsidR="00F977A8">
        <w:rPr>
          <w:sz w:val="23"/>
          <w:szCs w:val="23"/>
        </w:rPr>
        <w:t xml:space="preserve">erreicht werden können </w:t>
      </w:r>
      <w:r w:rsidR="00372E30">
        <w:rPr>
          <w:sz w:val="23"/>
          <w:szCs w:val="23"/>
        </w:rPr>
        <w:t xml:space="preserve">und zum anderen </w:t>
      </w:r>
      <w:r w:rsidR="00F977A8">
        <w:rPr>
          <w:sz w:val="23"/>
          <w:szCs w:val="23"/>
        </w:rPr>
        <w:t xml:space="preserve">der tägliche Rückenschutz durch </w:t>
      </w:r>
      <w:r w:rsidR="00372E30">
        <w:rPr>
          <w:sz w:val="23"/>
          <w:szCs w:val="23"/>
        </w:rPr>
        <w:t xml:space="preserve">eine </w:t>
      </w:r>
      <w:r w:rsidRPr="00476EED">
        <w:rPr>
          <w:sz w:val="23"/>
          <w:szCs w:val="23"/>
        </w:rPr>
        <w:t xml:space="preserve">„angelernte Kontinuität“ </w:t>
      </w:r>
      <w:r w:rsidR="00F977A8">
        <w:rPr>
          <w:sz w:val="23"/>
          <w:szCs w:val="23"/>
        </w:rPr>
        <w:t>langfristig wirkt.</w:t>
      </w:r>
      <w:r w:rsidRPr="00476EED">
        <w:rPr>
          <w:sz w:val="23"/>
          <w:szCs w:val="23"/>
        </w:rPr>
        <w:t xml:space="preserve"> „Wird </w:t>
      </w:r>
      <w:r w:rsidR="00F977A8">
        <w:rPr>
          <w:sz w:val="23"/>
          <w:szCs w:val="23"/>
        </w:rPr>
        <w:t xml:space="preserve">das Rückentraining </w:t>
      </w:r>
      <w:r w:rsidRPr="00476EED">
        <w:rPr>
          <w:sz w:val="23"/>
          <w:szCs w:val="23"/>
        </w:rPr>
        <w:t xml:space="preserve">tagtäglich wiederholt, wird </w:t>
      </w:r>
      <w:r w:rsidR="003415CD">
        <w:rPr>
          <w:sz w:val="23"/>
          <w:szCs w:val="23"/>
        </w:rPr>
        <w:t>es</w:t>
      </w:r>
      <w:r w:rsidRPr="00476EED">
        <w:rPr>
          <w:sz w:val="23"/>
          <w:szCs w:val="23"/>
        </w:rPr>
        <w:t xml:space="preserve"> irgendwann zur</w:t>
      </w:r>
      <w:r w:rsidR="003415CD">
        <w:rPr>
          <w:sz w:val="23"/>
          <w:szCs w:val="23"/>
        </w:rPr>
        <w:t xml:space="preserve"> </w:t>
      </w:r>
      <w:r w:rsidR="00F977A8">
        <w:rPr>
          <w:sz w:val="23"/>
          <w:szCs w:val="23"/>
        </w:rPr>
        <w:t xml:space="preserve">Alltagsroutine, so wie </w:t>
      </w:r>
      <w:r w:rsidRPr="00476EED">
        <w:rPr>
          <w:sz w:val="23"/>
          <w:szCs w:val="23"/>
        </w:rPr>
        <w:t>das tägliche Zähneputzen.</w:t>
      </w:r>
      <w:r w:rsidR="003415CD">
        <w:rPr>
          <w:sz w:val="23"/>
          <w:szCs w:val="23"/>
        </w:rPr>
        <w:t xml:space="preserve"> </w:t>
      </w:r>
      <w:r w:rsidR="000612C6">
        <w:rPr>
          <w:sz w:val="23"/>
          <w:szCs w:val="23"/>
        </w:rPr>
        <w:t xml:space="preserve">Zwei Kräftigungsübungen am Morgen und die meist </w:t>
      </w:r>
      <w:r w:rsidRPr="00476EED">
        <w:rPr>
          <w:sz w:val="23"/>
          <w:szCs w:val="23"/>
        </w:rPr>
        <w:t>durch eine schwach</w:t>
      </w:r>
      <w:r w:rsidR="00C17FBE">
        <w:rPr>
          <w:sz w:val="23"/>
          <w:szCs w:val="23"/>
        </w:rPr>
        <w:t xml:space="preserve">e Rückenmuskulatur ausgelösten </w:t>
      </w:r>
      <w:r w:rsidRPr="00476EED">
        <w:rPr>
          <w:sz w:val="23"/>
          <w:szCs w:val="23"/>
        </w:rPr>
        <w:t>Rückenschmerzen wü</w:t>
      </w:r>
      <w:r w:rsidR="00C77494">
        <w:rPr>
          <w:sz w:val="23"/>
          <w:szCs w:val="23"/>
        </w:rPr>
        <w:t>rde</w:t>
      </w:r>
      <w:r w:rsidR="003410E1">
        <w:rPr>
          <w:sz w:val="23"/>
          <w:szCs w:val="23"/>
        </w:rPr>
        <w:t>n</w:t>
      </w:r>
      <w:r w:rsidR="00C77494">
        <w:rPr>
          <w:sz w:val="23"/>
          <w:szCs w:val="23"/>
        </w:rPr>
        <w:t xml:space="preserve"> </w:t>
      </w:r>
      <w:r w:rsidR="003410E1">
        <w:rPr>
          <w:sz w:val="23"/>
          <w:szCs w:val="23"/>
        </w:rPr>
        <w:t xml:space="preserve">deutlich </w:t>
      </w:r>
      <w:r w:rsidR="00C77494">
        <w:rPr>
          <w:sz w:val="23"/>
          <w:szCs w:val="23"/>
        </w:rPr>
        <w:t>zurückgehen“, ist</w:t>
      </w:r>
      <w:r w:rsidRPr="00476EED">
        <w:rPr>
          <w:sz w:val="23"/>
          <w:szCs w:val="23"/>
        </w:rPr>
        <w:t xml:space="preserve"> Professor Grifka</w:t>
      </w:r>
      <w:r w:rsidR="00C77494">
        <w:rPr>
          <w:sz w:val="23"/>
          <w:szCs w:val="23"/>
        </w:rPr>
        <w:t xml:space="preserve"> sicher</w:t>
      </w:r>
      <w:r w:rsidRPr="00476EED">
        <w:rPr>
          <w:sz w:val="23"/>
          <w:szCs w:val="23"/>
        </w:rPr>
        <w:t xml:space="preserve">. </w:t>
      </w:r>
    </w:p>
    <w:p w14:paraId="4BBE6380" w14:textId="77777777" w:rsidR="00774B22" w:rsidRDefault="00774B22" w:rsidP="00774B22">
      <w:pPr>
        <w:pStyle w:val="KeinLeerraum"/>
        <w:jc w:val="both"/>
        <w:rPr>
          <w:sz w:val="23"/>
          <w:szCs w:val="23"/>
        </w:rPr>
      </w:pPr>
    </w:p>
    <w:p w14:paraId="3FBF5907" w14:textId="571CB2C0" w:rsidR="00774B22" w:rsidRPr="00774B22" w:rsidRDefault="00774B22" w:rsidP="00774B22">
      <w:pPr>
        <w:pStyle w:val="KeinLeerraum"/>
        <w:jc w:val="both"/>
        <w:rPr>
          <w:sz w:val="23"/>
          <w:szCs w:val="23"/>
        </w:rPr>
      </w:pPr>
      <w:r>
        <w:rPr>
          <w:sz w:val="23"/>
          <w:szCs w:val="23"/>
        </w:rPr>
        <w:t>Mit den 50.000 Euro</w:t>
      </w:r>
      <w:r w:rsidRPr="00774B22">
        <w:rPr>
          <w:sz w:val="23"/>
          <w:szCs w:val="23"/>
        </w:rPr>
        <w:t xml:space="preserve"> Preisgeld soll </w:t>
      </w:r>
      <w:r>
        <w:rPr>
          <w:sz w:val="23"/>
          <w:szCs w:val="23"/>
        </w:rPr>
        <w:t xml:space="preserve">nach dem Willen des Bad Abbacher Forscherteams </w:t>
      </w:r>
      <w:r w:rsidRPr="00774B22">
        <w:rPr>
          <w:sz w:val="23"/>
          <w:szCs w:val="23"/>
        </w:rPr>
        <w:t>die Verbreitung des Proj</w:t>
      </w:r>
      <w:r>
        <w:rPr>
          <w:sz w:val="23"/>
          <w:szCs w:val="23"/>
        </w:rPr>
        <w:t xml:space="preserve">ektes vorangetrieben und </w:t>
      </w:r>
      <w:r w:rsidRPr="00774B22">
        <w:rPr>
          <w:sz w:val="23"/>
          <w:szCs w:val="23"/>
        </w:rPr>
        <w:t>zusätzliches Unterrichtsmaterial erst</w:t>
      </w:r>
      <w:r>
        <w:rPr>
          <w:sz w:val="23"/>
          <w:szCs w:val="23"/>
        </w:rPr>
        <w:t xml:space="preserve">ellt werden. Außerdem ist eine </w:t>
      </w:r>
      <w:r w:rsidRPr="00774B22">
        <w:rPr>
          <w:sz w:val="23"/>
          <w:szCs w:val="23"/>
        </w:rPr>
        <w:t>weitergehende Studie zur Rückengesundheit</w:t>
      </w:r>
      <w:r>
        <w:rPr>
          <w:sz w:val="23"/>
          <w:szCs w:val="23"/>
        </w:rPr>
        <w:t xml:space="preserve"> von Grundschülern geplant</w:t>
      </w:r>
      <w:r w:rsidR="00DD7174">
        <w:rPr>
          <w:sz w:val="23"/>
          <w:szCs w:val="23"/>
        </w:rPr>
        <w:t>.</w:t>
      </w:r>
    </w:p>
    <w:p w14:paraId="2E164CAE" w14:textId="77777777" w:rsidR="003415CD" w:rsidRDefault="003415CD" w:rsidP="00476EED">
      <w:pPr>
        <w:pStyle w:val="KeinLeerraum"/>
        <w:jc w:val="both"/>
        <w:rPr>
          <w:b/>
          <w:sz w:val="32"/>
          <w:szCs w:val="32"/>
        </w:rPr>
      </w:pPr>
    </w:p>
    <w:p w14:paraId="409F4C98" w14:textId="77777777" w:rsidR="007A295C" w:rsidRDefault="007A295C" w:rsidP="00476EED">
      <w:pPr>
        <w:pStyle w:val="KeinLeerraum"/>
        <w:jc w:val="both"/>
        <w:rPr>
          <w:b/>
          <w:sz w:val="32"/>
          <w:szCs w:val="32"/>
        </w:rPr>
      </w:pPr>
    </w:p>
    <w:p w14:paraId="4B40AF33" w14:textId="77777777" w:rsidR="007A295C" w:rsidRDefault="007A295C" w:rsidP="00476EED">
      <w:pPr>
        <w:pStyle w:val="KeinLeerraum"/>
        <w:jc w:val="both"/>
        <w:rPr>
          <w:b/>
          <w:sz w:val="32"/>
          <w:szCs w:val="32"/>
        </w:rPr>
      </w:pPr>
    </w:p>
    <w:p w14:paraId="05A244F5" w14:textId="77777777" w:rsidR="00476EED" w:rsidRDefault="00476EED" w:rsidP="00476EED">
      <w:pPr>
        <w:pStyle w:val="KeinLeerraum"/>
        <w:jc w:val="both"/>
        <w:rPr>
          <w:b/>
          <w:sz w:val="32"/>
          <w:szCs w:val="32"/>
        </w:rPr>
      </w:pPr>
      <w:r w:rsidRPr="00C77494">
        <w:rPr>
          <w:b/>
          <w:sz w:val="32"/>
          <w:szCs w:val="32"/>
        </w:rPr>
        <w:t>Regeln für</w:t>
      </w:r>
      <w:r w:rsidR="00C77494">
        <w:rPr>
          <w:b/>
          <w:sz w:val="32"/>
          <w:szCs w:val="32"/>
        </w:rPr>
        <w:t xml:space="preserve"> einen gesunden Kinderrücken</w:t>
      </w:r>
    </w:p>
    <w:p w14:paraId="3D3C1C62" w14:textId="77777777" w:rsidR="00EC2F39" w:rsidRPr="00C77494" w:rsidRDefault="00EC2F39" w:rsidP="00476EED">
      <w:pPr>
        <w:pStyle w:val="KeinLeerraum"/>
        <w:jc w:val="both"/>
        <w:rPr>
          <w:b/>
          <w:sz w:val="32"/>
          <w:szCs w:val="32"/>
        </w:rPr>
      </w:pPr>
    </w:p>
    <w:p w14:paraId="4619A9FA" w14:textId="77777777" w:rsidR="00EC2F39" w:rsidRDefault="00476EED" w:rsidP="00EC2F39">
      <w:pPr>
        <w:pStyle w:val="KeinLeerraum"/>
        <w:numPr>
          <w:ilvl w:val="0"/>
          <w:numId w:val="9"/>
        </w:numPr>
        <w:jc w:val="both"/>
        <w:rPr>
          <w:i/>
          <w:sz w:val="23"/>
          <w:szCs w:val="23"/>
        </w:rPr>
      </w:pPr>
      <w:r w:rsidRPr="00C77494">
        <w:rPr>
          <w:i/>
          <w:sz w:val="23"/>
          <w:szCs w:val="23"/>
        </w:rPr>
        <w:t>Jeden Tag eine Kräftigungs-Übung für die Rücken- und eine für die</w:t>
      </w:r>
    </w:p>
    <w:p w14:paraId="619AB582" w14:textId="4E4A0A36" w:rsidR="00476EED" w:rsidRPr="00C77494" w:rsidRDefault="00EC2F39" w:rsidP="00EC2F39">
      <w:pPr>
        <w:pStyle w:val="KeinLeerraum"/>
        <w:ind w:left="36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</w:t>
      </w:r>
      <w:r w:rsidR="000F48B2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  </w:t>
      </w:r>
      <w:r w:rsidR="00476EED" w:rsidRPr="00C77494">
        <w:rPr>
          <w:i/>
          <w:sz w:val="23"/>
          <w:szCs w:val="23"/>
        </w:rPr>
        <w:t>Bauchmuskeln</w:t>
      </w:r>
    </w:p>
    <w:p w14:paraId="07322654" w14:textId="77777777" w:rsidR="00476EED" w:rsidRPr="00EC2F39" w:rsidRDefault="00476EED" w:rsidP="00EC2F39">
      <w:pPr>
        <w:pStyle w:val="KeinLeerraum"/>
        <w:numPr>
          <w:ilvl w:val="0"/>
          <w:numId w:val="9"/>
        </w:numPr>
        <w:jc w:val="both"/>
        <w:rPr>
          <w:i/>
          <w:sz w:val="23"/>
          <w:szCs w:val="23"/>
        </w:rPr>
      </w:pPr>
      <w:r w:rsidRPr="00C77494">
        <w:rPr>
          <w:i/>
          <w:sz w:val="23"/>
          <w:szCs w:val="23"/>
        </w:rPr>
        <w:t xml:space="preserve">Dynamisches Sitzen: spätestens alle 10 Minuten die Sitzposition verändern, </w:t>
      </w:r>
      <w:r w:rsidRPr="00EC2F39">
        <w:rPr>
          <w:i/>
          <w:sz w:val="23"/>
          <w:szCs w:val="23"/>
        </w:rPr>
        <w:t>um Überlastung der Rückenstrukturen zu vermeiden</w:t>
      </w:r>
    </w:p>
    <w:p w14:paraId="29F51FC9" w14:textId="77777777" w:rsidR="00476EED" w:rsidRPr="00C77494" w:rsidRDefault="00EC2F39" w:rsidP="00EC2F39">
      <w:pPr>
        <w:pStyle w:val="KeinLeerraum"/>
        <w:ind w:firstLine="36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3. </w:t>
      </w:r>
      <w:r>
        <w:rPr>
          <w:i/>
          <w:sz w:val="23"/>
          <w:szCs w:val="23"/>
        </w:rPr>
        <w:tab/>
        <w:t>R</w:t>
      </w:r>
      <w:r w:rsidR="00476EED" w:rsidRPr="00C77494">
        <w:rPr>
          <w:i/>
          <w:sz w:val="23"/>
          <w:szCs w:val="23"/>
        </w:rPr>
        <w:t>ückengesunder Sport als lebenslange Aufgabe</w:t>
      </w:r>
    </w:p>
    <w:p w14:paraId="3BD12F7F" w14:textId="77777777" w:rsidR="00476EED" w:rsidRPr="00C77494" w:rsidRDefault="00476EED" w:rsidP="00EC2F39">
      <w:pPr>
        <w:pStyle w:val="KeinLeerraum"/>
        <w:ind w:firstLine="360"/>
        <w:jc w:val="both"/>
        <w:rPr>
          <w:i/>
          <w:sz w:val="23"/>
          <w:szCs w:val="23"/>
        </w:rPr>
      </w:pPr>
      <w:r w:rsidRPr="00C77494">
        <w:rPr>
          <w:i/>
          <w:sz w:val="23"/>
          <w:szCs w:val="23"/>
        </w:rPr>
        <w:t xml:space="preserve">4. </w:t>
      </w:r>
      <w:r w:rsidR="00EC2F39">
        <w:rPr>
          <w:i/>
          <w:sz w:val="23"/>
          <w:szCs w:val="23"/>
        </w:rPr>
        <w:tab/>
      </w:r>
      <w:r w:rsidRPr="00C77494">
        <w:rPr>
          <w:i/>
          <w:sz w:val="23"/>
          <w:szCs w:val="23"/>
        </w:rPr>
        <w:t>Sc</w:t>
      </w:r>
      <w:r w:rsidR="009D55EF" w:rsidRPr="00C77494">
        <w:rPr>
          <w:i/>
          <w:sz w:val="23"/>
          <w:szCs w:val="23"/>
        </w:rPr>
        <w:t>hultasche nicht schwerer als 10 Prozent</w:t>
      </w:r>
      <w:r w:rsidRPr="00C77494">
        <w:rPr>
          <w:i/>
          <w:sz w:val="23"/>
          <w:szCs w:val="23"/>
        </w:rPr>
        <w:t xml:space="preserve"> des Körpergewichtes</w:t>
      </w:r>
    </w:p>
    <w:p w14:paraId="6317EDEE" w14:textId="77777777" w:rsidR="00EC2F39" w:rsidRDefault="00476EED" w:rsidP="00EC2F39">
      <w:pPr>
        <w:pStyle w:val="KeinLeerraum"/>
        <w:ind w:firstLine="360"/>
        <w:jc w:val="both"/>
        <w:rPr>
          <w:i/>
          <w:sz w:val="23"/>
          <w:szCs w:val="23"/>
        </w:rPr>
      </w:pPr>
      <w:r w:rsidRPr="00C77494">
        <w:rPr>
          <w:i/>
          <w:sz w:val="23"/>
          <w:szCs w:val="23"/>
        </w:rPr>
        <w:t xml:space="preserve">5. </w:t>
      </w:r>
      <w:r w:rsidR="00EC2F39">
        <w:rPr>
          <w:i/>
          <w:sz w:val="23"/>
          <w:szCs w:val="23"/>
        </w:rPr>
        <w:tab/>
      </w:r>
      <w:r w:rsidRPr="00C77494">
        <w:rPr>
          <w:i/>
          <w:sz w:val="23"/>
          <w:szCs w:val="23"/>
        </w:rPr>
        <w:t>Kinder täglich mindestens 60 Minuten raus und vielfältig bewegen lassen</w:t>
      </w:r>
    </w:p>
    <w:p w14:paraId="280FB8A7" w14:textId="77777777" w:rsidR="00476EED" w:rsidRPr="00C77494" w:rsidRDefault="00EC2F39" w:rsidP="00EC2F39">
      <w:pPr>
        <w:pStyle w:val="KeinLeerraum"/>
        <w:ind w:firstLine="36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</w:t>
      </w:r>
      <w:r w:rsidR="00476EED" w:rsidRPr="00C77494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ab/>
      </w:r>
      <w:r w:rsidR="00476EED" w:rsidRPr="00C77494">
        <w:rPr>
          <w:i/>
          <w:sz w:val="23"/>
          <w:szCs w:val="23"/>
        </w:rPr>
        <w:t>(12</w:t>
      </w:r>
      <w:r w:rsidR="00C77494">
        <w:rPr>
          <w:i/>
          <w:sz w:val="23"/>
          <w:szCs w:val="23"/>
        </w:rPr>
        <w:t>.</w:t>
      </w:r>
      <w:r w:rsidR="00476EED" w:rsidRPr="00C77494">
        <w:rPr>
          <w:i/>
          <w:sz w:val="23"/>
          <w:szCs w:val="23"/>
        </w:rPr>
        <w:t>0</w:t>
      </w:r>
      <w:r w:rsidR="009D55EF" w:rsidRPr="00C77494">
        <w:rPr>
          <w:i/>
          <w:sz w:val="23"/>
          <w:szCs w:val="23"/>
        </w:rPr>
        <w:t>00 Schritte)</w:t>
      </w:r>
    </w:p>
    <w:p w14:paraId="7E2B9570" w14:textId="77777777" w:rsidR="00476EED" w:rsidRPr="00C77494" w:rsidRDefault="00476EED" w:rsidP="00EC2F39">
      <w:pPr>
        <w:pStyle w:val="KeinLeerraum"/>
        <w:ind w:firstLine="360"/>
        <w:jc w:val="both"/>
        <w:rPr>
          <w:i/>
          <w:sz w:val="23"/>
          <w:szCs w:val="23"/>
        </w:rPr>
      </w:pPr>
      <w:r w:rsidRPr="00C77494">
        <w:rPr>
          <w:i/>
          <w:sz w:val="23"/>
          <w:szCs w:val="23"/>
        </w:rPr>
        <w:t xml:space="preserve">6. </w:t>
      </w:r>
      <w:r w:rsidR="00EC2F39">
        <w:rPr>
          <w:i/>
          <w:sz w:val="23"/>
          <w:szCs w:val="23"/>
        </w:rPr>
        <w:tab/>
      </w:r>
      <w:r w:rsidRPr="00C77494">
        <w:rPr>
          <w:i/>
          <w:sz w:val="23"/>
          <w:szCs w:val="23"/>
        </w:rPr>
        <w:t xml:space="preserve">Medienkonsum </w:t>
      </w:r>
      <w:r w:rsidR="00C77494">
        <w:rPr>
          <w:i/>
          <w:sz w:val="23"/>
          <w:szCs w:val="23"/>
        </w:rPr>
        <w:t xml:space="preserve">maximal </w:t>
      </w:r>
      <w:r w:rsidRPr="00C77494">
        <w:rPr>
          <w:i/>
          <w:sz w:val="23"/>
          <w:szCs w:val="23"/>
        </w:rPr>
        <w:t>60 Min</w:t>
      </w:r>
      <w:r w:rsidR="009D55EF" w:rsidRPr="00C77494">
        <w:rPr>
          <w:i/>
          <w:sz w:val="23"/>
          <w:szCs w:val="23"/>
        </w:rPr>
        <w:t>.</w:t>
      </w:r>
      <w:r w:rsidRPr="00C77494">
        <w:rPr>
          <w:i/>
          <w:sz w:val="23"/>
          <w:szCs w:val="23"/>
        </w:rPr>
        <w:t xml:space="preserve"> pro Tag </w:t>
      </w:r>
      <w:r w:rsidR="009D55EF" w:rsidRPr="00C77494">
        <w:rPr>
          <w:i/>
          <w:sz w:val="23"/>
          <w:szCs w:val="23"/>
        </w:rPr>
        <w:t xml:space="preserve">für </w:t>
      </w:r>
      <w:r w:rsidRPr="00C77494">
        <w:rPr>
          <w:i/>
          <w:sz w:val="23"/>
          <w:szCs w:val="23"/>
        </w:rPr>
        <w:t>6-11-Jährige</w:t>
      </w:r>
    </w:p>
    <w:p w14:paraId="6910E16C" w14:textId="77777777" w:rsidR="00476EED" w:rsidRDefault="00476EED" w:rsidP="00476EED">
      <w:pPr>
        <w:pStyle w:val="KeinLeerraum"/>
        <w:jc w:val="both"/>
        <w:rPr>
          <w:sz w:val="23"/>
          <w:szCs w:val="23"/>
        </w:rPr>
      </w:pPr>
    </w:p>
    <w:p w14:paraId="47A4D043" w14:textId="77777777" w:rsidR="00707FCE" w:rsidRDefault="00476EED" w:rsidP="00707FCE">
      <w:pPr>
        <w:pStyle w:val="KeinLeerraum"/>
        <w:jc w:val="both"/>
        <w:rPr>
          <w:sz w:val="23"/>
          <w:szCs w:val="23"/>
        </w:rPr>
      </w:pPr>
      <w:r w:rsidRPr="00476EED">
        <w:rPr>
          <w:sz w:val="23"/>
          <w:szCs w:val="23"/>
        </w:rPr>
        <w:t xml:space="preserve">Das im Rahmen des Forschungsprojekts von Wissenschaftlern und Ärzten ausgearbeitete Unterrichtsmaterial für Schulen steht Lehrkräften kostenlos zur Verfügung. </w:t>
      </w:r>
    </w:p>
    <w:p w14:paraId="790559EB" w14:textId="77777777" w:rsidR="00476EED" w:rsidRPr="00476EED" w:rsidRDefault="00476EED" w:rsidP="00476EED">
      <w:pPr>
        <w:pStyle w:val="KeinLeerraum"/>
        <w:jc w:val="both"/>
        <w:rPr>
          <w:sz w:val="23"/>
          <w:szCs w:val="23"/>
        </w:rPr>
      </w:pPr>
      <w:r w:rsidRPr="00476EED">
        <w:rPr>
          <w:sz w:val="23"/>
          <w:szCs w:val="23"/>
        </w:rPr>
        <w:t xml:space="preserve">Die Poster und Übungen sind in der Mediathek der Orthopädischen Klinik für die Universität Regensburg im Internet abrufbar unter: </w:t>
      </w:r>
      <w:r w:rsidR="00FD07F6">
        <w:rPr>
          <w:sz w:val="23"/>
          <w:szCs w:val="23"/>
        </w:rPr>
        <w:br/>
      </w:r>
      <w:r w:rsidRPr="00476EED">
        <w:rPr>
          <w:sz w:val="23"/>
          <w:szCs w:val="23"/>
        </w:rPr>
        <w:t>http://www.uni-regensburg.de/medizin/orthopaedie/mediathek/index.html</w:t>
      </w:r>
      <w:r w:rsidR="009D55EF">
        <w:rPr>
          <w:sz w:val="23"/>
          <w:szCs w:val="23"/>
        </w:rPr>
        <w:t>.</w:t>
      </w:r>
    </w:p>
    <w:p w14:paraId="5D578D8C" w14:textId="77777777" w:rsidR="00707FCE" w:rsidRDefault="00707FCE" w:rsidP="00476EED">
      <w:pPr>
        <w:pStyle w:val="KeinLeerraum"/>
        <w:jc w:val="both"/>
        <w:rPr>
          <w:sz w:val="23"/>
          <w:szCs w:val="23"/>
        </w:rPr>
      </w:pPr>
    </w:p>
    <w:p w14:paraId="02DE1366" w14:textId="77777777" w:rsidR="00B2290F" w:rsidRDefault="00476EED" w:rsidP="00476EED">
      <w:pPr>
        <w:pStyle w:val="KeinLeerraum"/>
        <w:jc w:val="both"/>
        <w:rPr>
          <w:sz w:val="23"/>
          <w:szCs w:val="23"/>
        </w:rPr>
      </w:pPr>
      <w:r w:rsidRPr="00476EED">
        <w:rPr>
          <w:sz w:val="23"/>
          <w:szCs w:val="23"/>
        </w:rPr>
        <w:t>Eine ausführliche Darstellung</w:t>
      </w:r>
      <w:r w:rsidR="00C77494">
        <w:rPr>
          <w:sz w:val="23"/>
          <w:szCs w:val="23"/>
        </w:rPr>
        <w:t xml:space="preserve"> der Übungsmöglichkeiten auch für Schulkinder</w:t>
      </w:r>
      <w:r w:rsidRPr="00476EED">
        <w:rPr>
          <w:sz w:val="23"/>
          <w:szCs w:val="23"/>
        </w:rPr>
        <w:t xml:space="preserve"> findet sich </w:t>
      </w:r>
      <w:r w:rsidR="00C77494">
        <w:rPr>
          <w:sz w:val="23"/>
          <w:szCs w:val="23"/>
        </w:rPr>
        <w:t xml:space="preserve">überdies </w:t>
      </w:r>
      <w:r w:rsidRPr="00476EED">
        <w:rPr>
          <w:sz w:val="23"/>
          <w:szCs w:val="23"/>
        </w:rPr>
        <w:t xml:space="preserve">in dem Ratgeber: „Gesunder Rücken“ von Prof. Joachim Grifka, </w:t>
      </w:r>
      <w:r w:rsidR="009D55EF">
        <w:rPr>
          <w:sz w:val="23"/>
          <w:szCs w:val="23"/>
        </w:rPr>
        <w:t xml:space="preserve">erschienen </w:t>
      </w:r>
      <w:r w:rsidR="00707FCE">
        <w:rPr>
          <w:sz w:val="23"/>
          <w:szCs w:val="23"/>
        </w:rPr>
        <w:t xml:space="preserve">im </w:t>
      </w:r>
      <w:proofErr w:type="spellStart"/>
      <w:r w:rsidR="00707FCE">
        <w:rPr>
          <w:sz w:val="23"/>
          <w:szCs w:val="23"/>
        </w:rPr>
        <w:t>Zuckschwer</w:t>
      </w:r>
      <w:r w:rsidRPr="00476EED">
        <w:rPr>
          <w:sz w:val="23"/>
          <w:szCs w:val="23"/>
        </w:rPr>
        <w:t>dt</w:t>
      </w:r>
      <w:proofErr w:type="spellEnd"/>
      <w:r w:rsidRPr="00476EED">
        <w:rPr>
          <w:sz w:val="23"/>
          <w:szCs w:val="23"/>
        </w:rPr>
        <w:t>-Verlag.</w:t>
      </w:r>
    </w:p>
    <w:p w14:paraId="3BDF3FF6" w14:textId="77777777" w:rsidR="003E31AB" w:rsidRDefault="003E31AB" w:rsidP="00476EED">
      <w:pPr>
        <w:pStyle w:val="KeinLeerraum"/>
        <w:jc w:val="both"/>
        <w:rPr>
          <w:sz w:val="23"/>
          <w:szCs w:val="23"/>
        </w:rPr>
      </w:pPr>
    </w:p>
    <w:p w14:paraId="0EBC0248" w14:textId="4F2A612C" w:rsidR="003B13D5" w:rsidRDefault="003B13D5" w:rsidP="00476EED">
      <w:pPr>
        <w:pStyle w:val="KeinLeerraum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de-DE"/>
        </w:rPr>
        <w:drawing>
          <wp:inline distT="0" distB="0" distL="0" distR="0" wp14:anchorId="27DEAAA1" wp14:editId="6FDCE19B">
            <wp:extent cx="4359965" cy="3514134"/>
            <wp:effectExtent l="0" t="0" r="254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isträger OSKAR-Medizinpreis 2017 [Quelle Jan Evers]_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489" cy="352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3860B" w14:textId="77777777" w:rsidR="003B13D5" w:rsidRDefault="003B13D5" w:rsidP="00476EED">
      <w:pPr>
        <w:pStyle w:val="KeinLeerraum"/>
        <w:jc w:val="both"/>
        <w:rPr>
          <w:sz w:val="23"/>
          <w:szCs w:val="23"/>
        </w:rPr>
      </w:pPr>
    </w:p>
    <w:p w14:paraId="7B008808" w14:textId="617A32DB" w:rsidR="003E31AB" w:rsidRDefault="003E31AB" w:rsidP="003E31AB">
      <w:pPr>
        <w:pStyle w:val="StandardWeb"/>
        <w:spacing w:line="276" w:lineRule="auto"/>
        <w:jc w:val="both"/>
        <w:rPr>
          <w:rStyle w:val="Fett"/>
          <w:rFonts w:ascii="Calibri" w:hAnsi="Calibri" w:cs="Calibri"/>
          <w:b w:val="0"/>
          <w:i/>
          <w:color w:val="000000"/>
          <w:sz w:val="20"/>
          <w:szCs w:val="20"/>
        </w:rPr>
      </w:pPr>
      <w:r w:rsidRPr="003E31AB">
        <w:rPr>
          <w:rStyle w:val="Fett"/>
          <w:rFonts w:ascii="Calibri" w:hAnsi="Calibri" w:cs="Calibri"/>
          <w:b w:val="0"/>
          <w:i/>
          <w:color w:val="000000"/>
          <w:sz w:val="20"/>
          <w:szCs w:val="20"/>
        </w:rPr>
        <w:t>Für ihre Arbeit im Bereich der Rückenschmerzen-Prävention bei Kindern wurde jetzt ein Ärzte- und Wissenschaftlerteam der Orthopädischen Universitätsklinik Bad Abbach mit dem renommierten Oskar Medizin-Preis ausgezeichnet. Das Oberpfälzer Forscherteam (</w:t>
      </w:r>
      <w:proofErr w:type="spellStart"/>
      <w:r w:rsidRPr="003E31AB">
        <w:rPr>
          <w:rStyle w:val="Fett"/>
          <w:rFonts w:ascii="Calibri" w:hAnsi="Calibri" w:cs="Calibri"/>
          <w:b w:val="0"/>
          <w:i/>
          <w:color w:val="000000"/>
          <w:sz w:val="20"/>
          <w:szCs w:val="20"/>
        </w:rPr>
        <w:t>v.l</w:t>
      </w:r>
      <w:proofErr w:type="spellEnd"/>
      <w:r w:rsidRPr="003E31AB">
        <w:rPr>
          <w:rStyle w:val="Fett"/>
          <w:rFonts w:ascii="Calibri" w:hAnsi="Calibri" w:cs="Calibri"/>
          <w:b w:val="0"/>
          <w:i/>
          <w:color w:val="000000"/>
          <w:sz w:val="20"/>
          <w:szCs w:val="20"/>
        </w:rPr>
        <w:t xml:space="preserve">.) mit Prof. Dr. Petra Jansen, Dipl. Sportwissenschaftlerin Silvia </w:t>
      </w:r>
      <w:proofErr w:type="spellStart"/>
      <w:r w:rsidRPr="003E31AB">
        <w:rPr>
          <w:rStyle w:val="Fett"/>
          <w:rFonts w:ascii="Calibri" w:hAnsi="Calibri" w:cs="Calibri"/>
          <w:b w:val="0"/>
          <w:i/>
          <w:color w:val="000000"/>
          <w:sz w:val="20"/>
          <w:szCs w:val="20"/>
        </w:rPr>
        <w:t>Dullien</w:t>
      </w:r>
      <w:proofErr w:type="spellEnd"/>
      <w:r w:rsidRPr="003E31AB">
        <w:rPr>
          <w:rStyle w:val="Fett"/>
          <w:rFonts w:ascii="Calibri" w:hAnsi="Calibri" w:cs="Calibri"/>
          <w:b w:val="0"/>
          <w:i/>
          <w:color w:val="000000"/>
          <w:sz w:val="20"/>
          <w:szCs w:val="20"/>
        </w:rPr>
        <w:t xml:space="preserve"> und Projektleiter Prof. Dr. Joachim Grifka nahmen jetzt in Berlin </w:t>
      </w:r>
      <w:r>
        <w:rPr>
          <w:rStyle w:val="Fett"/>
          <w:rFonts w:ascii="Calibri" w:hAnsi="Calibri" w:cs="Calibri"/>
          <w:b w:val="0"/>
          <w:i/>
          <w:color w:val="000000"/>
          <w:sz w:val="20"/>
          <w:szCs w:val="20"/>
        </w:rPr>
        <w:t xml:space="preserve">den </w:t>
      </w:r>
      <w:r w:rsidRPr="003E31AB">
        <w:rPr>
          <w:rStyle w:val="Fett"/>
          <w:rFonts w:ascii="Calibri" w:hAnsi="Calibri" w:cs="Calibri"/>
          <w:b w:val="0"/>
          <w:i/>
          <w:color w:val="000000"/>
          <w:sz w:val="20"/>
          <w:szCs w:val="20"/>
        </w:rPr>
        <w:t xml:space="preserve">mit 50.000 Euro dotierten Preis entgegen. </w:t>
      </w:r>
      <w:r>
        <w:rPr>
          <w:rStyle w:val="Fett"/>
          <w:rFonts w:ascii="Calibri" w:hAnsi="Calibri" w:cs="Calibri"/>
          <w:b w:val="0"/>
          <w:i/>
          <w:color w:val="000000"/>
          <w:sz w:val="20"/>
          <w:szCs w:val="20"/>
        </w:rPr>
        <w:br/>
      </w:r>
      <w:r w:rsidRPr="003E31AB">
        <w:rPr>
          <w:rStyle w:val="Fett"/>
          <w:rFonts w:ascii="Calibri" w:hAnsi="Calibri" w:cs="Calibri"/>
          <w:b w:val="0"/>
          <w:i/>
          <w:color w:val="000000"/>
          <w:sz w:val="20"/>
          <w:szCs w:val="20"/>
        </w:rPr>
        <w:t>Foto: Orthopädische Uniklinik Bad Abbach</w:t>
      </w:r>
      <w:r w:rsidR="003B13D5">
        <w:rPr>
          <w:rStyle w:val="Fett"/>
          <w:rFonts w:ascii="Calibri" w:hAnsi="Calibri" w:cs="Calibri"/>
          <w:b w:val="0"/>
          <w:i/>
          <w:color w:val="000000"/>
          <w:sz w:val="20"/>
          <w:szCs w:val="20"/>
        </w:rPr>
        <w:t xml:space="preserve"> / Jan Evers</w:t>
      </w:r>
    </w:p>
    <w:p w14:paraId="254C0F5E" w14:textId="77777777" w:rsidR="003B13D5" w:rsidRDefault="003B13D5" w:rsidP="003E31AB">
      <w:pPr>
        <w:pStyle w:val="StandardWeb"/>
        <w:spacing w:line="276" w:lineRule="auto"/>
        <w:jc w:val="both"/>
        <w:rPr>
          <w:rStyle w:val="Fett"/>
          <w:rFonts w:ascii="Calibri" w:hAnsi="Calibri" w:cs="Calibri"/>
          <w:b w:val="0"/>
          <w:i/>
          <w:color w:val="000000"/>
          <w:sz w:val="20"/>
          <w:szCs w:val="20"/>
        </w:rPr>
      </w:pPr>
    </w:p>
    <w:p w14:paraId="71F6484F" w14:textId="77777777" w:rsidR="003B13D5" w:rsidRPr="003E31AB" w:rsidRDefault="003B13D5" w:rsidP="003E31AB">
      <w:pPr>
        <w:pStyle w:val="StandardWeb"/>
        <w:spacing w:line="276" w:lineRule="auto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7EA5878C" w14:textId="77777777" w:rsidR="003E31AB" w:rsidRDefault="003E31AB" w:rsidP="00476EED">
      <w:pPr>
        <w:pStyle w:val="KeinLeerraum"/>
        <w:jc w:val="both"/>
        <w:rPr>
          <w:sz w:val="23"/>
          <w:szCs w:val="23"/>
        </w:rPr>
      </w:pPr>
    </w:p>
    <w:p w14:paraId="25FD4360" w14:textId="77777777" w:rsidR="00AF0ADE" w:rsidRDefault="00AF0ADE" w:rsidP="00AF0ADE">
      <w:pPr>
        <w:pStyle w:val="KeinLeerraum"/>
        <w:jc w:val="both"/>
        <w:rPr>
          <w:sz w:val="23"/>
          <w:szCs w:val="23"/>
        </w:rPr>
      </w:pPr>
    </w:p>
    <w:p w14:paraId="1788C848" w14:textId="1C3D358E" w:rsidR="00DD7174" w:rsidRDefault="00DD7174" w:rsidP="003B13D5">
      <w:pPr>
        <w:pStyle w:val="KeinLeerraum"/>
        <w:tabs>
          <w:tab w:val="left" w:pos="6521"/>
        </w:tabs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de-DE"/>
        </w:rPr>
        <w:drawing>
          <wp:inline distT="0" distB="0" distL="0" distR="0" wp14:anchorId="733C3B4F" wp14:editId="06492430">
            <wp:extent cx="4399722" cy="2930215"/>
            <wp:effectExtent l="0" t="0" r="1270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Kinder_s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118" cy="293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BE8580" w14:textId="77777777" w:rsidR="000F48B2" w:rsidRDefault="000F48B2" w:rsidP="00AF0ADE">
      <w:pPr>
        <w:pStyle w:val="KeinLeerraum"/>
        <w:jc w:val="both"/>
        <w:rPr>
          <w:i/>
          <w:sz w:val="20"/>
          <w:szCs w:val="20"/>
        </w:rPr>
      </w:pPr>
    </w:p>
    <w:p w14:paraId="55543842" w14:textId="6B7B8F3F" w:rsidR="00AF0ADE" w:rsidRDefault="00AF0ADE" w:rsidP="00AF0ADE">
      <w:pPr>
        <w:pStyle w:val="KeinLeerraum"/>
        <w:jc w:val="both"/>
        <w:rPr>
          <w:i/>
          <w:sz w:val="20"/>
          <w:szCs w:val="20"/>
        </w:rPr>
      </w:pPr>
      <w:r w:rsidRPr="000F48B2">
        <w:rPr>
          <w:i/>
          <w:sz w:val="20"/>
          <w:szCs w:val="20"/>
        </w:rPr>
        <w:t>Rückensc</w:t>
      </w:r>
      <w:r w:rsidR="000F48B2">
        <w:rPr>
          <w:i/>
          <w:sz w:val="20"/>
          <w:szCs w:val="20"/>
        </w:rPr>
        <w:t xml:space="preserve">hmerzen-Prävention bei Kindern: </w:t>
      </w:r>
      <w:r w:rsidRPr="000F48B2">
        <w:rPr>
          <w:i/>
          <w:sz w:val="20"/>
          <w:szCs w:val="20"/>
        </w:rPr>
        <w:t>Praxistests an Schulen beweisen die Wirkung. Hier eine Entspannungsübung, bei der sich die Schüler gegenseitig mit einem Tennisball die durch das Sitzen belastete Rückenmuskulatur massieren.</w:t>
      </w:r>
    </w:p>
    <w:p w14:paraId="45590EDA" w14:textId="040D2555" w:rsidR="003B13D5" w:rsidRPr="003E31AB" w:rsidRDefault="003B13D5" w:rsidP="003B13D5">
      <w:pPr>
        <w:pStyle w:val="StandardWeb"/>
        <w:spacing w:line="276" w:lineRule="auto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 w:rsidRPr="003E31AB">
        <w:rPr>
          <w:rStyle w:val="Fett"/>
          <w:rFonts w:ascii="Calibri" w:hAnsi="Calibri" w:cs="Calibri"/>
          <w:b w:val="0"/>
          <w:i/>
          <w:color w:val="000000"/>
          <w:sz w:val="20"/>
          <w:szCs w:val="20"/>
        </w:rPr>
        <w:t>Foto: Orthopädische Uniklinik Bad Abbach</w:t>
      </w:r>
    </w:p>
    <w:p w14:paraId="4F5D3221" w14:textId="77777777" w:rsidR="003B13D5" w:rsidRPr="000F48B2" w:rsidRDefault="003B13D5" w:rsidP="00AF0ADE">
      <w:pPr>
        <w:pStyle w:val="KeinLeerraum"/>
        <w:jc w:val="both"/>
        <w:rPr>
          <w:i/>
          <w:sz w:val="20"/>
          <w:szCs w:val="20"/>
        </w:rPr>
      </w:pPr>
    </w:p>
    <w:p w14:paraId="5C8833A0" w14:textId="77777777" w:rsidR="00DD7174" w:rsidRDefault="00DD7174" w:rsidP="00476EED">
      <w:pPr>
        <w:pStyle w:val="KeinLeerraum"/>
        <w:jc w:val="both"/>
        <w:rPr>
          <w:sz w:val="23"/>
          <w:szCs w:val="23"/>
        </w:rPr>
      </w:pPr>
    </w:p>
    <w:p w14:paraId="70316873" w14:textId="0F144590" w:rsidR="00DD7174" w:rsidRPr="000F48B2" w:rsidRDefault="00DD7174" w:rsidP="000F48B2">
      <w:pPr>
        <w:pStyle w:val="KeinLeerraum"/>
        <w:rPr>
          <w:rFonts w:asciiTheme="minorHAnsi" w:hAnsiTheme="minorHAnsi" w:cs="Arial"/>
          <w:b/>
          <w:sz w:val="23"/>
          <w:szCs w:val="23"/>
          <w:lang w:eastAsia="de-DE"/>
        </w:rPr>
      </w:pPr>
      <w:r w:rsidRPr="00470F81">
        <w:rPr>
          <w:rFonts w:asciiTheme="minorHAnsi" w:hAnsiTheme="minorHAnsi" w:cs="Arial"/>
          <w:b/>
          <w:sz w:val="23"/>
          <w:szCs w:val="23"/>
          <w:lang w:eastAsia="de-DE"/>
        </w:rPr>
        <w:t>Sie finden diesen und weitere Pressetexte, Fotos sowie interessante Infos unter der Web-Adresse:</w:t>
      </w:r>
      <w:r>
        <w:rPr>
          <w:rFonts w:asciiTheme="minorHAnsi" w:hAnsiTheme="minorHAnsi" w:cs="Arial"/>
          <w:b/>
          <w:sz w:val="23"/>
          <w:szCs w:val="23"/>
          <w:lang w:eastAsia="de-DE"/>
        </w:rPr>
        <w:t xml:space="preserve"> </w:t>
      </w:r>
      <w:r w:rsidRPr="00470F81">
        <w:rPr>
          <w:rFonts w:asciiTheme="minorHAnsi" w:hAnsiTheme="minorHAnsi" w:cs="Arial"/>
          <w:b/>
          <w:sz w:val="23"/>
          <w:szCs w:val="23"/>
          <w:lang w:eastAsia="de-DE"/>
        </w:rPr>
        <w:t xml:space="preserve">http://orthopaedie.newswork.de </w:t>
      </w:r>
    </w:p>
    <w:sectPr w:rsidR="00DD7174" w:rsidRPr="000F48B2" w:rsidSect="00C57EF3">
      <w:headerReference w:type="default" r:id="rId11"/>
      <w:footerReference w:type="default" r:id="rId12"/>
      <w:pgSz w:w="11906" w:h="16838"/>
      <w:pgMar w:top="966" w:right="354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A1049" w14:textId="77777777" w:rsidR="0072063E" w:rsidRDefault="0072063E" w:rsidP="006647A5">
      <w:pPr>
        <w:spacing w:after="0" w:line="240" w:lineRule="auto"/>
      </w:pPr>
      <w:r>
        <w:separator/>
      </w:r>
    </w:p>
  </w:endnote>
  <w:endnote w:type="continuationSeparator" w:id="0">
    <w:p w14:paraId="253AAD57" w14:textId="77777777" w:rsidR="0072063E" w:rsidRDefault="0072063E" w:rsidP="0066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DA056" w14:textId="77777777" w:rsidR="00270A35" w:rsidRDefault="0012048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953C9D" wp14:editId="0743277C">
              <wp:simplePos x="0" y="0"/>
              <wp:positionH relativeFrom="column">
                <wp:posOffset>5156835</wp:posOffset>
              </wp:positionH>
              <wp:positionV relativeFrom="paragraph">
                <wp:posOffset>-539115</wp:posOffset>
              </wp:positionV>
              <wp:extent cx="1574165" cy="993775"/>
              <wp:effectExtent l="0" t="0" r="6985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165" cy="993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8AC761B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b/>
                              <w:bCs/>
                              <w:color w:val="000002"/>
                              <w:sz w:val="18"/>
                              <w:szCs w:val="18"/>
                            </w:rPr>
                            <w:t>Medienkontakt:</w:t>
                          </w:r>
                        </w:p>
                        <w:p w14:paraId="4B3BBD0E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Karl Staedele</w:t>
                          </w:r>
                        </w:p>
                        <w:p w14:paraId="4DD0945B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 xml:space="preserve">NewsWork </w:t>
                          </w:r>
                          <w:r w:rsidR="00C17CD7"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Presse-Agentur</w:t>
                          </w:r>
                        </w:p>
                        <w:p w14:paraId="55D851D5" w14:textId="77777777" w:rsidR="00270A35" w:rsidRPr="00C17CD7" w:rsidRDefault="00711318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Weinzierlstraße 15</w:t>
                          </w:r>
                        </w:p>
                        <w:p w14:paraId="66C82BFF" w14:textId="77777777" w:rsidR="00270A35" w:rsidRPr="00C17CD7" w:rsidRDefault="00711318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93057 Regensburg</w:t>
                          </w:r>
                        </w:p>
                        <w:p w14:paraId="284CCAC0" w14:textId="77777777" w:rsidR="00270A35" w:rsidRPr="00C17CD7" w:rsidRDefault="00270A35" w:rsidP="00270A3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staedele@newswork.de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06.05pt;margin-top:-42.45pt;width:123.95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" fillcolor="window" stroked="f" strokeweight=".5pt">
              <v:path arrowok="t"/>
              <v:textbox>
                <w:txbxContent>
                  <w:p w14:paraId="38AC761B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b/>
                        <w:bCs/>
                        <w:color w:val="000002"/>
                        <w:sz w:val="18"/>
                        <w:szCs w:val="18"/>
                      </w:rPr>
                      <w:t>Medienkontakt:</w:t>
                    </w:r>
                  </w:p>
                  <w:p w14:paraId="4B3BBD0E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Karl Staedele</w:t>
                    </w:r>
                  </w:p>
                  <w:p w14:paraId="4DD0945B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 xml:space="preserve">NewsWork </w:t>
                    </w:r>
                    <w:r w:rsidR="00C17CD7"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Presse-Agentur</w:t>
                    </w:r>
                  </w:p>
                  <w:p w14:paraId="55D851D5" w14:textId="77777777" w:rsidR="00270A35" w:rsidRPr="00C17CD7" w:rsidRDefault="00711318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Weinzierlstraße 15</w:t>
                    </w:r>
                  </w:p>
                  <w:p w14:paraId="66C82BFF" w14:textId="77777777" w:rsidR="00270A35" w:rsidRPr="00C17CD7" w:rsidRDefault="00711318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93057 Regensburg</w:t>
                    </w:r>
                  </w:p>
                  <w:p w14:paraId="284CCAC0" w14:textId="77777777" w:rsidR="00270A35" w:rsidRPr="00C17CD7" w:rsidRDefault="00270A35" w:rsidP="00270A3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staedele@newswork.de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3E83A" w14:textId="77777777" w:rsidR="0072063E" w:rsidRDefault="0072063E" w:rsidP="006647A5">
      <w:pPr>
        <w:spacing w:after="0" w:line="240" w:lineRule="auto"/>
      </w:pPr>
      <w:r>
        <w:separator/>
      </w:r>
    </w:p>
  </w:footnote>
  <w:footnote w:type="continuationSeparator" w:id="0">
    <w:p w14:paraId="5757FBEA" w14:textId="77777777" w:rsidR="0072063E" w:rsidRDefault="0072063E" w:rsidP="0066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46A2B" w14:textId="77777777" w:rsidR="006647A5" w:rsidRDefault="0012048B" w:rsidP="006647A5">
    <w:pPr>
      <w:pStyle w:val="Kopfzeile"/>
      <w:tabs>
        <w:tab w:val="clear" w:pos="9072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3332357" wp14:editId="5BDF6B50">
          <wp:simplePos x="0" y="0"/>
          <wp:positionH relativeFrom="column">
            <wp:posOffset>5273040</wp:posOffset>
          </wp:positionH>
          <wp:positionV relativeFrom="paragraph">
            <wp:posOffset>1430655</wp:posOffset>
          </wp:positionV>
          <wp:extent cx="1529715" cy="699135"/>
          <wp:effectExtent l="0" t="0" r="0" b="5715"/>
          <wp:wrapNone/>
          <wp:docPr id="7" name="Grafik 12" descr="Beschreibung: C:\Vorlagen\LOGO_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Beschreibung: C:\Vorlagen\LOGO_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524CA70" wp14:editId="0F76E429">
          <wp:simplePos x="0" y="0"/>
          <wp:positionH relativeFrom="column">
            <wp:posOffset>5273040</wp:posOffset>
          </wp:positionH>
          <wp:positionV relativeFrom="paragraph">
            <wp:posOffset>2215515</wp:posOffset>
          </wp:positionV>
          <wp:extent cx="1530350" cy="348615"/>
          <wp:effectExtent l="0" t="0" r="0" b="0"/>
          <wp:wrapNone/>
          <wp:docPr id="6" name="Grafik 13" descr="Beschreibung: C:\Vorlagen\Logo_Asklepios_Kliniken_Ha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Beschreibung: C:\Vorlagen\Logo_Asklepios_Kliniken_Hambur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F1BB895" wp14:editId="4585151A">
              <wp:simplePos x="0" y="0"/>
              <wp:positionH relativeFrom="column">
                <wp:posOffset>5102860</wp:posOffset>
              </wp:positionH>
              <wp:positionV relativeFrom="paragraph">
                <wp:posOffset>-351790</wp:posOffset>
              </wp:positionV>
              <wp:extent cx="2035175" cy="450215"/>
              <wp:effectExtent l="0" t="0" r="3175" b="6985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35175" cy="450215"/>
                      </a:xfrm>
                      <a:prstGeom prst="rect">
                        <a:avLst/>
                      </a:prstGeom>
                      <a:solidFill>
                        <a:srgbClr val="48BC9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61182C8" id="Rechteck 2" o:spid="_x0000_s1026" style="position:absolute;margin-left:401.8pt;margin-top:-27.7pt;width:160.25pt;height:3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" fillcolor="#48bc92" stroked="f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1D8772A5" wp14:editId="7045E281">
              <wp:simplePos x="0" y="0"/>
              <wp:positionH relativeFrom="column">
                <wp:posOffset>5100954</wp:posOffset>
              </wp:positionH>
              <wp:positionV relativeFrom="paragraph">
                <wp:posOffset>98425</wp:posOffset>
              </wp:positionV>
              <wp:extent cx="0" cy="10269855"/>
              <wp:effectExtent l="0" t="0" r="19050" b="17145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2698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788D7A" id="Gerade Verbindung 4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1.65pt,7.75pt" to="401.65pt,8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" strokecolor="windowText">
              <o:lock v:ext="edit" shapetype="f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40F6267" wp14:editId="1D3EE6DB">
              <wp:simplePos x="0" y="0"/>
              <wp:positionH relativeFrom="column">
                <wp:posOffset>-960755</wp:posOffset>
              </wp:positionH>
              <wp:positionV relativeFrom="paragraph">
                <wp:posOffset>-351790</wp:posOffset>
              </wp:positionV>
              <wp:extent cx="6063615" cy="450215"/>
              <wp:effectExtent l="0" t="0" r="0" b="698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3615" cy="450215"/>
                      </a:xfrm>
                      <a:prstGeom prst="rect">
                        <a:avLst/>
                      </a:prstGeom>
                      <a:solidFill>
                        <a:srgbClr val="C1C3C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8542B97" id="Rechteck 1" o:spid="_x0000_s1026" style="position:absolute;margin-left:-75.65pt;margin-top:-27.7pt;width:477.45pt;height:3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" fillcolor="#c1c3c5" stroked="f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2B2672" wp14:editId="3F6E9072">
              <wp:simplePos x="0" y="0"/>
              <wp:positionH relativeFrom="column">
                <wp:posOffset>5156835</wp:posOffset>
              </wp:positionH>
              <wp:positionV relativeFrom="paragraph">
                <wp:posOffset>351155</wp:posOffset>
              </wp:positionV>
              <wp:extent cx="2181225" cy="1144905"/>
              <wp:effectExtent l="0" t="0" r="9525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1225" cy="11449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4E685C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Orthopädische Klinik</w:t>
                          </w:r>
                        </w:p>
                        <w:p w14:paraId="7906609E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für die</w:t>
                          </w:r>
                        </w:p>
                        <w:p w14:paraId="04B58D61" w14:textId="77777777" w:rsidR="00270A35" w:rsidRPr="00C17CD7" w:rsidRDefault="00270A35" w:rsidP="00270A35">
                          <w:pPr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Universität Regensburg</w:t>
                          </w:r>
                        </w:p>
                        <w:p w14:paraId="43FD7F01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Klinik und Poliklinik</w:t>
                          </w:r>
                        </w:p>
                        <w:p w14:paraId="6EFE2F1D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für Orthopädie</w:t>
                          </w:r>
                        </w:p>
                        <w:p w14:paraId="28625F00" w14:textId="77777777" w:rsidR="00270A35" w:rsidRDefault="00270A35" w:rsidP="00270A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406.05pt;margin-top:27.65pt;width:171.75pt;height:9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" fillcolor="window" stroked="f" strokeweight=".5pt">
              <v:path arrowok="t"/>
              <v:textbox>
                <w:txbxContent>
                  <w:p w14:paraId="364E685C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Orthopädische Klinik</w:t>
                    </w:r>
                  </w:p>
                  <w:p w14:paraId="7906609E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für die</w:t>
                    </w:r>
                  </w:p>
                  <w:p w14:paraId="04B58D61" w14:textId="77777777" w:rsidR="00270A35" w:rsidRPr="00C17CD7" w:rsidRDefault="00270A35" w:rsidP="00270A35">
                    <w:pPr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Universität Regensburg</w:t>
                    </w:r>
                  </w:p>
                  <w:p w14:paraId="43FD7F01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Klinik und Poliklinik</w:t>
                    </w:r>
                  </w:p>
                  <w:p w14:paraId="6EFE2F1D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für Orthopädie</w:t>
                    </w:r>
                  </w:p>
                  <w:p w14:paraId="28625F00" w14:textId="77777777" w:rsidR="00270A35" w:rsidRDefault="00270A35" w:rsidP="00270A35"/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FA845A0" wp14:editId="4583C74B">
              <wp:simplePos x="0" y="0"/>
              <wp:positionH relativeFrom="column">
                <wp:posOffset>3898265</wp:posOffset>
              </wp:positionH>
              <wp:positionV relativeFrom="paragraph">
                <wp:posOffset>-356235</wp:posOffset>
              </wp:positionV>
              <wp:extent cx="3315335" cy="454660"/>
              <wp:effectExtent l="0" t="0" r="0" b="254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5335" cy="454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CE93BBB" w14:textId="77777777" w:rsidR="006647A5" w:rsidRPr="00270A35" w:rsidRDefault="00C17CD7">
                          <w:pPr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6647A5" w:rsidRPr="00270A35"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  <w:t>Presse</w:t>
                          </w:r>
                          <w:r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6647A5" w:rsidRPr="003D510B">
                            <w:rPr>
                              <w:rFonts w:ascii="Arial Black" w:hAnsi="Arial Black" w:cs="Arial"/>
                              <w:color w:val="FFFFFF"/>
                              <w:spacing w:val="20"/>
                              <w:sz w:val="38"/>
                              <w:szCs w:val="38"/>
                            </w:rPr>
                            <w:t>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" o:spid="_x0000_s1027" type="#_x0000_t202" style="position:absolute;margin-left:306.95pt;margin-top:-28.05pt;width:261.05pt;height:3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" filled="f" stroked="f" strokeweight=".5pt">
              <v:path arrowok="t"/>
              <v:textbox>
                <w:txbxContent>
                  <w:p w14:paraId="0CE93BBB" w14:textId="77777777" w:rsidR="006647A5" w:rsidRPr="00270A35" w:rsidRDefault="00C17CD7">
                    <w:pPr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</w:pPr>
                    <w:r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6647A5" w:rsidRPr="00270A35"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  <w:t>Presse</w:t>
                    </w:r>
                    <w:r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6647A5" w:rsidRPr="003D510B">
                      <w:rPr>
                        <w:rFonts w:ascii="Arial Black" w:hAnsi="Arial Black" w:cs="Arial"/>
                        <w:color w:val="FFFFFF"/>
                        <w:spacing w:val="20"/>
                        <w:sz w:val="38"/>
                        <w:szCs w:val="38"/>
                      </w:rPr>
                      <w:t>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815C9D" wp14:editId="5CCAE11A">
              <wp:simplePos x="0" y="0"/>
              <wp:positionH relativeFrom="column">
                <wp:posOffset>5235575</wp:posOffset>
              </wp:positionH>
              <wp:positionV relativeFrom="paragraph">
                <wp:posOffset>2520950</wp:posOffset>
              </wp:positionV>
              <wp:extent cx="1492250" cy="257810"/>
              <wp:effectExtent l="0" t="0" r="0" b="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2250" cy="25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A49A78" w14:textId="77777777" w:rsidR="00270A35" w:rsidRPr="00270A35" w:rsidRDefault="00270A35">
                          <w:pPr>
                            <w:rPr>
                              <w:rFonts w:ascii="Arial Narrow" w:hAnsi="Arial Narrow"/>
                              <w:color w:val="9B9B9B"/>
                              <w:sz w:val="18"/>
                            </w:rPr>
                          </w:pPr>
                          <w:r w:rsidRPr="00270A35">
                            <w:rPr>
                              <w:rFonts w:ascii="Arial Narrow" w:hAnsi="Arial Narrow"/>
                              <w:color w:val="9B9B9B"/>
                              <w:sz w:val="18"/>
                            </w:rPr>
                            <w:t>Klinikum Bad Abbach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4" o:spid="_x0000_s1028" type="#_x0000_t202" style="position:absolute;margin-left:412.25pt;margin-top:198.5pt;width:117.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" filled="f" stroked="f" strokeweight=".5pt">
              <v:path arrowok="t"/>
              <v:textbox>
                <w:txbxContent>
                  <w:p w14:paraId="5CA49A78" w14:textId="77777777" w:rsidR="00270A35" w:rsidRPr="00270A35" w:rsidRDefault="00270A35">
                    <w:pPr>
                      <w:rPr>
                        <w:rFonts w:ascii="Arial Narrow" w:hAnsi="Arial Narrow"/>
                        <w:color w:val="9B9B9B"/>
                        <w:sz w:val="18"/>
                      </w:rPr>
                    </w:pPr>
                    <w:r w:rsidRPr="00270A35">
                      <w:rPr>
                        <w:rFonts w:ascii="Arial Narrow" w:hAnsi="Arial Narrow"/>
                        <w:color w:val="9B9B9B"/>
                        <w:sz w:val="18"/>
                      </w:rPr>
                      <w:t>Klinikum Bad Abbach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2A9C34" wp14:editId="73B75719">
              <wp:simplePos x="0" y="0"/>
              <wp:positionH relativeFrom="column">
                <wp:posOffset>5156835</wp:posOffset>
              </wp:positionH>
              <wp:positionV relativeFrom="paragraph">
                <wp:posOffset>2910205</wp:posOffset>
              </wp:positionV>
              <wp:extent cx="1979295" cy="1152525"/>
              <wp:effectExtent l="0" t="0" r="1905" b="952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295" cy="1152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C8C65A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Lehrstuhlinhaber und</w:t>
                          </w:r>
                        </w:p>
                        <w:p w14:paraId="4F6E4223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Klinikdirektor:</w:t>
                          </w:r>
                        </w:p>
                        <w:p w14:paraId="53EC1194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Prof. Dr. med. Dr. h.c. J. Grifka</w:t>
                          </w:r>
                        </w:p>
                        <w:p w14:paraId="226B44F1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Kaiser-Karl V.-Allee 3</w:t>
                          </w:r>
                        </w:p>
                        <w:p w14:paraId="084093CB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  <w:t>93077 Bad Abbach</w:t>
                          </w:r>
                        </w:p>
                        <w:p w14:paraId="307275BD" w14:textId="77777777"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  <w:t>Tel.: 09405 18 24 55</w:t>
                          </w:r>
                        </w:p>
                        <w:p w14:paraId="321BA6D5" w14:textId="77777777" w:rsidR="00270A35" w:rsidRPr="00C17CD7" w:rsidRDefault="00270A35" w:rsidP="00270A3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  <w:t>E-Mail:j.grifka@asklepios.com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29" type="#_x0000_t202" style="position:absolute;margin-left:406.05pt;margin-top:229.15pt;width:155.8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" fillcolor="window" stroked="f" strokeweight=".5pt">
              <v:path arrowok="t"/>
              <v:textbox>
                <w:txbxContent>
                  <w:p w14:paraId="36C8C65A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Lehrstuhlinhaber und</w:t>
                    </w:r>
                  </w:p>
                  <w:p w14:paraId="4F6E4223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Klinikdirektor:</w:t>
                    </w:r>
                  </w:p>
                  <w:p w14:paraId="53EC1194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Prof. Dr. med. Dr. h.c. J. Grifka</w:t>
                    </w:r>
                  </w:p>
                  <w:p w14:paraId="226B44F1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Kaiser-Karl V.-Allee 3</w:t>
                    </w:r>
                  </w:p>
                  <w:p w14:paraId="084093CB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  <w:t>93077 Bad Abbach</w:t>
                    </w:r>
                  </w:p>
                  <w:p w14:paraId="307275BD" w14:textId="77777777"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  <w:t>Tel.: 09405 18 24 55</w:t>
                    </w:r>
                  </w:p>
                  <w:p w14:paraId="321BA6D5" w14:textId="77777777" w:rsidR="00270A35" w:rsidRPr="00C17CD7" w:rsidRDefault="00270A35" w:rsidP="00270A35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  <w:t>E-Mail:j.grifka@asklepios.com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80E"/>
    <w:multiLevelType w:val="hybridMultilevel"/>
    <w:tmpl w:val="79AEA62A"/>
    <w:lvl w:ilvl="0" w:tplc="E8C6A8A6">
      <w:start w:val="2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F24E05"/>
    <w:multiLevelType w:val="hybridMultilevel"/>
    <w:tmpl w:val="A95EFA8E"/>
    <w:lvl w:ilvl="0" w:tplc="65946AE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DD077E"/>
    <w:multiLevelType w:val="hybridMultilevel"/>
    <w:tmpl w:val="94E6D128"/>
    <w:lvl w:ilvl="0" w:tplc="0D806C48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615F9"/>
    <w:multiLevelType w:val="hybridMultilevel"/>
    <w:tmpl w:val="B62AF352"/>
    <w:lvl w:ilvl="0" w:tplc="F050EF1C">
      <w:start w:val="6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25B66"/>
    <w:multiLevelType w:val="hybridMultilevel"/>
    <w:tmpl w:val="D3001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767E9"/>
    <w:multiLevelType w:val="hybridMultilevel"/>
    <w:tmpl w:val="EE8C19AE"/>
    <w:lvl w:ilvl="0" w:tplc="3A344A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5B3C3B"/>
    <w:multiLevelType w:val="hybridMultilevel"/>
    <w:tmpl w:val="D28279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37AE7"/>
    <w:multiLevelType w:val="hybridMultilevel"/>
    <w:tmpl w:val="78585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322C6"/>
    <w:multiLevelType w:val="hybridMultilevel"/>
    <w:tmpl w:val="974CAF5C"/>
    <w:lvl w:ilvl="0" w:tplc="C5E8DCD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67"/>
    <w:rsid w:val="00014D12"/>
    <w:rsid w:val="00020940"/>
    <w:rsid w:val="0002458C"/>
    <w:rsid w:val="0003180B"/>
    <w:rsid w:val="0003226F"/>
    <w:rsid w:val="00037DD4"/>
    <w:rsid w:val="00045633"/>
    <w:rsid w:val="000612C6"/>
    <w:rsid w:val="00067D8C"/>
    <w:rsid w:val="000765DB"/>
    <w:rsid w:val="00081076"/>
    <w:rsid w:val="000D6FE3"/>
    <w:rsid w:val="000D76D5"/>
    <w:rsid w:val="000F48B2"/>
    <w:rsid w:val="000F5167"/>
    <w:rsid w:val="000F7865"/>
    <w:rsid w:val="00114F9C"/>
    <w:rsid w:val="0012048B"/>
    <w:rsid w:val="00161396"/>
    <w:rsid w:val="00163A5A"/>
    <w:rsid w:val="00165113"/>
    <w:rsid w:val="001710A3"/>
    <w:rsid w:val="001A1BDF"/>
    <w:rsid w:val="001B146C"/>
    <w:rsid w:val="001D175B"/>
    <w:rsid w:val="002015E7"/>
    <w:rsid w:val="0021614F"/>
    <w:rsid w:val="0022758C"/>
    <w:rsid w:val="002328E9"/>
    <w:rsid w:val="0024329F"/>
    <w:rsid w:val="00246899"/>
    <w:rsid w:val="00261760"/>
    <w:rsid w:val="00264264"/>
    <w:rsid w:val="00265895"/>
    <w:rsid w:val="00270A35"/>
    <w:rsid w:val="002833EF"/>
    <w:rsid w:val="002835DA"/>
    <w:rsid w:val="002B01FB"/>
    <w:rsid w:val="002B5509"/>
    <w:rsid w:val="002D4C8C"/>
    <w:rsid w:val="002E5707"/>
    <w:rsid w:val="002E6399"/>
    <w:rsid w:val="003030B6"/>
    <w:rsid w:val="00307C0C"/>
    <w:rsid w:val="0032349A"/>
    <w:rsid w:val="00323522"/>
    <w:rsid w:val="00327E8B"/>
    <w:rsid w:val="00332D3A"/>
    <w:rsid w:val="003410E1"/>
    <w:rsid w:val="003415CD"/>
    <w:rsid w:val="00372E30"/>
    <w:rsid w:val="00391CC9"/>
    <w:rsid w:val="003A2E82"/>
    <w:rsid w:val="003A6DFD"/>
    <w:rsid w:val="003B13D5"/>
    <w:rsid w:val="003B71E0"/>
    <w:rsid w:val="003D095A"/>
    <w:rsid w:val="003D510B"/>
    <w:rsid w:val="003D5247"/>
    <w:rsid w:val="003E31AB"/>
    <w:rsid w:val="0040798F"/>
    <w:rsid w:val="00415775"/>
    <w:rsid w:val="00420B07"/>
    <w:rsid w:val="00420B32"/>
    <w:rsid w:val="0042402F"/>
    <w:rsid w:val="00432E14"/>
    <w:rsid w:val="0043354E"/>
    <w:rsid w:val="004374D1"/>
    <w:rsid w:val="004429DD"/>
    <w:rsid w:val="004563D9"/>
    <w:rsid w:val="004616BE"/>
    <w:rsid w:val="0047026A"/>
    <w:rsid w:val="00470F81"/>
    <w:rsid w:val="00476EED"/>
    <w:rsid w:val="004870FF"/>
    <w:rsid w:val="004B75A3"/>
    <w:rsid w:val="004C5BB7"/>
    <w:rsid w:val="004D262C"/>
    <w:rsid w:val="004E175F"/>
    <w:rsid w:val="004E67F2"/>
    <w:rsid w:val="004E6CC4"/>
    <w:rsid w:val="004E7F4D"/>
    <w:rsid w:val="005105FA"/>
    <w:rsid w:val="0051416A"/>
    <w:rsid w:val="00515405"/>
    <w:rsid w:val="00520764"/>
    <w:rsid w:val="005410CE"/>
    <w:rsid w:val="005417B0"/>
    <w:rsid w:val="00553923"/>
    <w:rsid w:val="005711C9"/>
    <w:rsid w:val="0057339F"/>
    <w:rsid w:val="00583C34"/>
    <w:rsid w:val="005B3280"/>
    <w:rsid w:val="005D792D"/>
    <w:rsid w:val="005F12BB"/>
    <w:rsid w:val="005F310B"/>
    <w:rsid w:val="005F4C73"/>
    <w:rsid w:val="006038DB"/>
    <w:rsid w:val="00611FD2"/>
    <w:rsid w:val="006174B9"/>
    <w:rsid w:val="0064075E"/>
    <w:rsid w:val="00650D16"/>
    <w:rsid w:val="0065390B"/>
    <w:rsid w:val="00663550"/>
    <w:rsid w:val="006647A5"/>
    <w:rsid w:val="00692C45"/>
    <w:rsid w:val="006A7C3A"/>
    <w:rsid w:val="006C2CBF"/>
    <w:rsid w:val="006C337B"/>
    <w:rsid w:val="006F1F0A"/>
    <w:rsid w:val="00700DD3"/>
    <w:rsid w:val="00707FCE"/>
    <w:rsid w:val="00711318"/>
    <w:rsid w:val="0072063E"/>
    <w:rsid w:val="007459FB"/>
    <w:rsid w:val="00763A67"/>
    <w:rsid w:val="00764FCF"/>
    <w:rsid w:val="0077239A"/>
    <w:rsid w:val="00774B22"/>
    <w:rsid w:val="007763A7"/>
    <w:rsid w:val="007A295C"/>
    <w:rsid w:val="007B4A6A"/>
    <w:rsid w:val="007D7139"/>
    <w:rsid w:val="007E0259"/>
    <w:rsid w:val="007E1725"/>
    <w:rsid w:val="007E5879"/>
    <w:rsid w:val="007E72E8"/>
    <w:rsid w:val="007F6D5C"/>
    <w:rsid w:val="008161E3"/>
    <w:rsid w:val="008253B1"/>
    <w:rsid w:val="00840726"/>
    <w:rsid w:val="00850602"/>
    <w:rsid w:val="0086690B"/>
    <w:rsid w:val="008A22DF"/>
    <w:rsid w:val="008A6E13"/>
    <w:rsid w:val="008B70C0"/>
    <w:rsid w:val="008C0743"/>
    <w:rsid w:val="008C1EC7"/>
    <w:rsid w:val="008D5471"/>
    <w:rsid w:val="008D7362"/>
    <w:rsid w:val="008F24A5"/>
    <w:rsid w:val="0093138A"/>
    <w:rsid w:val="00942E61"/>
    <w:rsid w:val="00945A04"/>
    <w:rsid w:val="009665DD"/>
    <w:rsid w:val="00977118"/>
    <w:rsid w:val="009862CF"/>
    <w:rsid w:val="009B0154"/>
    <w:rsid w:val="009B0417"/>
    <w:rsid w:val="009B3561"/>
    <w:rsid w:val="009B56B5"/>
    <w:rsid w:val="009B79D0"/>
    <w:rsid w:val="009C561C"/>
    <w:rsid w:val="009D55EF"/>
    <w:rsid w:val="009F116F"/>
    <w:rsid w:val="009F4445"/>
    <w:rsid w:val="009F60BD"/>
    <w:rsid w:val="00A00745"/>
    <w:rsid w:val="00A62C59"/>
    <w:rsid w:val="00A75C07"/>
    <w:rsid w:val="00A77C69"/>
    <w:rsid w:val="00A96AEA"/>
    <w:rsid w:val="00AA7D6D"/>
    <w:rsid w:val="00AB13B3"/>
    <w:rsid w:val="00AC4F2C"/>
    <w:rsid w:val="00AD25C8"/>
    <w:rsid w:val="00AD750E"/>
    <w:rsid w:val="00AE1A25"/>
    <w:rsid w:val="00AE571A"/>
    <w:rsid w:val="00AF0ADE"/>
    <w:rsid w:val="00AF232F"/>
    <w:rsid w:val="00B14E90"/>
    <w:rsid w:val="00B2290F"/>
    <w:rsid w:val="00B35298"/>
    <w:rsid w:val="00B4176A"/>
    <w:rsid w:val="00B50D1D"/>
    <w:rsid w:val="00B7339E"/>
    <w:rsid w:val="00B75E65"/>
    <w:rsid w:val="00B80880"/>
    <w:rsid w:val="00B91B6E"/>
    <w:rsid w:val="00B93AE1"/>
    <w:rsid w:val="00B96832"/>
    <w:rsid w:val="00BB33C7"/>
    <w:rsid w:val="00BB7A15"/>
    <w:rsid w:val="00BC11D2"/>
    <w:rsid w:val="00BD1888"/>
    <w:rsid w:val="00BE11CC"/>
    <w:rsid w:val="00BF6FB4"/>
    <w:rsid w:val="00C0257B"/>
    <w:rsid w:val="00C05A7F"/>
    <w:rsid w:val="00C136F2"/>
    <w:rsid w:val="00C17CD7"/>
    <w:rsid w:val="00C17FBE"/>
    <w:rsid w:val="00C25328"/>
    <w:rsid w:val="00C428FE"/>
    <w:rsid w:val="00C4462D"/>
    <w:rsid w:val="00C45678"/>
    <w:rsid w:val="00C57EF3"/>
    <w:rsid w:val="00C752E4"/>
    <w:rsid w:val="00C77494"/>
    <w:rsid w:val="00CC7F81"/>
    <w:rsid w:val="00CD676A"/>
    <w:rsid w:val="00CD7814"/>
    <w:rsid w:val="00CE59A9"/>
    <w:rsid w:val="00CF215E"/>
    <w:rsid w:val="00D11057"/>
    <w:rsid w:val="00D1328E"/>
    <w:rsid w:val="00D145BF"/>
    <w:rsid w:val="00D343A3"/>
    <w:rsid w:val="00D3597A"/>
    <w:rsid w:val="00D37F2C"/>
    <w:rsid w:val="00D42BC6"/>
    <w:rsid w:val="00D81435"/>
    <w:rsid w:val="00DA420B"/>
    <w:rsid w:val="00DA4A6A"/>
    <w:rsid w:val="00DC26ED"/>
    <w:rsid w:val="00DD3D8D"/>
    <w:rsid w:val="00DD7174"/>
    <w:rsid w:val="00E1310F"/>
    <w:rsid w:val="00E1435F"/>
    <w:rsid w:val="00E148BA"/>
    <w:rsid w:val="00E751A6"/>
    <w:rsid w:val="00E96690"/>
    <w:rsid w:val="00EA4909"/>
    <w:rsid w:val="00EC23BD"/>
    <w:rsid w:val="00EC2F39"/>
    <w:rsid w:val="00EC42BD"/>
    <w:rsid w:val="00EE76C4"/>
    <w:rsid w:val="00EF1046"/>
    <w:rsid w:val="00F41B90"/>
    <w:rsid w:val="00F42276"/>
    <w:rsid w:val="00F45C14"/>
    <w:rsid w:val="00F52E74"/>
    <w:rsid w:val="00F537E4"/>
    <w:rsid w:val="00F704D9"/>
    <w:rsid w:val="00F73F68"/>
    <w:rsid w:val="00F74FCA"/>
    <w:rsid w:val="00F7757A"/>
    <w:rsid w:val="00F90A01"/>
    <w:rsid w:val="00F913B4"/>
    <w:rsid w:val="00F93519"/>
    <w:rsid w:val="00F977A8"/>
    <w:rsid w:val="00FA3ABD"/>
    <w:rsid w:val="00FA6D98"/>
    <w:rsid w:val="00FC1E97"/>
    <w:rsid w:val="00FC4CAC"/>
    <w:rsid w:val="00FD07F6"/>
    <w:rsid w:val="00FE338C"/>
    <w:rsid w:val="00FF0F44"/>
    <w:rsid w:val="00FF41D4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BE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7A5"/>
  </w:style>
  <w:style w:type="paragraph" w:styleId="Fuzeile">
    <w:name w:val="footer"/>
    <w:basedOn w:val="Standard"/>
    <w:link w:val="FuzeileZchn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7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47A5"/>
    <w:rPr>
      <w:rFonts w:ascii="Tahoma" w:hAnsi="Tahoma" w:cs="Tahoma"/>
      <w:sz w:val="16"/>
      <w:szCs w:val="16"/>
    </w:rPr>
  </w:style>
  <w:style w:type="paragraph" w:customStyle="1" w:styleId="a1">
    <w:name w:val="a1"/>
    <w:basedOn w:val="Standard"/>
    <w:rsid w:val="001204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01">
    <w:name w:val="f01"/>
    <w:rsid w:val="0012048B"/>
    <w:rPr>
      <w:rFonts w:ascii="Arial" w:hAnsi="Arial" w:cs="Arial" w:hint="default"/>
      <w:color w:val="000000"/>
      <w:sz w:val="24"/>
      <w:szCs w:val="24"/>
    </w:rPr>
  </w:style>
  <w:style w:type="paragraph" w:styleId="KeinLeerraum">
    <w:name w:val="No Spacing"/>
    <w:uiPriority w:val="1"/>
    <w:qFormat/>
    <w:rsid w:val="00BB33C7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D188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E025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0259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0259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025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0259"/>
    <w:rPr>
      <w:b/>
      <w:bCs/>
      <w:sz w:val="24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3E31A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E3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7A5"/>
  </w:style>
  <w:style w:type="paragraph" w:styleId="Fuzeile">
    <w:name w:val="footer"/>
    <w:basedOn w:val="Standard"/>
    <w:link w:val="FuzeileZchn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7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47A5"/>
    <w:rPr>
      <w:rFonts w:ascii="Tahoma" w:hAnsi="Tahoma" w:cs="Tahoma"/>
      <w:sz w:val="16"/>
      <w:szCs w:val="16"/>
    </w:rPr>
  </w:style>
  <w:style w:type="paragraph" w:customStyle="1" w:styleId="a1">
    <w:name w:val="a1"/>
    <w:basedOn w:val="Standard"/>
    <w:rsid w:val="001204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01">
    <w:name w:val="f01"/>
    <w:rsid w:val="0012048B"/>
    <w:rPr>
      <w:rFonts w:ascii="Arial" w:hAnsi="Arial" w:cs="Arial" w:hint="default"/>
      <w:color w:val="000000"/>
      <w:sz w:val="24"/>
      <w:szCs w:val="24"/>
    </w:rPr>
  </w:style>
  <w:style w:type="paragraph" w:styleId="KeinLeerraum">
    <w:name w:val="No Spacing"/>
    <w:uiPriority w:val="1"/>
    <w:qFormat/>
    <w:rsid w:val="00BB33C7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D188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E025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0259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0259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025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0259"/>
    <w:rPr>
      <w:b/>
      <w:bCs/>
      <w:sz w:val="24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3E31A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E3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ewsWork\Kunden\Bad%20Abbach\Presse-Vordruc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DA05-0E33-494E-8F4F-D3FFF315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Presse-Vordruck</Template>
  <TotalTime>0</TotalTime>
  <Pages>4</Pages>
  <Words>964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KarlStaedele</dc:creator>
  <cp:lastModifiedBy>Sylvia Skala-Staedel</cp:lastModifiedBy>
  <cp:revision>7</cp:revision>
  <cp:lastPrinted>2017-10-16T11:04:00Z</cp:lastPrinted>
  <dcterms:created xsi:type="dcterms:W3CDTF">2017-10-30T07:51:00Z</dcterms:created>
  <dcterms:modified xsi:type="dcterms:W3CDTF">2017-10-30T10:07:00Z</dcterms:modified>
</cp:coreProperties>
</file>