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35" w:rsidRPr="00A77C69" w:rsidRDefault="00270A35" w:rsidP="00270A35">
      <w:pPr>
        <w:rPr>
          <w:b/>
          <w:sz w:val="16"/>
          <w:szCs w:val="16"/>
          <w:lang w:val="en-US"/>
        </w:rPr>
      </w:pPr>
    </w:p>
    <w:p w:rsidR="00AD25C8" w:rsidRPr="002015E7" w:rsidRDefault="00AD25C8" w:rsidP="00F704D9">
      <w:pPr>
        <w:jc w:val="right"/>
        <w:rPr>
          <w:i/>
        </w:rPr>
      </w:pPr>
    </w:p>
    <w:p w:rsidR="00C57EF3" w:rsidRPr="00F704D9" w:rsidRDefault="004A7B4B" w:rsidP="00161396">
      <w:pPr>
        <w:ind w:left="1080"/>
        <w:jc w:val="right"/>
      </w:pPr>
      <w:r>
        <w:t>27</w:t>
      </w:r>
      <w:r w:rsidR="004550AF">
        <w:t>. März</w:t>
      </w:r>
      <w:r w:rsidR="001249B8">
        <w:t xml:space="preserve"> 2018</w:t>
      </w:r>
    </w:p>
    <w:p w:rsidR="00A5080D" w:rsidRDefault="00A5080D" w:rsidP="00A168CE">
      <w:pPr>
        <w:pStyle w:val="KeinLeerraum"/>
        <w:spacing w:line="276" w:lineRule="auto"/>
        <w:rPr>
          <w:b/>
          <w:sz w:val="16"/>
          <w:szCs w:val="16"/>
        </w:rPr>
      </w:pPr>
    </w:p>
    <w:p w:rsidR="00D212E2" w:rsidRPr="00E25D07" w:rsidRDefault="00D212E2" w:rsidP="00A168CE">
      <w:pPr>
        <w:pStyle w:val="KeinLeerraum"/>
        <w:spacing w:line="276" w:lineRule="auto"/>
        <w:rPr>
          <w:b/>
          <w:sz w:val="16"/>
          <w:szCs w:val="16"/>
        </w:rPr>
      </w:pPr>
    </w:p>
    <w:p w:rsidR="00FF2930" w:rsidRPr="00DD64BE" w:rsidRDefault="00FF2930" w:rsidP="00FF2930">
      <w:pPr>
        <w:pStyle w:val="KeinLeerraum"/>
        <w:rPr>
          <w:b/>
          <w:sz w:val="36"/>
          <w:szCs w:val="36"/>
          <w:u w:val="single"/>
        </w:rPr>
      </w:pPr>
      <w:r w:rsidRPr="00DD64BE">
        <w:rPr>
          <w:b/>
          <w:sz w:val="36"/>
          <w:szCs w:val="36"/>
          <w:u w:val="single"/>
        </w:rPr>
        <w:t>Pro und kontra Gelenk-Prothesen:</w:t>
      </w:r>
    </w:p>
    <w:p w:rsidR="00FF2930" w:rsidRPr="00FF2930" w:rsidRDefault="00FF2930" w:rsidP="00FF2930">
      <w:pPr>
        <w:pStyle w:val="KeinLeerraum"/>
        <w:rPr>
          <w:b/>
          <w:sz w:val="28"/>
          <w:szCs w:val="28"/>
        </w:rPr>
      </w:pPr>
    </w:p>
    <w:p w:rsidR="00FD5676" w:rsidRPr="000739D5" w:rsidRDefault="00FF2930" w:rsidP="00FF2930">
      <w:pPr>
        <w:pStyle w:val="KeinLeerraum"/>
        <w:rPr>
          <w:b/>
          <w:sz w:val="36"/>
          <w:szCs w:val="36"/>
        </w:rPr>
      </w:pPr>
      <w:r w:rsidRPr="00FF2930">
        <w:rPr>
          <w:b/>
          <w:sz w:val="36"/>
          <w:szCs w:val="36"/>
        </w:rPr>
        <w:t>Nich</w:t>
      </w:r>
      <w:r>
        <w:rPr>
          <w:b/>
          <w:sz w:val="36"/>
          <w:szCs w:val="36"/>
        </w:rPr>
        <w:t xml:space="preserve">t jedes schmerzende Hüftgelenk </w:t>
      </w:r>
      <w:r w:rsidRPr="00FF2930">
        <w:rPr>
          <w:b/>
          <w:sz w:val="36"/>
          <w:szCs w:val="36"/>
        </w:rPr>
        <w:t>muss mit einer Prothese operativ versorgt werden</w:t>
      </w:r>
    </w:p>
    <w:p w:rsidR="00343F03" w:rsidRPr="00A168CE" w:rsidRDefault="00343F03" w:rsidP="00A168CE">
      <w:pPr>
        <w:pStyle w:val="KeinLeerraum"/>
        <w:spacing w:line="276" w:lineRule="auto"/>
        <w:jc w:val="both"/>
      </w:pPr>
    </w:p>
    <w:p w:rsidR="007F2015" w:rsidRDefault="00FF2930" w:rsidP="00B25B30">
      <w:pPr>
        <w:pStyle w:val="NurText"/>
        <w:spacing w:line="276" w:lineRule="auto"/>
        <w:jc w:val="both"/>
        <w:rPr>
          <w:i/>
          <w:sz w:val="24"/>
          <w:szCs w:val="24"/>
        </w:rPr>
      </w:pPr>
      <w:r w:rsidRPr="00FF2930">
        <w:rPr>
          <w:i/>
          <w:sz w:val="24"/>
          <w:szCs w:val="24"/>
        </w:rPr>
        <w:t>Gelenkerhaltende Therapien sind oft eine wirkungsvolle Alternative zum künstlichen Gelenk</w:t>
      </w:r>
      <w:r>
        <w:rPr>
          <w:i/>
          <w:sz w:val="24"/>
          <w:szCs w:val="24"/>
        </w:rPr>
        <w:t>.</w:t>
      </w:r>
    </w:p>
    <w:p w:rsidR="00547732" w:rsidRDefault="00547732" w:rsidP="00B25B30">
      <w:pPr>
        <w:pStyle w:val="NurText"/>
        <w:spacing w:line="276" w:lineRule="auto"/>
        <w:jc w:val="both"/>
        <w:rPr>
          <w:szCs w:val="22"/>
        </w:rPr>
      </w:pPr>
    </w:p>
    <w:p w:rsidR="00FF2930" w:rsidRPr="00FF2930" w:rsidRDefault="00332D3A" w:rsidP="00FF2930">
      <w:pPr>
        <w:pStyle w:val="NurText"/>
        <w:jc w:val="both"/>
        <w:rPr>
          <w:b/>
          <w:szCs w:val="22"/>
        </w:rPr>
      </w:pPr>
      <w:r w:rsidRPr="00A168CE">
        <w:rPr>
          <w:szCs w:val="22"/>
        </w:rPr>
        <w:t>Bad Abbach</w:t>
      </w:r>
      <w:r w:rsidR="00FA6D98" w:rsidRPr="00A168CE">
        <w:rPr>
          <w:szCs w:val="22"/>
        </w:rPr>
        <w:t xml:space="preserve"> </w:t>
      </w:r>
      <w:r w:rsidR="001108FE">
        <w:rPr>
          <w:szCs w:val="22"/>
        </w:rPr>
        <w:t>–</w:t>
      </w:r>
      <w:r w:rsidR="001249B8" w:rsidRPr="00A168CE">
        <w:rPr>
          <w:szCs w:val="22"/>
        </w:rPr>
        <w:t xml:space="preserve"> </w:t>
      </w:r>
      <w:r w:rsidR="00FF2930" w:rsidRPr="00FF2930">
        <w:rPr>
          <w:b/>
          <w:szCs w:val="22"/>
        </w:rPr>
        <w:t>In Deutschland werden jedes Jahr rund 400.000 künstliche Kni</w:t>
      </w:r>
      <w:r w:rsidR="00DD64BE">
        <w:rPr>
          <w:b/>
          <w:szCs w:val="22"/>
        </w:rPr>
        <w:t xml:space="preserve">e- und Hüftgelenke eingesetzt. </w:t>
      </w:r>
      <w:r w:rsidR="00FF2930" w:rsidRPr="00FF2930">
        <w:rPr>
          <w:b/>
          <w:szCs w:val="22"/>
        </w:rPr>
        <w:t xml:space="preserve">Die Deutschen sind im Spitzenfeld bei der </w:t>
      </w:r>
      <w:r w:rsidR="00DD64BE">
        <w:rPr>
          <w:b/>
          <w:szCs w:val="22"/>
        </w:rPr>
        <w:t xml:space="preserve">Implantation von Knie- und </w:t>
      </w:r>
      <w:proofErr w:type="spellStart"/>
      <w:r w:rsidR="00DD64BE">
        <w:rPr>
          <w:b/>
          <w:szCs w:val="22"/>
        </w:rPr>
        <w:t>Hüfte</w:t>
      </w:r>
      <w:r w:rsidR="00FF2930" w:rsidRPr="00FF2930">
        <w:rPr>
          <w:b/>
          <w:szCs w:val="22"/>
        </w:rPr>
        <w:t>ndoprothesen</w:t>
      </w:r>
      <w:proofErr w:type="spellEnd"/>
      <w:r w:rsidR="00FF2930" w:rsidRPr="00FF2930">
        <w:rPr>
          <w:b/>
          <w:szCs w:val="22"/>
        </w:rPr>
        <w:t xml:space="preserve"> bezogen auf die Anzahl der Bevölkerung. Ein fragwürdiger Rekord. „Der Einsatz e</w:t>
      </w:r>
      <w:r w:rsidR="00DD64BE">
        <w:rPr>
          <w:b/>
          <w:szCs w:val="22"/>
        </w:rPr>
        <w:t>ines künstlichen Gelenks sollte</w:t>
      </w:r>
      <w:r w:rsidR="00FF2930" w:rsidRPr="00FF2930">
        <w:rPr>
          <w:b/>
          <w:szCs w:val="22"/>
        </w:rPr>
        <w:t xml:space="preserve"> erst dann erwogen w</w:t>
      </w:r>
      <w:r w:rsidR="000812A5">
        <w:rPr>
          <w:b/>
          <w:szCs w:val="22"/>
        </w:rPr>
        <w:t>erden, wenn alle anderen gelenk</w:t>
      </w:r>
      <w:r w:rsidR="00FF2930" w:rsidRPr="00FF2930">
        <w:rPr>
          <w:b/>
          <w:szCs w:val="22"/>
        </w:rPr>
        <w:t xml:space="preserve">erhaltenden Möglichkeiten der Behandlung ausgeschöpft sind“, rät Professor Dr. Joachim Grifka, Direktor der Orthopädischen Universitätsklinik in Bad Abbach. </w:t>
      </w:r>
    </w:p>
    <w:p w:rsidR="00FF2930" w:rsidRPr="00FF2930" w:rsidRDefault="00FF2930" w:rsidP="00FF2930">
      <w:pPr>
        <w:pStyle w:val="NurText"/>
        <w:jc w:val="both"/>
        <w:rPr>
          <w:szCs w:val="22"/>
        </w:rPr>
      </w:pPr>
    </w:p>
    <w:p w:rsidR="00FF2930" w:rsidRPr="00FF2930" w:rsidRDefault="00FF2930" w:rsidP="00FF2930">
      <w:pPr>
        <w:pStyle w:val="NurText"/>
        <w:jc w:val="both"/>
        <w:rPr>
          <w:szCs w:val="22"/>
        </w:rPr>
      </w:pPr>
      <w:r w:rsidRPr="00FF2930">
        <w:rPr>
          <w:szCs w:val="22"/>
        </w:rPr>
        <w:t xml:space="preserve">Dies gilt vor allem bei Arthrosen. Die Diagnose Gelenksarthrose bedeutet nicht zwangsläufig Operation. Die Orthopädische Uniklinik in Bad Abbach hat in den letzten Jahren Behandlungsstrategien entwickelt, mit denen sich ein zu früher Gelenkaustausch vermeiden lässt. </w:t>
      </w:r>
    </w:p>
    <w:p w:rsidR="00FF2930" w:rsidRPr="00FF2930" w:rsidRDefault="00FF2930" w:rsidP="00FF2930">
      <w:pPr>
        <w:pStyle w:val="NurText"/>
        <w:jc w:val="both"/>
        <w:rPr>
          <w:szCs w:val="22"/>
        </w:rPr>
      </w:pPr>
    </w:p>
    <w:p w:rsidR="00FF2930" w:rsidRPr="00FF2930" w:rsidRDefault="00FF2930" w:rsidP="00FF2930">
      <w:pPr>
        <w:pStyle w:val="NurText"/>
        <w:jc w:val="both"/>
        <w:rPr>
          <w:szCs w:val="22"/>
        </w:rPr>
      </w:pPr>
      <w:r w:rsidRPr="00FF2930">
        <w:rPr>
          <w:szCs w:val="22"/>
        </w:rPr>
        <w:t xml:space="preserve">Die Alternative zur Operation bei der Diagnose Hüftarthrose sind konservative Therapiemaßnahmen. Die Wirkung </w:t>
      </w:r>
      <w:proofErr w:type="gramStart"/>
      <w:r w:rsidRPr="00FF2930">
        <w:rPr>
          <w:szCs w:val="22"/>
        </w:rPr>
        <w:t>dieser Skalpell</w:t>
      </w:r>
      <w:proofErr w:type="gramEnd"/>
      <w:r w:rsidRPr="00FF2930">
        <w:rPr>
          <w:szCs w:val="22"/>
        </w:rPr>
        <w:t xml:space="preserve"> freien Behandlung ist unbestritten und bewährt. Entzündungshemmende und schmerzstillende Medikamente sowie manuelle Medizin, physikalische und physiotherapeutische Anwendungen helfen viel</w:t>
      </w:r>
      <w:r w:rsidR="00DD64BE">
        <w:rPr>
          <w:szCs w:val="22"/>
        </w:rPr>
        <w:t>en Patienten in frühen Arthrose-</w:t>
      </w:r>
      <w:r w:rsidRPr="00FF2930">
        <w:rPr>
          <w:szCs w:val="22"/>
        </w:rPr>
        <w:t xml:space="preserve">Stadien zumeist gut und ohne Griff zum Skalpell. Voraussetzung allerdings ist eine genaue Diagnose über die Schwere der Erkrankung. Erst wenn die Arthrose weit fortgeschritten ist, die Lebensqualität und Funktionalität des Gelenkes induziert sind, dann ist ein chirurgischer Eingriff zu empfehlen. </w:t>
      </w:r>
    </w:p>
    <w:p w:rsidR="00FF2930" w:rsidRPr="00FF2930" w:rsidRDefault="00FF2930" w:rsidP="00FF2930">
      <w:pPr>
        <w:pStyle w:val="NurText"/>
        <w:jc w:val="both"/>
        <w:rPr>
          <w:szCs w:val="22"/>
        </w:rPr>
      </w:pPr>
    </w:p>
    <w:p w:rsidR="009F4566" w:rsidRPr="009F4566" w:rsidRDefault="009F4566" w:rsidP="00FF2930">
      <w:pPr>
        <w:pStyle w:val="NurText"/>
        <w:jc w:val="both"/>
        <w:rPr>
          <w:b/>
          <w:szCs w:val="22"/>
        </w:rPr>
      </w:pPr>
      <w:r>
        <w:rPr>
          <w:b/>
          <w:szCs w:val="22"/>
        </w:rPr>
        <w:t xml:space="preserve">„Sanfte“ </w:t>
      </w:r>
      <w:r w:rsidRPr="009F4566">
        <w:rPr>
          <w:b/>
          <w:szCs w:val="22"/>
        </w:rPr>
        <w:t>Alternative zur Gelenk-Prothese: die Arthroplastik</w:t>
      </w:r>
    </w:p>
    <w:p w:rsidR="009F4566" w:rsidRDefault="009F4566" w:rsidP="00FF2930">
      <w:pPr>
        <w:pStyle w:val="NurText"/>
        <w:jc w:val="both"/>
        <w:rPr>
          <w:szCs w:val="22"/>
        </w:rPr>
      </w:pPr>
    </w:p>
    <w:p w:rsidR="00FF2930" w:rsidRDefault="00FF2930" w:rsidP="00FF2930">
      <w:pPr>
        <w:pStyle w:val="NurText"/>
        <w:jc w:val="both"/>
        <w:rPr>
          <w:szCs w:val="22"/>
        </w:rPr>
      </w:pPr>
      <w:r w:rsidRPr="00FF2930">
        <w:rPr>
          <w:szCs w:val="22"/>
        </w:rPr>
        <w:t xml:space="preserve">Aber auch hier gibt </w:t>
      </w:r>
      <w:r w:rsidR="00DD64BE">
        <w:rPr>
          <w:szCs w:val="22"/>
        </w:rPr>
        <w:t xml:space="preserve">es </w:t>
      </w:r>
      <w:r w:rsidRPr="00FF2930">
        <w:rPr>
          <w:szCs w:val="22"/>
        </w:rPr>
        <w:t>Zwischenlösungen und wenig belastende Alternativen zum Gelenkaustausch: So haben die Chirurgen in Bad Abbach eine sichere Operationsmethode zur Gelenkumformung der Hüfte entwickelt. Mit Hilfe dieser „Arthroplastik“, die nur kleine Ein</w:t>
      </w:r>
      <w:r w:rsidR="00DD64BE">
        <w:rPr>
          <w:szCs w:val="22"/>
        </w:rPr>
        <w:t xml:space="preserve">schnitte erfordert, lässt sich </w:t>
      </w:r>
      <w:r w:rsidRPr="00FF2930">
        <w:rPr>
          <w:szCs w:val="22"/>
        </w:rPr>
        <w:t>durch die Umformun</w:t>
      </w:r>
      <w:r w:rsidR="000812A5">
        <w:rPr>
          <w:szCs w:val="22"/>
        </w:rPr>
        <w:t xml:space="preserve">g des Knochens </w:t>
      </w:r>
      <w:r w:rsidRPr="00FF2930">
        <w:rPr>
          <w:szCs w:val="22"/>
        </w:rPr>
        <w:t>der Einsatz eines künstlichen Hüftgelenks oft zeitlich erheblich hinauszögern. Mehr als 10 Prozent der Patienten, bei denen ein künstliches Hüftgelenk vorgesehen ist, können heute mit dieser in Bad Abbach speziell entwickelten Technik gelenkerhaltend operiert werden, brauchen also noch kein künstliches Hüftgelenk.</w:t>
      </w:r>
      <w:r w:rsidR="009F4566">
        <w:rPr>
          <w:szCs w:val="22"/>
        </w:rPr>
        <w:t xml:space="preserve"> </w:t>
      </w:r>
      <w:r w:rsidRPr="00FF2930">
        <w:rPr>
          <w:szCs w:val="22"/>
        </w:rPr>
        <w:t>Die Umfor</w:t>
      </w:r>
      <w:r w:rsidR="00DD64BE">
        <w:rPr>
          <w:szCs w:val="22"/>
        </w:rPr>
        <w:t>mung kann arthroskopisch gescheh</w:t>
      </w:r>
      <w:r w:rsidRPr="00FF2930">
        <w:rPr>
          <w:szCs w:val="22"/>
        </w:rPr>
        <w:t>en oder über einen kleinen Schnitt m</w:t>
      </w:r>
      <w:r w:rsidR="00DD64BE">
        <w:rPr>
          <w:szCs w:val="22"/>
        </w:rPr>
        <w:t>it dieser speziell entwick</w:t>
      </w:r>
      <w:r w:rsidRPr="00FF2930">
        <w:rPr>
          <w:szCs w:val="22"/>
        </w:rPr>
        <w:t>elten „MicroHip“-Technik zur Schonung der Muskulatur.</w:t>
      </w:r>
    </w:p>
    <w:p w:rsidR="00FF2930" w:rsidRDefault="00FF2930" w:rsidP="00FF2930">
      <w:pPr>
        <w:pStyle w:val="NurText"/>
        <w:jc w:val="both"/>
        <w:rPr>
          <w:szCs w:val="22"/>
        </w:rPr>
      </w:pPr>
    </w:p>
    <w:p w:rsidR="00FF2930" w:rsidRDefault="00FF2930" w:rsidP="00FF2930">
      <w:pPr>
        <w:pStyle w:val="NurText"/>
        <w:jc w:val="both"/>
        <w:rPr>
          <w:szCs w:val="22"/>
        </w:rPr>
      </w:pPr>
    </w:p>
    <w:p w:rsidR="00FF2930" w:rsidRPr="00FF2930" w:rsidRDefault="00FF2930" w:rsidP="00FF2930">
      <w:pPr>
        <w:pStyle w:val="NurText"/>
        <w:jc w:val="both"/>
        <w:rPr>
          <w:szCs w:val="22"/>
        </w:rPr>
      </w:pPr>
    </w:p>
    <w:p w:rsidR="00FF2930" w:rsidRPr="00FF2930" w:rsidRDefault="00FF2930" w:rsidP="00FF2930">
      <w:pPr>
        <w:pStyle w:val="NurText"/>
        <w:jc w:val="both"/>
        <w:rPr>
          <w:szCs w:val="22"/>
        </w:rPr>
      </w:pPr>
    </w:p>
    <w:p w:rsidR="00FF2930" w:rsidRPr="00FF2930" w:rsidRDefault="00FF2930" w:rsidP="00FF2930">
      <w:pPr>
        <w:pStyle w:val="NurText"/>
        <w:jc w:val="both"/>
        <w:rPr>
          <w:b/>
          <w:szCs w:val="22"/>
        </w:rPr>
      </w:pPr>
      <w:r w:rsidRPr="00FF2930">
        <w:rPr>
          <w:b/>
          <w:szCs w:val="22"/>
        </w:rPr>
        <w:t>Wie kann man Hüftgelenk-Probleme vermeiden?</w:t>
      </w:r>
    </w:p>
    <w:p w:rsidR="00FF2930" w:rsidRPr="00FF2930" w:rsidRDefault="00FF2930" w:rsidP="00FF2930">
      <w:pPr>
        <w:pStyle w:val="NurText"/>
        <w:jc w:val="both"/>
        <w:rPr>
          <w:szCs w:val="22"/>
        </w:rPr>
      </w:pPr>
    </w:p>
    <w:p w:rsidR="00FF2930" w:rsidRPr="00FF2930" w:rsidRDefault="00FF2930" w:rsidP="00FF2930">
      <w:pPr>
        <w:pStyle w:val="NurText"/>
        <w:jc w:val="both"/>
        <w:rPr>
          <w:szCs w:val="22"/>
        </w:rPr>
      </w:pPr>
      <w:r w:rsidRPr="00FF2930">
        <w:rPr>
          <w:szCs w:val="22"/>
        </w:rPr>
        <w:t xml:space="preserve">Was kann man im Alltag tun, um beispielsweise den Verlauf und die Entwicklung einer Gelenksarthrose positiv </w:t>
      </w:r>
      <w:r w:rsidR="00DD64BE">
        <w:rPr>
          <w:szCs w:val="22"/>
        </w:rPr>
        <w:t xml:space="preserve">zu beeinflussen? Eine Arthrose </w:t>
      </w:r>
      <w:r w:rsidRPr="00FF2930">
        <w:rPr>
          <w:szCs w:val="22"/>
        </w:rPr>
        <w:t>äußert sich beispielsweis</w:t>
      </w:r>
      <w:r w:rsidR="005D7399">
        <w:rPr>
          <w:szCs w:val="22"/>
        </w:rPr>
        <w:t>e</w:t>
      </w:r>
      <w:r w:rsidRPr="00FF2930">
        <w:rPr>
          <w:szCs w:val="22"/>
        </w:rPr>
        <w:t xml:space="preserve"> im Hüftbereich in Beschwerden, die über Jahre hinweg allmählich zunehmen: von der Hüfte in Leiste, Gesäß und Knie ausstrahlende Schmerzen, die zunächst bei starken Belastungen, später dann auch </w:t>
      </w:r>
      <w:r w:rsidR="005D7399">
        <w:rPr>
          <w:szCs w:val="22"/>
        </w:rPr>
        <w:t>ohne besondere Belastung</w:t>
      </w:r>
      <w:r w:rsidRPr="00FF2930">
        <w:rPr>
          <w:szCs w:val="22"/>
        </w:rPr>
        <w:t xml:space="preserve"> oder während der Nachtruhe auftreten. Die Beweglichkeit nimmt ab. Fünf Millionen Deutsche sind Tag für Tag von Arthrose-Beschwerden betroffen. Insgesamt 15 Millionen haben zeitweilig Beschwerden. </w:t>
      </w:r>
    </w:p>
    <w:p w:rsidR="00FF2930" w:rsidRPr="00FF2930" w:rsidRDefault="00FF2930" w:rsidP="00FF2930">
      <w:pPr>
        <w:pStyle w:val="NurText"/>
        <w:jc w:val="both"/>
        <w:rPr>
          <w:szCs w:val="22"/>
        </w:rPr>
      </w:pPr>
    </w:p>
    <w:p w:rsidR="00FF2930" w:rsidRPr="00FF2930" w:rsidRDefault="00FF2930" w:rsidP="00FF2930">
      <w:pPr>
        <w:pStyle w:val="NurText"/>
        <w:jc w:val="both"/>
        <w:rPr>
          <w:szCs w:val="22"/>
        </w:rPr>
      </w:pPr>
      <w:r w:rsidRPr="00FF2930">
        <w:rPr>
          <w:szCs w:val="22"/>
        </w:rPr>
        <w:t>So paradox es klingt: Wenn bei Arthrose jede Bewegung schmerzt, ist als wichtigste Therapie Bewegung empfehlenswert. Denn Schmerzmittel können nur die Beschwerden lindern. Bewegung aber stützt die Muskeln und gibt damit Halt und Kraft. „Das Motto lautet: Viel bewegen, wenig belasten“, sagt Professor Joachim Grifka.</w:t>
      </w:r>
    </w:p>
    <w:p w:rsidR="00FF2930" w:rsidRPr="00FF2930" w:rsidRDefault="00FF2930" w:rsidP="00FF2930">
      <w:pPr>
        <w:pStyle w:val="NurText"/>
        <w:jc w:val="both"/>
        <w:rPr>
          <w:szCs w:val="22"/>
        </w:rPr>
      </w:pPr>
    </w:p>
    <w:p w:rsidR="004550AF" w:rsidRDefault="00FF2930" w:rsidP="00DD64BE">
      <w:pPr>
        <w:pStyle w:val="NurText"/>
        <w:jc w:val="both"/>
        <w:rPr>
          <w:szCs w:val="22"/>
        </w:rPr>
      </w:pPr>
      <w:r w:rsidRPr="00FF2930">
        <w:rPr>
          <w:szCs w:val="22"/>
        </w:rPr>
        <w:t>Der Rat des Mediziners an Betroffene, die angesichts massiver Beschwerden über ein</w:t>
      </w:r>
      <w:r w:rsidR="00DD64BE">
        <w:rPr>
          <w:szCs w:val="22"/>
        </w:rPr>
        <w:t>en Gelenkaustausch nachdenken: „</w:t>
      </w:r>
      <w:r w:rsidRPr="00FF2930">
        <w:rPr>
          <w:szCs w:val="22"/>
        </w:rPr>
        <w:t>Vor jeder Operation unbedin</w:t>
      </w:r>
      <w:r w:rsidR="00DD64BE">
        <w:rPr>
          <w:szCs w:val="22"/>
        </w:rPr>
        <w:t xml:space="preserve">gt eine Zweitmeinung einholen. </w:t>
      </w:r>
      <w:r w:rsidRPr="00FF2930">
        <w:rPr>
          <w:szCs w:val="22"/>
        </w:rPr>
        <w:t>Immer wieder kom</w:t>
      </w:r>
      <w:r w:rsidR="005F4301">
        <w:rPr>
          <w:szCs w:val="22"/>
        </w:rPr>
        <w:t xml:space="preserve">men Patienten zu uns, denen </w:t>
      </w:r>
      <w:r w:rsidRPr="00FF2930">
        <w:rPr>
          <w:szCs w:val="22"/>
        </w:rPr>
        <w:t>ein Gelenkersatz empfohlen wurde, obwohl er noch nicht nötig ist“, sagt Professor Grifka.</w:t>
      </w:r>
    </w:p>
    <w:p w:rsidR="00F733A8" w:rsidRDefault="00F733A8" w:rsidP="00B25B30">
      <w:pPr>
        <w:pStyle w:val="NurText"/>
        <w:jc w:val="both"/>
        <w:rPr>
          <w:szCs w:val="22"/>
        </w:rPr>
      </w:pPr>
    </w:p>
    <w:p w:rsidR="00FF2930" w:rsidRDefault="00FF2930" w:rsidP="00B25B30">
      <w:pPr>
        <w:pStyle w:val="NurText"/>
        <w:jc w:val="both"/>
        <w:rPr>
          <w:szCs w:val="22"/>
        </w:rPr>
      </w:pPr>
      <w:r>
        <w:rPr>
          <w:noProof/>
          <w:szCs w:val="22"/>
          <w:lang w:eastAsia="de-DE"/>
        </w:rPr>
        <w:drawing>
          <wp:inline distT="0" distB="0" distL="0" distR="0">
            <wp:extent cx="3887757" cy="2937164"/>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eftschmerzen-huerftschmerzen-Fotolia-27335837-c-psdesig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0000" cy="2938858"/>
                    </a:xfrm>
                    <a:prstGeom prst="rect">
                      <a:avLst/>
                    </a:prstGeom>
                  </pic:spPr>
                </pic:pic>
              </a:graphicData>
            </a:graphic>
          </wp:inline>
        </w:drawing>
      </w:r>
    </w:p>
    <w:p w:rsidR="00FF2930" w:rsidRDefault="00FF2930" w:rsidP="00B25B30">
      <w:pPr>
        <w:pStyle w:val="NurText"/>
        <w:jc w:val="both"/>
        <w:rPr>
          <w:szCs w:val="22"/>
        </w:rPr>
      </w:pPr>
    </w:p>
    <w:p w:rsidR="009F4566" w:rsidRDefault="009F4566" w:rsidP="00B25B30">
      <w:pPr>
        <w:pStyle w:val="NurText"/>
        <w:jc w:val="both"/>
        <w:rPr>
          <w:i/>
          <w:sz w:val="20"/>
          <w:szCs w:val="20"/>
        </w:rPr>
      </w:pPr>
      <w:r>
        <w:rPr>
          <w:i/>
          <w:sz w:val="20"/>
          <w:szCs w:val="20"/>
        </w:rPr>
        <w:t>Ein schmerzendes Hüftgelenk: Ein chirurgischer Eingriff ist eine von vielen</w:t>
      </w:r>
    </w:p>
    <w:p w:rsidR="009F4566" w:rsidRDefault="009F4566" w:rsidP="009F4566">
      <w:pPr>
        <w:pStyle w:val="NurText"/>
        <w:jc w:val="both"/>
        <w:rPr>
          <w:i/>
          <w:sz w:val="20"/>
          <w:szCs w:val="20"/>
        </w:rPr>
      </w:pPr>
      <w:r>
        <w:rPr>
          <w:i/>
          <w:sz w:val="20"/>
          <w:szCs w:val="20"/>
        </w:rPr>
        <w:t>Möglichkeiten zur erfolgreichen Behandlung der Schmerzen</w:t>
      </w:r>
      <w:r w:rsidR="004A7B4B">
        <w:rPr>
          <w:i/>
          <w:sz w:val="20"/>
          <w:szCs w:val="20"/>
        </w:rPr>
        <w:t>.</w:t>
      </w:r>
      <w:bookmarkStart w:id="0" w:name="_GoBack"/>
      <w:bookmarkEnd w:id="0"/>
    </w:p>
    <w:p w:rsidR="00FF2930" w:rsidRPr="00FF2930" w:rsidRDefault="00FF2930" w:rsidP="004A7B4B">
      <w:pPr>
        <w:pStyle w:val="NurText"/>
        <w:jc w:val="both"/>
        <w:rPr>
          <w:i/>
          <w:sz w:val="20"/>
          <w:szCs w:val="20"/>
        </w:rPr>
      </w:pPr>
      <w:r w:rsidRPr="00FF2930">
        <w:rPr>
          <w:i/>
          <w:sz w:val="20"/>
          <w:szCs w:val="20"/>
        </w:rPr>
        <w:t xml:space="preserve">Foto: </w:t>
      </w:r>
      <w:proofErr w:type="spellStart"/>
      <w:r w:rsidRPr="00FF2930">
        <w:rPr>
          <w:i/>
          <w:sz w:val="20"/>
          <w:szCs w:val="20"/>
        </w:rPr>
        <w:t>Fotolia</w:t>
      </w:r>
      <w:proofErr w:type="spellEnd"/>
    </w:p>
    <w:p w:rsidR="00FF2930" w:rsidRPr="00B25B30" w:rsidRDefault="00FF2930" w:rsidP="00B25B30">
      <w:pPr>
        <w:pStyle w:val="NurText"/>
        <w:jc w:val="both"/>
        <w:rPr>
          <w:szCs w:val="22"/>
        </w:rPr>
      </w:pPr>
    </w:p>
    <w:p w:rsidR="00E47A36" w:rsidRPr="00470F81" w:rsidRDefault="00E47A36" w:rsidP="00E47A36">
      <w:pPr>
        <w:pStyle w:val="KeinLeerraum"/>
        <w:rPr>
          <w:rFonts w:asciiTheme="minorHAnsi" w:hAnsiTheme="minorHAnsi" w:cs="Arial"/>
          <w:b/>
          <w:sz w:val="23"/>
          <w:szCs w:val="23"/>
          <w:lang w:eastAsia="de-DE"/>
        </w:rPr>
      </w:pPr>
      <w:r w:rsidRPr="00470F81">
        <w:rPr>
          <w:rFonts w:asciiTheme="minorHAnsi" w:hAnsiTheme="minorHAnsi" w:cs="Arial"/>
          <w:b/>
          <w:sz w:val="23"/>
          <w:szCs w:val="23"/>
          <w:lang w:eastAsia="de-DE"/>
        </w:rPr>
        <w:t>Sie finden diesen und weitere Pressetexte, Fotos sowie interessante Infos unter der Web-Adresse:</w:t>
      </w:r>
      <w:r>
        <w:rPr>
          <w:rFonts w:asciiTheme="minorHAnsi" w:hAnsiTheme="minorHAnsi" w:cs="Arial"/>
          <w:b/>
          <w:sz w:val="23"/>
          <w:szCs w:val="23"/>
          <w:lang w:eastAsia="de-DE"/>
        </w:rPr>
        <w:t xml:space="preserve"> </w:t>
      </w:r>
      <w:r w:rsidRPr="00470F81">
        <w:rPr>
          <w:rFonts w:asciiTheme="minorHAnsi" w:hAnsiTheme="minorHAnsi" w:cs="Arial"/>
          <w:b/>
          <w:sz w:val="23"/>
          <w:szCs w:val="23"/>
          <w:lang w:eastAsia="de-DE"/>
        </w:rPr>
        <w:t xml:space="preserve">http://orthopaedie.newswork.de </w:t>
      </w:r>
    </w:p>
    <w:p w:rsidR="001249B8" w:rsidRDefault="001249B8" w:rsidP="00B25B30">
      <w:pPr>
        <w:pStyle w:val="NurText"/>
        <w:spacing w:line="276" w:lineRule="auto"/>
        <w:jc w:val="both"/>
        <w:rPr>
          <w:sz w:val="28"/>
          <w:szCs w:val="28"/>
        </w:rPr>
      </w:pPr>
    </w:p>
    <w:sectPr w:rsidR="001249B8" w:rsidSect="00C57EF3">
      <w:headerReference w:type="default" r:id="rId10"/>
      <w:footerReference w:type="default" r:id="rId11"/>
      <w:pgSz w:w="11906" w:h="16838"/>
      <w:pgMar w:top="966" w:right="3542"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27" w:rsidRDefault="005F5C27" w:rsidP="006647A5">
      <w:pPr>
        <w:spacing w:after="0" w:line="240" w:lineRule="auto"/>
      </w:pPr>
      <w:r>
        <w:separator/>
      </w:r>
    </w:p>
  </w:endnote>
  <w:endnote w:type="continuationSeparator" w:id="0">
    <w:p w:rsidR="005F5C27" w:rsidRDefault="005F5C27" w:rsidP="0066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ArialMT-Bold">
    <w:altName w:val="Arial"/>
    <w:charset w:val="00"/>
    <w:family w:val="swiss"/>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A35" w:rsidRDefault="0012048B">
    <w:pPr>
      <w:pStyle w:val="Fuzeile"/>
    </w:pPr>
    <w:r>
      <w:rPr>
        <w:noProof/>
        <w:lang w:eastAsia="de-DE"/>
      </w:rPr>
      <mc:AlternateContent>
        <mc:Choice Requires="wps">
          <w:drawing>
            <wp:anchor distT="0" distB="0" distL="114300" distR="114300" simplePos="0" relativeHeight="251661312" behindDoc="0" locked="0" layoutInCell="1" allowOverlap="1" wp14:anchorId="348B6351" wp14:editId="626DDA0A">
              <wp:simplePos x="0" y="0"/>
              <wp:positionH relativeFrom="column">
                <wp:posOffset>5156835</wp:posOffset>
              </wp:positionH>
              <wp:positionV relativeFrom="paragraph">
                <wp:posOffset>-539115</wp:posOffset>
              </wp:positionV>
              <wp:extent cx="1574165" cy="993775"/>
              <wp:effectExtent l="0" t="0" r="6985"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165" cy="99377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8B6351" id="_x0000_t202" coordsize="21600,21600" o:spt="202" path="m,l,21600r21600,l21600,xe">
              <v:stroke joinstyle="miter"/>
              <v:path gradientshapeok="t" o:connecttype="rect"/>
            </v:shapetype>
            <v:shape id="Textfeld 9" o:spid="_x0000_s1030" type="#_x0000_t202" style="position:absolute;margin-left:406.05pt;margin-top:-42.45pt;width:123.95pt;height:7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x8FXgIAALgEAAAOAAAAZHJzL2Uyb0RvYy54bWysVE2P2jAQvVfqf7B8LwGWjwURVpQVVSW0&#10;uxJUezaOTaI6Htc2JPTXd+wkLN32VJWDGXueZzxv3mTxUJeKnIV1BeiUDnp9SoTmkBX6mNJv+82n&#10;e0qcZzpjCrRI6UU4+rD8+GFRmbkYQg4qE5ZgEO3mlUlp7r2ZJ4njuSiZ64ERGp0SbMk8bu0xySyr&#10;MHqpkmG/P0kqsJmxwIVzePrYOOkyxpdScP8spROeqJTi23xcbVwPYU2WCzY/WmbygrfPYP/wipIV&#10;GpNeQz0yz8jJFn+EKgtuwYH0PQ5lAlIWXMQasJpB/101u5wZEWtBcpy50uT+X1j+dH6xpMhSOqNE&#10;sxJbtBe1l0JlZBbYqYybI2hnEObrz1Bjl2OlzmyBf3cISW4wzQWH6MBGLW0Z/rFOghexAZcr6ZiF&#10;8BBtPB0NJmNKOPpms7vpdBzyJm+3jXX+i4CSBCOlFpsaX8DOW+cbaAcJyRyoItsUSsXNxa2VJWeG&#10;/UfZZFBRopjzeJjSTfy12X67pjSpUjq5G/djJg0hXpNK6RBXRG21+UP9TcnB8vWhjoyOOv4OkF2Q&#10;PguN/JzhmwJL2eI7XphFvSExOEP+GRepADNDa1GSg/35t/OARxmgl5IK9ZtS9+PErMDyvmoUyGww&#10;GgXBx81oPB3ixt56DrcefSrXgBQNcFoNj2bAe9WZ0kL5iqO2ClnRxTTH3Cn1nbn2zVThqHKxWkUQ&#10;Stwwv9U7wzvVhEbt61dmTdtNjzp4gk7pbP6uqQ02MK5hdfIgi9jxwHPDais/HI+omXaUw/zd7iPq&#10;7YOz/AUAAP//AwBQSwMEFAAGAAgAAAAhAJSoDjbiAAAACwEAAA8AAABkcnMvZG93bnJldi54bWxM&#10;j1FLwzAUhd8F/0O4gm9b0iG11qZDRNGBZVoHe82aa1ttbkqTrXW/ftmTPl7uxznfyZaT6dgBB9da&#10;khDNBTCkyuqWagmbz+dZAsx5RVp1llDCLzpY5pcXmUq1HekDD6WvWQghlyoJjfd9yrmrGjTKzW2P&#10;FH5fdjDKh3OouR7UGMJNxxdCxNyolkJDo3p8bLD6KfdGwnYsX4b1avX93r8Wx/WxLN7wqZDy+mp6&#10;uAfmcfJ/MJz1gzrkwWln96Qd6yQk0SIKqIRZcnMH7EyIWIR5Owm3UQw8z/j/DfkJAAD//wMAUEsB&#10;Ai0AFAAGAAgAAAAhALaDOJL+AAAA4QEAABMAAAAAAAAAAAAAAAAAAAAAAFtDb250ZW50X1R5cGVz&#10;XS54bWxQSwECLQAUAAYACAAAACEAOP0h/9YAAACUAQAACwAAAAAAAAAAAAAAAAAvAQAAX3JlbHMv&#10;LnJlbHNQSwECLQAUAAYACAAAACEA79cfBV4CAAC4BAAADgAAAAAAAAAAAAAAAAAuAgAAZHJzL2Uy&#10;b0RvYy54bWxQSwECLQAUAAYACAAAACEAlKgONuIAAAALAQAADwAAAAAAAAAAAAAAAAC4BAAAZHJz&#10;L2Rvd25yZXYueG1sUEsFBgAAAAAEAAQA8wAAAMcFAAAAAA==&#10;" fillcolor="window" stroked="f" strokeweight=".5pt">
              <v:textbox>
                <w:txbxContent>
                  <w:p w:rsidR="00270A35" w:rsidRPr="00C17CD7" w:rsidRDefault="00270A35" w:rsidP="00270A35">
                    <w:pPr>
                      <w:autoSpaceDE w:val="0"/>
                      <w:autoSpaceDN w:val="0"/>
                      <w:adjustRightInd w:val="0"/>
                      <w:spacing w:after="0" w:line="240" w:lineRule="auto"/>
                      <w:rPr>
                        <w:rFonts w:ascii="Arial" w:hAnsi="Arial" w:cs="Arial"/>
                        <w:b/>
                        <w:bCs/>
                        <w:color w:val="000002"/>
                        <w:sz w:val="18"/>
                        <w:szCs w:val="18"/>
                      </w:rPr>
                    </w:pPr>
                    <w:r w:rsidRPr="00C17CD7">
                      <w:rPr>
                        <w:rFonts w:ascii="Arial" w:hAnsi="Arial" w:cs="Arial"/>
                        <w:b/>
                        <w:bCs/>
                        <w:color w:val="000002"/>
                        <w:sz w:val="18"/>
                        <w:szCs w:val="18"/>
                      </w:rPr>
                      <w:t>Medienkontakt:</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Karl Staedele</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 xml:space="preserve">NewsWork </w:t>
                    </w:r>
                    <w:r w:rsidR="00C17CD7" w:rsidRPr="00C17CD7">
                      <w:rPr>
                        <w:rFonts w:ascii="Arial" w:hAnsi="Arial" w:cs="Arial"/>
                        <w:color w:val="000002"/>
                        <w:sz w:val="18"/>
                        <w:szCs w:val="18"/>
                      </w:rPr>
                      <w:t>Presse-Agentur</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Weinzierlstraße 15</w:t>
                    </w:r>
                  </w:p>
                  <w:p w:rsidR="00270A35" w:rsidRPr="00C17CD7" w:rsidRDefault="00711318" w:rsidP="00270A35">
                    <w:pPr>
                      <w:autoSpaceDE w:val="0"/>
                      <w:autoSpaceDN w:val="0"/>
                      <w:adjustRightInd w:val="0"/>
                      <w:spacing w:after="0" w:line="240" w:lineRule="auto"/>
                      <w:rPr>
                        <w:rFonts w:ascii="Arial" w:hAnsi="Arial" w:cs="Arial"/>
                        <w:color w:val="000002"/>
                        <w:sz w:val="18"/>
                        <w:szCs w:val="18"/>
                      </w:rPr>
                    </w:pPr>
                    <w:r>
                      <w:rPr>
                        <w:rFonts w:ascii="Arial" w:hAnsi="Arial" w:cs="Arial"/>
                        <w:color w:val="000002"/>
                        <w:sz w:val="18"/>
                        <w:szCs w:val="18"/>
                      </w:rPr>
                      <w:t>93057 Regensburg</w:t>
                    </w:r>
                  </w:p>
                  <w:p w:rsidR="00270A35" w:rsidRPr="00C17CD7" w:rsidRDefault="00270A35" w:rsidP="00270A35">
                    <w:pPr>
                      <w:rPr>
                        <w:rFonts w:ascii="Arial" w:hAnsi="Arial" w:cs="Arial"/>
                        <w:sz w:val="18"/>
                        <w:szCs w:val="18"/>
                      </w:rPr>
                    </w:pPr>
                    <w:r w:rsidRPr="00C17CD7">
                      <w:rPr>
                        <w:rFonts w:ascii="Arial" w:hAnsi="Arial" w:cs="Arial"/>
                        <w:color w:val="000002"/>
                        <w:sz w:val="18"/>
                        <w:szCs w:val="18"/>
                      </w:rPr>
                      <w:t>staedele@newswork.de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27" w:rsidRDefault="005F5C27" w:rsidP="006647A5">
      <w:pPr>
        <w:spacing w:after="0" w:line="240" w:lineRule="auto"/>
      </w:pPr>
      <w:r>
        <w:separator/>
      </w:r>
    </w:p>
  </w:footnote>
  <w:footnote w:type="continuationSeparator" w:id="0">
    <w:p w:rsidR="005F5C27" w:rsidRDefault="005F5C27" w:rsidP="00664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7A5" w:rsidRDefault="0012048B" w:rsidP="006647A5">
    <w:pPr>
      <w:pStyle w:val="Kopfzeile"/>
      <w:tabs>
        <w:tab w:val="clear" w:pos="9072"/>
      </w:tabs>
    </w:pPr>
    <w:r>
      <w:rPr>
        <w:noProof/>
        <w:lang w:eastAsia="de-DE"/>
      </w:rPr>
      <w:drawing>
        <wp:anchor distT="0" distB="0" distL="114300" distR="114300" simplePos="0" relativeHeight="251658240" behindDoc="0" locked="0" layoutInCell="1" allowOverlap="1" wp14:anchorId="737C87B0" wp14:editId="0B6E666C">
          <wp:simplePos x="0" y="0"/>
          <wp:positionH relativeFrom="column">
            <wp:posOffset>5273040</wp:posOffset>
          </wp:positionH>
          <wp:positionV relativeFrom="paragraph">
            <wp:posOffset>1430655</wp:posOffset>
          </wp:positionV>
          <wp:extent cx="1529715" cy="699135"/>
          <wp:effectExtent l="0" t="0" r="0" b="5715"/>
          <wp:wrapNone/>
          <wp:docPr id="7" name="Grafik 12" descr="Beschreibung: C:\Vorlagen\LOGO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C:\Vorlagen\LOGO_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1" wp14:anchorId="255BFDE6" wp14:editId="55283107">
          <wp:simplePos x="0" y="0"/>
          <wp:positionH relativeFrom="column">
            <wp:posOffset>5273040</wp:posOffset>
          </wp:positionH>
          <wp:positionV relativeFrom="paragraph">
            <wp:posOffset>2215515</wp:posOffset>
          </wp:positionV>
          <wp:extent cx="1530350" cy="348615"/>
          <wp:effectExtent l="0" t="0" r="0" b="0"/>
          <wp:wrapNone/>
          <wp:docPr id="6" name="Grafik 13" descr="Beschreibung: C:\Vorlagen\Logo_Asklepios_Kliniken_Hambu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eschreibung: C:\Vorlagen\Logo_Asklepios_Kliniken_Hambur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348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4144" behindDoc="0" locked="0" layoutInCell="1" allowOverlap="1" wp14:anchorId="01EDB688" wp14:editId="178042D8">
              <wp:simplePos x="0" y="0"/>
              <wp:positionH relativeFrom="column">
                <wp:posOffset>5102860</wp:posOffset>
              </wp:positionH>
              <wp:positionV relativeFrom="paragraph">
                <wp:posOffset>-351790</wp:posOffset>
              </wp:positionV>
              <wp:extent cx="2035175" cy="450215"/>
              <wp:effectExtent l="0" t="0" r="3175" b="6985"/>
              <wp:wrapNone/>
              <wp:docPr id="2"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035175" cy="450215"/>
                      </a:xfrm>
                      <a:prstGeom prst="rect">
                        <a:avLst/>
                      </a:prstGeom>
                      <a:solidFill>
                        <a:srgbClr val="48BC9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2D8ADD" id="Rechteck 2" o:spid="_x0000_s1026" style="position:absolute;margin-left:401.8pt;margin-top:-27.7pt;width:160.25pt;height:3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8TycwIAANwEAAAOAAAAZHJzL2Uyb0RvYy54bWysVEtv2zAMvg/YfxB0X+14ydoadYosRYcB&#10;QVusHXpmZPmBSqImKXG6Xz9Kcdqs22nYRSBFio+PH3VxudOKbaXzPZqKT05yzqQRWPemrfj3h+sP&#10;Z5z5AKYGhUZW/Fl6fjl//+5isKUssENVS8coiPHlYCvehWDLLPOikxr8CVppyNig0xBIdW1WOxgo&#10;ulZZkeefsgFdbR0K6T3dXu2NfJ7iN40U4bZpvAxMVZxqC+l06VzHM5tfQNk6sF0vxjLgH6rQ0BtK&#10;+hLqCgKwjev/CKV74dBjE04E6gybphcy9UDdTPI33dx3YGXqhcDx9gUm///CipvtnWN9XfGCMwOa&#10;RvRNii5I8cSKiM5gfUlO9/bOxf68XaF48szgsgPTyoW3hDFNPvpmvzlHxY/Pdo3T8Tk1zHYJ/ecX&#10;9OUuMEGXRf5xNjmdcSbINp3lxWSWgkJ5eG2dD18kahaFijvKnECH7cqHmB/Kg0uqFVVfX/dKJcW1&#10;66VybAvEhOnZ5+V5ao+e+GM3ZdhApcymObFFADGyURBI1JYw8qblDFRLVBfBpdwGY4ZEo5j7Cny3&#10;z5HCjg0oE0uQiY9jqa/oRGmN9TPNwSG1RYm9Fdc9RVuBD3fgiJF0SVsWbuloFFKJOEqcdeh+/u0+&#10;+hNRyMrZQAyn8n9swEnO1FdDFDqfTKdxJZIynZ0WpLhjy/rYYjZ6iQTdJFWXxOgf1EFsHOpHWsZF&#10;zEomMIJy74EalWXYbx6ts5CLRXKjNbAQVubeihg84hRxfNg9grPjoANR5AYP2wDlm3nvfeNLg4tN&#10;wKZPZHjFdWQmrVDiyLjucUeP9eT1+inNfwEAAP//AwBQSwMEFAAGAAgAAAAhAHMCHC3gAAAACwEA&#10;AA8AAABkcnMvZG93bnJldi54bWxMj1FLwzAQx98Fv0M4wbct6VzqqE2HDCr4JKuC+JY1t6bYXEqT&#10;bfXbmz3p2x3343+/f7md3cDOOIXek4JsKYAhtd701Cn4eK8XG2AhajJ68IQKfjDAtrq9KXVh/IX2&#10;eG5ix1IIhUIrsDGOBeehteh0WPoRKd2OfnI6pnXquJn0JYW7ga+EyLnTPaUPVo+4s9h+NyenoPMv&#10;x8dmZ/Oufvsk8VW/StxLpe7v5ucnYBHn+AfDVT+pQ5WcDv5EJrBBwUY85AlVsJByDexKZKt1BuyQ&#10;JimBVyX/36H6BQAA//8DAFBLAQItABQABgAIAAAAIQC2gziS/gAAAOEBAAATAAAAAAAAAAAAAAAA&#10;AAAAAABbQ29udGVudF9UeXBlc10ueG1sUEsBAi0AFAAGAAgAAAAhADj9If/WAAAAlAEAAAsAAAAA&#10;AAAAAAAAAAAALwEAAF9yZWxzLy5yZWxzUEsBAi0AFAAGAAgAAAAhAIuvxPJzAgAA3AQAAA4AAAAA&#10;AAAAAAAAAAAALgIAAGRycy9lMm9Eb2MueG1sUEsBAi0AFAAGAAgAAAAhAHMCHC3gAAAACwEAAA8A&#10;AAAAAAAAAAAAAAAAzQQAAGRycy9kb3ducmV2LnhtbFBLBQYAAAAABAAEAPMAAADaBQAAAAA=&#10;" fillcolor="#48bc92" stroked="f" strokeweight="2pt">
              <o:lock v:ext="edit" aspectratio="t"/>
            </v:rect>
          </w:pict>
        </mc:Fallback>
      </mc:AlternateContent>
    </w:r>
    <w:r>
      <w:rPr>
        <w:noProof/>
        <w:lang w:eastAsia="de-DE"/>
      </w:rPr>
      <mc:AlternateContent>
        <mc:Choice Requires="wps">
          <w:drawing>
            <wp:anchor distT="0" distB="0" distL="114299" distR="114299" simplePos="0" relativeHeight="251656192" behindDoc="0" locked="0" layoutInCell="1" allowOverlap="1" wp14:anchorId="2E911E3B" wp14:editId="10418C09">
              <wp:simplePos x="0" y="0"/>
              <wp:positionH relativeFrom="column">
                <wp:posOffset>5100954</wp:posOffset>
              </wp:positionH>
              <wp:positionV relativeFrom="paragraph">
                <wp:posOffset>98425</wp:posOffset>
              </wp:positionV>
              <wp:extent cx="0" cy="10269855"/>
              <wp:effectExtent l="0" t="0" r="19050" b="17145"/>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269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152292" id="Gerade Verbindung 4"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1.65pt,7.75pt" to="401.65pt,8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Vr0AEAAI0DAAAOAAAAZHJzL2Uyb0RvYy54bWysU8tu2zAQvBfoPxC8x5KNOEgEyznESC5B&#10;ayBp72uSkojwBS5jyX/fJf1I096K6kCQ+xjuDEer+8katlcRtXctn89qzpQTXmrXt/zH6+PVLWeY&#10;wEkw3qmWHxTy+/XXL6sxNGrhB2+kioxAHDZjaPmQUmiqCsWgLODMB+Uo2floIdEx9pWMMBK6NdWi&#10;rm+q0UcZohcKkaKbY5KvC37XKZG+dx2qxEzLabZU1ljWXV6r9QqaPkIYtDiNAf8whQXt6NIL1AYS&#10;sPeo/4KyWkSPvksz4W3lu04LVTgQm3n9B5uXAYIqXEgcDBeZ8P/Bim/7bWRatvyaMweWnuhJRZCK&#10;/VRxp518dz27zjKNARuqfnDbmImKyb2EZy/ekHLVp2Q+YDiWTV20uZyYsqnIfrjIrqbExDEoKDqv&#10;Fzd3t8tlvqyC5twZIqYn5S3Lm5Yb7bIk0MD+GdOx9FySw84/amMoDo1xbGz53XKx5EwAmaszkGhr&#10;A9FF13MGpifXihQLInqjZe7OzXjABxPZHsg45Dfpx1ealzMDmChBJMp3GvZTax5nAzgcm0vqVGZc&#10;hlbFl6fpP8TKu52Xh208K0pvXqQ4+TOb6vdz0f3jL1r/AgAA//8DAFBLAwQUAAYACAAAACEAE9t9&#10;sdwAAAALAQAADwAAAGRycy9kb3ducmV2LnhtbEyPzU6EQBCE7ya+w6RNvLnNgmwIMmyMP3fdxURv&#10;s9ACkelBZpbFt7eNBz121ZfqqmK72EHNNPnesYb1KgJFXLum51ZDtX+8ykD5YLgxg2PS8EUetuX5&#10;WWHyxp34meZdaJWEsM+Nhi6EMUf0dUfW+JUbicV7d5M1Qc6pxWYyJwm3A8ZRtEFrepYPnRnprqP6&#10;Y3e0GpLPtyesuH6Ncb5PXx7W1XiNldaXF8vtDahAS/iD4ae+VIdSOh3ckRuvBg1ZlCSCipGmoAT4&#10;FQ4ibJI4AywL/L+h/AYAAP//AwBQSwECLQAUAAYACAAAACEAtoM4kv4AAADhAQAAEwAAAAAAAAAA&#10;AAAAAAAAAAAAW0NvbnRlbnRfVHlwZXNdLnhtbFBLAQItABQABgAIAAAAIQA4/SH/1gAAAJQBAAAL&#10;AAAAAAAAAAAAAAAAAC8BAABfcmVscy8ucmVsc1BLAQItABQABgAIAAAAIQCa7nVr0AEAAI0DAAAO&#10;AAAAAAAAAAAAAAAAAC4CAABkcnMvZTJvRG9jLnhtbFBLAQItABQABgAIAAAAIQAT232x3AAAAAsB&#10;AAAPAAAAAAAAAAAAAAAAACoEAABkcnMvZG93bnJldi54bWxQSwUGAAAAAAQABADzAAAAMwUAAAAA&#10;" strokecolor="windowText">
              <o:lock v:ext="edit" shapetype="f"/>
            </v:line>
          </w:pict>
        </mc:Fallback>
      </mc:AlternateContent>
    </w:r>
    <w:r>
      <w:rPr>
        <w:noProof/>
        <w:lang w:eastAsia="de-DE"/>
      </w:rPr>
      <mc:AlternateContent>
        <mc:Choice Requires="wps">
          <w:drawing>
            <wp:anchor distT="0" distB="0" distL="114300" distR="114300" simplePos="0" relativeHeight="251653120" behindDoc="0" locked="0" layoutInCell="1" allowOverlap="1" wp14:anchorId="3DA5FD80" wp14:editId="23FAF53D">
              <wp:simplePos x="0" y="0"/>
              <wp:positionH relativeFrom="column">
                <wp:posOffset>-960755</wp:posOffset>
              </wp:positionH>
              <wp:positionV relativeFrom="paragraph">
                <wp:posOffset>-351790</wp:posOffset>
              </wp:positionV>
              <wp:extent cx="6063615" cy="450215"/>
              <wp:effectExtent l="0" t="0" r="0" b="6985"/>
              <wp:wrapNone/>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063615" cy="450215"/>
                      </a:xfrm>
                      <a:prstGeom prst="rect">
                        <a:avLst/>
                      </a:prstGeom>
                      <a:solidFill>
                        <a:srgbClr val="C1C3C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3C543" id="Rechteck 1" o:spid="_x0000_s1026" style="position:absolute;margin-left:-75.65pt;margin-top:-27.7pt;width:477.45pt;height:3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LRbwIAANwEAAAOAAAAZHJzL2Uyb0RvYy54bWysVE1v2zAMvQ/YfxB0X+2kSbYZdYrARYcB&#10;QVusHXpmZPkDlURNUuJ0v36U4rRZt9Owi0GK1CP59OiLy71WbCed79GUfHKWcyaNwLo3bcm/P1x/&#10;+MSZD2BqUGhkyZ+l55fL9+8uBlvIKXaoaukYgRhfDLbkXQi2yDIvOqnBn6GVhoINOg2BXNdmtYOB&#10;0LXKpnm+yAZ0tXUopPd0enUI8mXCbxopwm3TeBmYKjn1FtLXpe8mfrPlBRStA9v1YmwD/qELDb2h&#10;oi9QVxCAbV3/B5TuhUOPTTgTqDNsml7INANNM8nfTHPfgZVpFiLH2xea/P+DFTe7O8f6mt6OMwOa&#10;nuibFF2Q4olNIjuD9QUl3ds7F+fzdo3iyTODVQemlStvieN4m3Kz35Kj48dr+8bpeJ0GZvvE/vML&#10;+3IfmKDDRb44X0zmnAmKzeb5lOwICsXxtnU+fJGoWTRK7qhyIh12ax8OqceU1Cuqvr7ulUqOazeV&#10;cmwHpIRqUp1XR3R/mqYMG0o+nc9yUosAUmSjIJCpLXHkTcsZqJakLoJLtQ3GClQcilj7Cnx3qJFg&#10;xwGUiXGZ9Di2+spOtDZYP9M7OKSxqLC34rontDX4cAeOFEmHtGXhlj6NQmoRR4uzDt3Pv53HfBIK&#10;RTkbSOHU/o8tOMmZ+mpIQp8ns1lcieTM5h+n5LjTyOY0Yra6QqKOZELdJTPmB3U0G4f6kZZxFatS&#10;CIyg2geiRqcKh82jdRZytUpptAYWwtrcWxHBjzw+7B/B2fGhA0nkBo/bAMWb9z7kxpsGV9uATZ/E&#10;8MrrqExaoSSncd3jjp76Kev1p7T8BQAA//8DAFBLAwQUAAYACAAAACEAlinY1eEAAAALAQAADwAA&#10;AGRycy9kb3ducmV2LnhtbEyPy07DMBBF90j8gzVIbFDrhNZ9hDhVhcQCJCTa8AFu7MYR8Tiy3TT8&#10;PcMKdjOaozvnlrvJ9Ww0IXYeJeTzDJjBxusOWwmf9ctsAywmhVr1Ho2EbxNhV93elKrQ/ooHMx5T&#10;yygEY6Ek2JSGgvPYWONUnPvBIN3OPjiVaA0t10FdKdz1/DHLVtypDumDVYN5tqb5Ol6chIetHQ+2&#10;fvVvfq3rEN4/tmK5l/L+bto/AUtmSn8w/OqTOlTkdPIX1JH1Ema5yBfE0iTEEhghm2yxAnYiVgjg&#10;Vcn/d6h+AAAA//8DAFBLAQItABQABgAIAAAAIQC2gziS/gAAAOEBAAATAAAAAAAAAAAAAAAAAAAA&#10;AABbQ29udGVudF9UeXBlc10ueG1sUEsBAi0AFAAGAAgAAAAhADj9If/WAAAAlAEAAAsAAAAAAAAA&#10;AAAAAAAALwEAAF9yZWxzLy5yZWxzUEsBAi0AFAAGAAgAAAAhAIpEwtFvAgAA3AQAAA4AAAAAAAAA&#10;AAAAAAAALgIAAGRycy9lMm9Eb2MueG1sUEsBAi0AFAAGAAgAAAAhAJYp2NXhAAAACwEAAA8AAAAA&#10;AAAAAAAAAAAAyQQAAGRycy9kb3ducmV2LnhtbFBLBQYAAAAABAAEAPMAAADXBQAAAAA=&#10;" fillcolor="#c1c3c5" stroked="f" strokeweight="2pt">
              <o:lock v:ext="edit" aspectratio="t"/>
            </v:rect>
          </w:pict>
        </mc:Fallback>
      </mc:AlternateContent>
    </w:r>
    <w:r>
      <w:rPr>
        <w:noProof/>
        <w:lang w:eastAsia="de-DE"/>
      </w:rPr>
      <mc:AlternateContent>
        <mc:Choice Requires="wps">
          <w:drawing>
            <wp:anchor distT="0" distB="0" distL="114300" distR="114300" simplePos="0" relativeHeight="251657216" behindDoc="0" locked="0" layoutInCell="1" allowOverlap="1" wp14:anchorId="6D9EE18D" wp14:editId="033FC780">
              <wp:simplePos x="0" y="0"/>
              <wp:positionH relativeFrom="column">
                <wp:posOffset>5156835</wp:posOffset>
              </wp:positionH>
              <wp:positionV relativeFrom="paragraph">
                <wp:posOffset>351155</wp:posOffset>
              </wp:positionV>
              <wp:extent cx="2181225" cy="1144905"/>
              <wp:effectExtent l="0" t="0" r="952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1225" cy="114490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9EE18D" id="_x0000_t202" coordsize="21600,21600" o:spt="202" path="m,l,21600r21600,l21600,xe">
              <v:stroke joinstyle="miter"/>
              <v:path gradientshapeok="t" o:connecttype="rect"/>
            </v:shapetype>
            <v:shape id="Textfeld 5" o:spid="_x0000_s1026" type="#_x0000_t202" style="position:absolute;margin-left:406.05pt;margin-top:27.65pt;width:171.75pt;height:9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BNdXQIAALIEAAAOAAAAZHJzL2Uyb0RvYy54bWysVMFu2zAMvQ/YPwi6r46zpmuNOkXWIsOA&#10;oC3QDj0rspwYk0VNUmJnX78nOUmzbqdhOSiU+ESKj4++vulbzbbK+YZMyfOzEWfKSKoasyr5t+f5&#10;h0vOfBCmEpqMKvlOeX4zff/uurOFGtOadKUcQxDji86WfB2CLbLMy7VqhT8jqwycNblWBGzdKquc&#10;6BC91dl4NLrIOnKVdSSV9zi9G5x8muLXtZLhoa69CkyXHG8LaXVpXcY1m16LYuWEXTdy/wzxD69o&#10;RWOQ9BjqTgTBNq75I1TbSEee6nAmqc2orhupUg2oJh+9qeZpLaxKtYAcb480+f8XVt5vHx1rqpJP&#10;ODOiRYueVR9qpSs2iex01hcAPVnAQv+ZenQ5VertguR3D0h2ghkueKAjG33t2viPOhkuogG7I+nI&#10;wiQOx/llPh4ju4Qvz8/Pr0YpcfZ63TofvihqWTRK7tDV9ASxXfgQHyCKAyRm86Sbat5onTY7f6sd&#10;2woIALqpqONMCx9wWPJ5+sUyEeK3a9qwruQXHyejlMlQjDfgtIlxVRLXPn8kYKg5WqFf9oBGc0nV&#10;DsQ5GoTnrZw3qGGBBzwKB6WBEkxPeMBSa0JK2lucrcn9/Nt5xEMA8HLWQbkl9z82winU9dVAGlfg&#10;MEo9bc4nn8bYuFPP8tRjNu0tgZscc2plMiM+6INZO2pfMGSzmBUuYSRylzwczNswzBOGVKrZLIEg&#10;bivCwjxZedBL7NBz/yKc3bcxQAH3dNC4KN50c8BGqg3NNoHqJrX6ldW98DAYqX37IY6Td7pPqNdP&#10;zfQXAAAA//8DAFBLAwQUAAYACAAAACEAaucJfeIAAAALAQAADwAAAGRycy9kb3ducmV2LnhtbEyP&#10;wUrDQBCG74LvsIzgzW6SklJiJkVE0YKhmha8brNjEs3uht1tE/v03Z70NsN8/PP9+WpSPTuSdZ3R&#10;CPEsAka6NrLTDcJu+3y3BOa80FL0RhPCLzlYFddXucikGfUHHSvfsBCiXSYQWu+HjHNXt6SEm5mB&#10;dLh9GauED6ttuLRiDOGq50kULbgSnQ4fWjHQY0v1T3VQCJ9j9WI36/X3+/BanjanqnyjpxLx9mZ6&#10;uAfmafJ/MFz0gzoUwWlvDlo61iMs4yQOKEKazoFdgDhNF8D2CMk8DLzI+f8OxRkAAP//AwBQSwEC&#10;LQAUAAYACAAAACEAtoM4kv4AAADhAQAAEwAAAAAAAAAAAAAAAAAAAAAAW0NvbnRlbnRfVHlwZXNd&#10;LnhtbFBLAQItABQABgAIAAAAIQA4/SH/1gAAAJQBAAALAAAAAAAAAAAAAAAAAC8BAABfcmVscy8u&#10;cmVsc1BLAQItABQABgAIAAAAIQC7JBNdXQIAALIEAAAOAAAAAAAAAAAAAAAAAC4CAABkcnMvZTJv&#10;RG9jLnhtbFBLAQItABQABgAIAAAAIQBq5wl94gAAAAsBAAAPAAAAAAAAAAAAAAAAALcEAABkcnMv&#10;ZG93bnJldi54bWxQSwUGAAAAAAQABADzAAAAxgUAAAAA&#10;" fillcolor="window" stroked="f" strokeweight=".5pt">
              <v:textbox>
                <w:txbxContent>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Orthopädische 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die</w:t>
                    </w:r>
                  </w:p>
                  <w:p w:rsidR="00270A35" w:rsidRPr="00C17CD7" w:rsidRDefault="00270A35" w:rsidP="00270A35">
                    <w:pPr>
                      <w:rPr>
                        <w:rFonts w:ascii="ArialMT-Bold" w:hAnsi="ArialMT-Bold" w:cs="ArialMT-Bold"/>
                        <w:b/>
                        <w:bCs/>
                        <w:color w:val="000002"/>
                      </w:rPr>
                    </w:pPr>
                    <w:r w:rsidRPr="00C17CD7">
                      <w:rPr>
                        <w:rFonts w:ascii="ArialMT-Bold" w:hAnsi="ArialMT-Bold" w:cs="ArialMT-Bold"/>
                        <w:b/>
                        <w:bCs/>
                        <w:color w:val="000002"/>
                      </w:rPr>
                      <w:t>Universität Regensburg</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Klinik und Poliklinik</w:t>
                    </w:r>
                  </w:p>
                  <w:p w:rsidR="00270A35" w:rsidRPr="00C17CD7" w:rsidRDefault="00270A35" w:rsidP="00270A35">
                    <w:pPr>
                      <w:autoSpaceDE w:val="0"/>
                      <w:autoSpaceDN w:val="0"/>
                      <w:adjustRightInd w:val="0"/>
                      <w:spacing w:after="0" w:line="240" w:lineRule="auto"/>
                      <w:rPr>
                        <w:rFonts w:ascii="ArialMT-Bold" w:hAnsi="ArialMT-Bold" w:cs="ArialMT-Bold"/>
                        <w:b/>
                        <w:bCs/>
                        <w:color w:val="000002"/>
                      </w:rPr>
                    </w:pPr>
                    <w:r w:rsidRPr="00C17CD7">
                      <w:rPr>
                        <w:rFonts w:ascii="ArialMT-Bold" w:hAnsi="ArialMT-Bold" w:cs="ArialMT-Bold"/>
                        <w:b/>
                        <w:bCs/>
                        <w:color w:val="000002"/>
                      </w:rPr>
                      <w:t>für Orthopädie</w:t>
                    </w:r>
                  </w:p>
                  <w:p w:rsidR="00270A35" w:rsidRDefault="00270A35" w:rsidP="00270A35"/>
                </w:txbxContent>
              </v:textbox>
            </v:shape>
          </w:pict>
        </mc:Fallback>
      </mc:AlternateContent>
    </w:r>
    <w:r>
      <w:rPr>
        <w:noProof/>
        <w:lang w:eastAsia="de-DE"/>
      </w:rPr>
      <mc:AlternateContent>
        <mc:Choice Requires="wps">
          <w:drawing>
            <wp:anchor distT="0" distB="0" distL="114300" distR="114300" simplePos="0" relativeHeight="251655168" behindDoc="0" locked="0" layoutInCell="1" allowOverlap="1" wp14:anchorId="40D534EB" wp14:editId="4E5BF6C9">
              <wp:simplePos x="0" y="0"/>
              <wp:positionH relativeFrom="column">
                <wp:posOffset>3898265</wp:posOffset>
              </wp:positionH>
              <wp:positionV relativeFrom="paragraph">
                <wp:posOffset>-356235</wp:posOffset>
              </wp:positionV>
              <wp:extent cx="3315335" cy="454660"/>
              <wp:effectExtent l="0" t="0" r="0" b="254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5335" cy="454660"/>
                      </a:xfrm>
                      <a:prstGeom prst="rect">
                        <a:avLst/>
                      </a:prstGeom>
                      <a:noFill/>
                      <a:ln w="6350">
                        <a:noFill/>
                      </a:ln>
                      <a:effectLst/>
                    </wps:spPr>
                    <wps:txb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D534EB" id="Textfeld 3" o:spid="_x0000_s1027" type="#_x0000_t202" style="position:absolute;margin-left:306.95pt;margin-top:-28.05pt;width:261.05pt;height:3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6QQIAAH8EAAAOAAAAZHJzL2Uyb0RvYy54bWysVE2P2jAQvVfqf7B8LyEEaBsRVnRXVJXQ&#10;7kpQ7dk4NonqeFzbkNBf37FDWLTtqerFjDPP8/HeDIu7rlHkJKyrQRc0HY0pEZpDWetDQb/v1h8+&#10;UeI80yVToEVBz8LRu+X7d4vW5GICFahSWIJBtMtbU9DKe5MnieOVaJgbgREanRJswzxe7SEpLWsx&#10;eqOSyXg8T1qwpbHAhXP49aF30mWML6Xg/klKJzxRBcXafDxtPPfhTJYLlh8sM1XNL2Wwf6iiYbXG&#10;pNdQD8wzcrT1H6GamltwIP2IQ5OAlDUXsQfsJh2/6WZbMSNiL0iOM1ea3P8Lyx9Pz5bUZUEzSjRr&#10;UKKd6LwUqiRZYKc1LkfQ1iDMd1+gQ5Vjp85sgP9wCEluMP0Dh+jARidtE36xT4IPUYDzlXTMQjh+&#10;zLJ0lmUzSjj6prPpfB5VSV5fG+v8VwENCUZBLYoaK2CnjfMhP8sHSEimYV0rFYVVmrQFnWezcXxw&#10;9eALpQNWxBG5hAlt9JUHy3f7LhKTDjTsoTwjCxb6KXKGr2usaMOcf2YWxwb7w1XwT3hIBZgZLhYl&#10;Fdhff/se8KgmeilpcQwL6n4emRWUqG8adf6cTqdhbuNlOvs4wYu99exvPfrY3ANOeopLZ3g0A96r&#10;wZQWmhfcmFXIii6mOeYuqB/Me98vB24cF6tVBOGkGuY3emv4IH7ge9e9MGsuoniU8xGGgWX5G216&#10;bK/O6uhB1lG4wHPP6mWKcMqjnpeNDGt0e4+o1/+N5W8AAAD//wMAUEsDBBQABgAIAAAAIQAuD4Ht&#10;4gAAAAsBAAAPAAAAZHJzL2Rvd25yZXYueG1sTI/BSsNAEIbvgu+wjOCt3aQlocZsSgkUQfTQ2ou3&#10;SXaaBLOzMbtto0/v9mRvM8zHP9+fryfTizONrrOsIJ5HIIhrqztuFBw+trMVCOeRNfaWScEPOVgX&#10;93c5ZtpeeEfnvW9ECGGXoYLW+yGT0tUtGXRzOxCH29GOBn1Yx0bqES8h3PRyEUWpNNhx+NDiQGVL&#10;9df+ZBS8ltt33FULs/rty5e342b4PnwmSj0+TJtnEJ4m/w/DVT+oQxGcKnti7USvII2XTwFVMEvS&#10;GMSViJdpqFeFKUlAFrm87VD8AQAA//8DAFBLAQItABQABgAIAAAAIQC2gziS/gAAAOEBAAATAAAA&#10;AAAAAAAAAAAAAAAAAABbQ29udGVudF9UeXBlc10ueG1sUEsBAi0AFAAGAAgAAAAhADj9If/WAAAA&#10;lAEAAAsAAAAAAAAAAAAAAAAALwEAAF9yZWxzLy5yZWxzUEsBAi0AFAAGAAgAAAAhAET6UnpBAgAA&#10;fwQAAA4AAAAAAAAAAAAAAAAALgIAAGRycy9lMm9Eb2MueG1sUEsBAi0AFAAGAAgAAAAhAC4Pge3i&#10;AAAACwEAAA8AAAAAAAAAAAAAAAAAmwQAAGRycy9kb3ducmV2LnhtbFBLBQYAAAAABAAEAPMAAACq&#10;BQAAAAA=&#10;" filled="f" stroked="f" strokeweight=".5pt">
              <v:textbox>
                <w:txbxContent>
                  <w:p w:rsidR="006647A5" w:rsidRPr="00270A35" w:rsidRDefault="00C17CD7">
                    <w:pPr>
                      <w:rPr>
                        <w:rFonts w:ascii="Arial Black" w:hAnsi="Arial Black" w:cs="Arial"/>
                        <w:spacing w:val="20"/>
                        <w:sz w:val="38"/>
                        <w:szCs w:val="38"/>
                      </w:rPr>
                    </w:pPr>
                    <w:r>
                      <w:rPr>
                        <w:rFonts w:ascii="Arial Black" w:hAnsi="Arial Black" w:cs="Arial"/>
                        <w:spacing w:val="20"/>
                        <w:sz w:val="38"/>
                        <w:szCs w:val="38"/>
                      </w:rPr>
                      <w:t xml:space="preserve"> </w:t>
                    </w:r>
                    <w:r w:rsidR="006647A5" w:rsidRPr="00270A35">
                      <w:rPr>
                        <w:rFonts w:ascii="Arial Black" w:hAnsi="Arial Black" w:cs="Arial"/>
                        <w:spacing w:val="20"/>
                        <w:sz w:val="38"/>
                        <w:szCs w:val="38"/>
                      </w:rPr>
                      <w:t>Presse</w:t>
                    </w:r>
                    <w:r>
                      <w:rPr>
                        <w:rFonts w:ascii="Arial Black" w:hAnsi="Arial Black" w:cs="Arial"/>
                        <w:spacing w:val="20"/>
                        <w:sz w:val="38"/>
                        <w:szCs w:val="38"/>
                      </w:rPr>
                      <w:t xml:space="preserve"> </w:t>
                    </w:r>
                    <w:r w:rsidR="006647A5" w:rsidRPr="003D510B">
                      <w:rPr>
                        <w:rFonts w:ascii="Arial Black" w:hAnsi="Arial Black" w:cs="Arial"/>
                        <w:color w:val="FFFFFF"/>
                        <w:spacing w:val="20"/>
                        <w:sz w:val="38"/>
                        <w:szCs w:val="38"/>
                      </w:rPr>
                      <w:t>Information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39175E94" wp14:editId="50941A46">
              <wp:simplePos x="0" y="0"/>
              <wp:positionH relativeFrom="column">
                <wp:posOffset>5235575</wp:posOffset>
              </wp:positionH>
              <wp:positionV relativeFrom="paragraph">
                <wp:posOffset>2520950</wp:posOffset>
              </wp:positionV>
              <wp:extent cx="1492250" cy="257810"/>
              <wp:effectExtent l="0" t="0" r="0" b="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2250" cy="257810"/>
                      </a:xfrm>
                      <a:prstGeom prst="rect">
                        <a:avLst/>
                      </a:prstGeom>
                      <a:noFill/>
                      <a:ln w="6350">
                        <a:noFill/>
                      </a:ln>
                      <a:effectLst/>
                    </wps:spPr>
                    <wps:txb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75E94" id="Textfeld 14" o:spid="_x0000_s1028" type="#_x0000_t202" style="position:absolute;margin-left:412.25pt;margin-top:198.5pt;width:117.5pt;height:2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TMPwIAAIEEAAAOAAAAZHJzL2Uyb0RvYy54bWysVE2P2yAQvVfqf0DcGydush9WnFW6q1SV&#10;ot2VktWeCYbYKmYokNjpr++A7Wy67anqBQPzmI/3Zjy/a2tFjsK6CnROJ6MxJUJzKCq9z+nLdvXp&#10;hhLnmS6YAi1yehKO3i0+fpg3JhMplKAKYQk60S5rTE5L702WJI6XomZuBEZoNEqwNfN4tPuksKxB&#10;77VK0vH4KmnAFsYCF87h7UNnpIvoX0rB/ZOUTniicoq5+bjauO7CmizmLNtbZsqK92mwf8iiZpXG&#10;oGdXD8wzcrDVH67qiltwIP2IQ52AlBUXsQasZjJ+V82mZEbEWpAcZ840uf/nlj8eny2pCtRuSolm&#10;NWq0Fa2XQhUEr5CfxrgMYRuDQN9+gRaxsVZn1sC/O4QkF5jugUN04KOVtg5frJTgQ5TgdKYdwxAe&#10;vE1v03SGJo62dHZ9M4m6JG+vjXX+q4CahE1OLcoaM2DHtfMhPssGSAimYVUpFaVVmjQ5vfqM7n+z&#10;4Aulw42ITdK7CWV0mYedb3dtpCYdaNhBcUIWLHR95AxfVZjRmjn/zCw2DhaBw+CfcJEKMDL0O0pK&#10;sD//dh/wqCdaKWmwEXPqfhyYFZSobxqVvp1Mp6Fz42E6u07xYC8tu0uLPtT3gL0+wbEzPG4D3qth&#10;Ky3UrzgzyxAVTUxzjJ1TP2zvfTceOHNcLJcRhL1qmF/rjeGD+IHvbfvKrOlF8SjnIwwty7J32nTY&#10;ToPlwYOsonCB547Vvouwz6Oe/UyGQbo8R9Tbn2PxCwAA//8DAFBLAwQUAAYACAAAACEAg2D+3OQA&#10;AAAMAQAADwAAAGRycy9kb3ducmV2LnhtbEyPwW7CMAyG75P2DpEn7TZSCoXSNUWoEpo0bQcYl93S&#10;JrQVidM1Abo9/cxpO9r+9Pv78/VoDbvowXcOBUwnETCNtVMdNgIOH9unFJgPEpU0DrWAb+1hXdzf&#10;5TJT7oo7fdmHhlEI+kwKaEPoM8593Wor/cT1Gul2dIOVgcah4WqQVwq3hsdRtOBWdkgfWtnrstX1&#10;aX+2Al7L7bvcVbFNf0z58nbc9F+Hz0SIx4dx8wws6DH8wXDTJ3UoyKlyZ1SeGQFpPE8IFTBbLanU&#10;jYiSFa0qAfPZcgG8yPn/EsUvAAAA//8DAFBLAQItABQABgAIAAAAIQC2gziS/gAAAOEBAAATAAAA&#10;AAAAAAAAAAAAAAAAAABbQ29udGVudF9UeXBlc10ueG1sUEsBAi0AFAAGAAgAAAAhADj9If/WAAAA&#10;lAEAAAsAAAAAAAAAAAAAAAAALwEAAF9yZWxzLy5yZWxzUEsBAi0AFAAGAAgAAAAhAHW89Mw/AgAA&#10;gQQAAA4AAAAAAAAAAAAAAAAALgIAAGRycy9lMm9Eb2MueG1sUEsBAi0AFAAGAAgAAAAhAINg/tzk&#10;AAAADAEAAA8AAAAAAAAAAAAAAAAAmQQAAGRycy9kb3ducmV2LnhtbFBLBQYAAAAABAAEAPMAAACq&#10;BQAAAAA=&#10;" filled="f" stroked="f" strokeweight=".5pt">
              <v:textbox>
                <w:txbxContent>
                  <w:p w:rsidR="00270A35" w:rsidRPr="00270A35" w:rsidRDefault="00270A35">
                    <w:pPr>
                      <w:rPr>
                        <w:rFonts w:ascii="Arial Narrow" w:hAnsi="Arial Narrow"/>
                        <w:color w:val="9B9B9B"/>
                        <w:sz w:val="18"/>
                      </w:rPr>
                    </w:pPr>
                    <w:r w:rsidRPr="00270A35">
                      <w:rPr>
                        <w:rFonts w:ascii="Arial Narrow" w:hAnsi="Arial Narrow"/>
                        <w:color w:val="9B9B9B"/>
                        <w:sz w:val="18"/>
                      </w:rPr>
                      <w:t>Klinikum Bad Abbach</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5CC0C658" wp14:editId="6A8612C8">
              <wp:simplePos x="0" y="0"/>
              <wp:positionH relativeFrom="column">
                <wp:posOffset>5156835</wp:posOffset>
              </wp:positionH>
              <wp:positionV relativeFrom="paragraph">
                <wp:posOffset>2910205</wp:posOffset>
              </wp:positionV>
              <wp:extent cx="1979295" cy="1152525"/>
              <wp:effectExtent l="0" t="0" r="1905" b="952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295" cy="1152525"/>
                      </a:xfrm>
                      <a:prstGeom prst="rect">
                        <a:avLst/>
                      </a:prstGeom>
                      <a:solidFill>
                        <a:sysClr val="window" lastClr="FFFFFF"/>
                      </a:solidFill>
                      <a:ln w="6350">
                        <a:noFill/>
                      </a:ln>
                      <a:effectLst/>
                    </wps:spPr>
                    <wps:txb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C0C658" id="Textfeld 8" o:spid="_x0000_s1029" type="#_x0000_t202" style="position:absolute;margin-left:406.05pt;margin-top:229.15pt;width:155.8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guXQIAALkEAAAOAAAAZHJzL2Uyb0RvYy54bWysVFFv2jAQfp+0/2D5fYRQaAsiVIyKaRJq&#10;K8HUZ+PYJJrj82xDwn79zk5CWbenaSCZs+/zne+775g/NJUiJ2FdCTqj6WBIidAc8lIfMvptt/50&#10;T4nzTOdMgRYZPQtHHxYfP8xrMxMjKEDlwhIMot2sNhktvDezJHG8EBVzAzBCo1OCrZjHrT0kuWU1&#10;Rq9UMhoOb5MabG4scOEcnj62TrqI8aUU3D9L6YQnKqP4Nh9XG9d9WJPFnM0Olpmi5N0z2D+8omKl&#10;xqSXUI/MM3K05R+hqpJbcCD9gEOVgJQlF7EGrCYdvqtmWzAjYi1IjjMXmtz/C8ufTi+WlHlGsVGa&#10;VdiinWi8FCon94Gd2rgZgrYGYb75DA12OVbqzAb4d4eQ5ArTXnCIDmw00lbhF+skeBEbcL6QjlkI&#10;D9Gmd9PRdEIJR1+aTkb4DYmTt+vGOv9FQEWCkVGLXY1PYKeN8y20h4RsDlSZr0ul4ubsVsqSE0MB&#10;oG5yqClRzHk8zOg6frpsv11TmtQZvb2ZDGMmDSFem0rpEFdEcXX5AwFtzcHyzb6JlN70BO4hPyN/&#10;Flr9OcPXJZaywXe8MIuCQ2ZwiPwzLlIBZobOoqQA+/Nv5wGPOkAvJTUKOKPux5FZgeV91aiQaToe&#10;B8XHzXhyN8KNvfbsrz36WK0AKUpxXA2PZsB71ZvSQvWKs7YMWdHFNMfcGfW9ufLtWOGscrFcRhBq&#10;3DC/0VvDe9mERu2aV2ZN102PQniCXups9q6pLTYwrmF59CDL2PHAc8tqpz+cj6iZbpbDAF7vI+rt&#10;H2fxCwAA//8DAFBLAwQUAAYACAAAACEAtFi9K+MAAAAMAQAADwAAAGRycy9kb3ducmV2LnhtbEyP&#10;y07DMBBF90j8gzVI7KjzgCqEOBVCIKhEVAhIbN14SALxOLLdJvTrcVewHM3RvecWq1kPbI/W9YYE&#10;xIsIGFJjVE+tgPe3h4sMmPOSlBwMoYAfdLAqT08KmSsz0Svua9+yEEIulwI678ecc9d0qKVbmBEp&#10;/D6N1dKH07ZcWTmFcD3wJIqWXMueQkMnR7zrsPmud1rAx1Q/2s16/fUyPlWHzaGunvG+EuL8bL69&#10;AeZx9n8wHPWDOpTBaWt2pBwbBGRxEgdUwOVVlgI7EnGShjVbAcv0OgNeFvz/iPIXAAD//wMAUEsB&#10;Ai0AFAAGAAgAAAAhALaDOJL+AAAA4QEAABMAAAAAAAAAAAAAAAAAAAAAAFtDb250ZW50X1R5cGVz&#10;XS54bWxQSwECLQAUAAYACAAAACEAOP0h/9YAAACUAQAACwAAAAAAAAAAAAAAAAAvAQAAX3JlbHMv&#10;LnJlbHNQSwECLQAUAAYACAAAACEADaO4Ll0CAAC5BAAADgAAAAAAAAAAAAAAAAAuAgAAZHJzL2Uy&#10;b0RvYy54bWxQSwECLQAUAAYACAAAACEAtFi9K+MAAAAMAQAADwAAAAAAAAAAAAAAAAC3BAAAZHJz&#10;L2Rvd25yZXYueG1sUEsFBgAAAAAEAAQA8wAAAMcFAAAAAA==&#10;" fillcolor="window" stroked="f" strokeweight=".5pt">
              <v:textbox>
                <w:txbxContent>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Lehrstuhlinhaber und</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Klinikdirektor:</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Prof. Dr. med. Dr. h.c. J. Grifka</w:t>
                    </w:r>
                  </w:p>
                  <w:p w:rsidR="00270A35" w:rsidRPr="00C17CD7" w:rsidRDefault="00270A35" w:rsidP="00270A35">
                    <w:pPr>
                      <w:autoSpaceDE w:val="0"/>
                      <w:autoSpaceDN w:val="0"/>
                      <w:adjustRightInd w:val="0"/>
                      <w:spacing w:after="0" w:line="240" w:lineRule="auto"/>
                      <w:rPr>
                        <w:rFonts w:ascii="Arial" w:hAnsi="Arial" w:cs="Arial"/>
                        <w:color w:val="000002"/>
                        <w:sz w:val="18"/>
                        <w:szCs w:val="18"/>
                      </w:rPr>
                    </w:pPr>
                    <w:r w:rsidRPr="00C17CD7">
                      <w:rPr>
                        <w:rFonts w:ascii="Arial" w:hAnsi="Arial" w:cs="Arial"/>
                        <w:color w:val="000002"/>
                        <w:sz w:val="18"/>
                        <w:szCs w:val="18"/>
                      </w:rPr>
                      <w:t>Kaiser-Karl V.-Allee 3</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93077 Bad Abbach</w:t>
                    </w:r>
                  </w:p>
                  <w:p w:rsidR="00270A35" w:rsidRPr="00C17CD7" w:rsidRDefault="00270A35" w:rsidP="00270A35">
                    <w:pPr>
                      <w:autoSpaceDE w:val="0"/>
                      <w:autoSpaceDN w:val="0"/>
                      <w:adjustRightInd w:val="0"/>
                      <w:spacing w:after="0" w:line="240" w:lineRule="auto"/>
                      <w:rPr>
                        <w:rFonts w:ascii="Arial" w:hAnsi="Arial" w:cs="Arial"/>
                        <w:color w:val="000002"/>
                        <w:sz w:val="18"/>
                        <w:szCs w:val="18"/>
                        <w:lang w:val="en-US"/>
                      </w:rPr>
                    </w:pPr>
                    <w:r w:rsidRPr="00C17CD7">
                      <w:rPr>
                        <w:rFonts w:ascii="Arial" w:hAnsi="Arial" w:cs="Arial"/>
                        <w:color w:val="000002"/>
                        <w:sz w:val="18"/>
                        <w:szCs w:val="18"/>
                        <w:lang w:val="en-US"/>
                      </w:rPr>
                      <w:t>Tel.: 09405 18 24 55</w:t>
                    </w:r>
                  </w:p>
                  <w:p w:rsidR="00270A35" w:rsidRPr="00C17CD7" w:rsidRDefault="00270A35" w:rsidP="00270A35">
                    <w:pPr>
                      <w:rPr>
                        <w:rFonts w:ascii="Arial" w:hAnsi="Arial" w:cs="Arial"/>
                        <w:sz w:val="18"/>
                        <w:szCs w:val="18"/>
                        <w:lang w:val="en-US"/>
                      </w:rPr>
                    </w:pPr>
                    <w:r w:rsidRPr="00C17CD7">
                      <w:rPr>
                        <w:rFonts w:ascii="Arial" w:hAnsi="Arial" w:cs="Arial"/>
                        <w:color w:val="000002"/>
                        <w:sz w:val="18"/>
                        <w:szCs w:val="18"/>
                        <w:lang w:val="en-US"/>
                      </w:rPr>
                      <w:t>E-Mail:j.grifka@asklepios.com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80E"/>
    <w:multiLevelType w:val="hybridMultilevel"/>
    <w:tmpl w:val="79AEA62A"/>
    <w:lvl w:ilvl="0" w:tplc="E8C6A8A6">
      <w:start w:val="28"/>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070C7ACD"/>
    <w:multiLevelType w:val="hybridMultilevel"/>
    <w:tmpl w:val="0D7E15A0"/>
    <w:lvl w:ilvl="0" w:tplc="F2C2BFEA">
      <w:start w:val="3"/>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CAC47A7"/>
    <w:multiLevelType w:val="hybridMultilevel"/>
    <w:tmpl w:val="7DF0C440"/>
    <w:lvl w:ilvl="0" w:tplc="293A15B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DF5E10"/>
    <w:multiLevelType w:val="hybridMultilevel"/>
    <w:tmpl w:val="C212B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490A04"/>
    <w:multiLevelType w:val="hybridMultilevel"/>
    <w:tmpl w:val="A8BE24B0"/>
    <w:lvl w:ilvl="0" w:tplc="1850F8FC">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AF24E05"/>
    <w:multiLevelType w:val="hybridMultilevel"/>
    <w:tmpl w:val="A95EFA8E"/>
    <w:lvl w:ilvl="0" w:tplc="65946AEE">
      <w:start w:val="6"/>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327F5D0C"/>
    <w:multiLevelType w:val="hybridMultilevel"/>
    <w:tmpl w:val="8FDA1314"/>
    <w:lvl w:ilvl="0" w:tplc="1C96FF74">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6DD077E"/>
    <w:multiLevelType w:val="hybridMultilevel"/>
    <w:tmpl w:val="94E6D128"/>
    <w:lvl w:ilvl="0" w:tplc="0D806C48">
      <w:start w:val="2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376615F9"/>
    <w:multiLevelType w:val="hybridMultilevel"/>
    <w:tmpl w:val="B62AF352"/>
    <w:lvl w:ilvl="0" w:tplc="F050EF1C">
      <w:start w:val="6"/>
      <w:numFmt w:val="decimalZero"/>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49225B66"/>
    <w:multiLevelType w:val="hybridMultilevel"/>
    <w:tmpl w:val="D3001D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E7767E9"/>
    <w:multiLevelType w:val="hybridMultilevel"/>
    <w:tmpl w:val="EE8C19AE"/>
    <w:lvl w:ilvl="0" w:tplc="3A344A90">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6AC37AE7"/>
    <w:multiLevelType w:val="hybridMultilevel"/>
    <w:tmpl w:val="78585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2F322C6"/>
    <w:multiLevelType w:val="hybridMultilevel"/>
    <w:tmpl w:val="974CAF5C"/>
    <w:lvl w:ilvl="0" w:tplc="C5E8DCDC">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12"/>
  </w:num>
  <w:num w:numId="3">
    <w:abstractNumId w:val="10"/>
  </w:num>
  <w:num w:numId="4">
    <w:abstractNumId w:val="5"/>
  </w:num>
  <w:num w:numId="5">
    <w:abstractNumId w:val="8"/>
  </w:num>
  <w:num w:numId="6">
    <w:abstractNumId w:val="7"/>
  </w:num>
  <w:num w:numId="7">
    <w:abstractNumId w:val="0"/>
  </w:num>
  <w:num w:numId="8">
    <w:abstractNumId w:val="11"/>
  </w:num>
  <w:num w:numId="9">
    <w:abstractNumId w:val="3"/>
  </w:num>
  <w:num w:numId="10">
    <w:abstractNumId w:val="2"/>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A67"/>
    <w:rsid w:val="00014D12"/>
    <w:rsid w:val="00020940"/>
    <w:rsid w:val="0002458C"/>
    <w:rsid w:val="00045633"/>
    <w:rsid w:val="00047658"/>
    <w:rsid w:val="00067D8C"/>
    <w:rsid w:val="000739D5"/>
    <w:rsid w:val="000765DB"/>
    <w:rsid w:val="00081076"/>
    <w:rsid w:val="000812A5"/>
    <w:rsid w:val="00081D0B"/>
    <w:rsid w:val="00085B2F"/>
    <w:rsid w:val="000D6FE3"/>
    <w:rsid w:val="000E5BAA"/>
    <w:rsid w:val="000F5167"/>
    <w:rsid w:val="000F7865"/>
    <w:rsid w:val="001077DC"/>
    <w:rsid w:val="001108FE"/>
    <w:rsid w:val="00114F9C"/>
    <w:rsid w:val="0012048B"/>
    <w:rsid w:val="001249B8"/>
    <w:rsid w:val="00126C29"/>
    <w:rsid w:val="001271CD"/>
    <w:rsid w:val="00144E9B"/>
    <w:rsid w:val="00161396"/>
    <w:rsid w:val="00163A5A"/>
    <w:rsid w:val="00165113"/>
    <w:rsid w:val="001664A5"/>
    <w:rsid w:val="00177FAA"/>
    <w:rsid w:val="00183578"/>
    <w:rsid w:val="00196BBB"/>
    <w:rsid w:val="001A1BDF"/>
    <w:rsid w:val="001A770B"/>
    <w:rsid w:val="001B061A"/>
    <w:rsid w:val="001B146C"/>
    <w:rsid w:val="001D175B"/>
    <w:rsid w:val="001E1810"/>
    <w:rsid w:val="001F1749"/>
    <w:rsid w:val="001F5D1A"/>
    <w:rsid w:val="00200B40"/>
    <w:rsid w:val="002015E7"/>
    <w:rsid w:val="0021614F"/>
    <w:rsid w:val="00222313"/>
    <w:rsid w:val="0022758C"/>
    <w:rsid w:val="002328E9"/>
    <w:rsid w:val="0024329F"/>
    <w:rsid w:val="00246899"/>
    <w:rsid w:val="00261760"/>
    <w:rsid w:val="00264264"/>
    <w:rsid w:val="00265895"/>
    <w:rsid w:val="00270A35"/>
    <w:rsid w:val="002833EF"/>
    <w:rsid w:val="002835DA"/>
    <w:rsid w:val="002847F8"/>
    <w:rsid w:val="002A1A49"/>
    <w:rsid w:val="002B5509"/>
    <w:rsid w:val="002B65F2"/>
    <w:rsid w:val="002D1130"/>
    <w:rsid w:val="002D4C8C"/>
    <w:rsid w:val="002E525B"/>
    <w:rsid w:val="002E5707"/>
    <w:rsid w:val="002E6399"/>
    <w:rsid w:val="003030B6"/>
    <w:rsid w:val="00307C0C"/>
    <w:rsid w:val="00312C3E"/>
    <w:rsid w:val="00323522"/>
    <w:rsid w:val="003252D1"/>
    <w:rsid w:val="00327E8B"/>
    <w:rsid w:val="00332D3A"/>
    <w:rsid w:val="003365F1"/>
    <w:rsid w:val="00341DD9"/>
    <w:rsid w:val="00343F03"/>
    <w:rsid w:val="00345293"/>
    <w:rsid w:val="003674A9"/>
    <w:rsid w:val="00374E68"/>
    <w:rsid w:val="00392C79"/>
    <w:rsid w:val="00394B86"/>
    <w:rsid w:val="00394C34"/>
    <w:rsid w:val="003A025B"/>
    <w:rsid w:val="003A2E82"/>
    <w:rsid w:val="003A3E41"/>
    <w:rsid w:val="003A6950"/>
    <w:rsid w:val="003A6DFD"/>
    <w:rsid w:val="003B2DCC"/>
    <w:rsid w:val="003B71E0"/>
    <w:rsid w:val="003C032F"/>
    <w:rsid w:val="003D095A"/>
    <w:rsid w:val="003D510B"/>
    <w:rsid w:val="00406582"/>
    <w:rsid w:val="004067D9"/>
    <w:rsid w:val="0040798F"/>
    <w:rsid w:val="00415775"/>
    <w:rsid w:val="00415A73"/>
    <w:rsid w:val="00420B07"/>
    <w:rsid w:val="00420B32"/>
    <w:rsid w:val="0042402F"/>
    <w:rsid w:val="0042645D"/>
    <w:rsid w:val="00432E14"/>
    <w:rsid w:val="0043354E"/>
    <w:rsid w:val="004374D1"/>
    <w:rsid w:val="004429DD"/>
    <w:rsid w:val="004550AF"/>
    <w:rsid w:val="004563D9"/>
    <w:rsid w:val="00470F81"/>
    <w:rsid w:val="004870FF"/>
    <w:rsid w:val="004A7B4B"/>
    <w:rsid w:val="004B75A3"/>
    <w:rsid w:val="004C5BB7"/>
    <w:rsid w:val="004D262C"/>
    <w:rsid w:val="004D31FE"/>
    <w:rsid w:val="004E175F"/>
    <w:rsid w:val="004E4950"/>
    <w:rsid w:val="004E67F2"/>
    <w:rsid w:val="004E6CC4"/>
    <w:rsid w:val="004E7543"/>
    <w:rsid w:val="004E7F4D"/>
    <w:rsid w:val="004F086B"/>
    <w:rsid w:val="004F44BB"/>
    <w:rsid w:val="005105FA"/>
    <w:rsid w:val="0051416A"/>
    <w:rsid w:val="00515405"/>
    <w:rsid w:val="00520764"/>
    <w:rsid w:val="005410CE"/>
    <w:rsid w:val="005417B0"/>
    <w:rsid w:val="00547732"/>
    <w:rsid w:val="00553923"/>
    <w:rsid w:val="0057339F"/>
    <w:rsid w:val="00583C34"/>
    <w:rsid w:val="005B14CC"/>
    <w:rsid w:val="005B3280"/>
    <w:rsid w:val="005D2F9E"/>
    <w:rsid w:val="005D7399"/>
    <w:rsid w:val="005D792D"/>
    <w:rsid w:val="005F12BB"/>
    <w:rsid w:val="005F310B"/>
    <w:rsid w:val="005F4301"/>
    <w:rsid w:val="005F5C27"/>
    <w:rsid w:val="006038DB"/>
    <w:rsid w:val="006071BD"/>
    <w:rsid w:val="00611FD2"/>
    <w:rsid w:val="006174B9"/>
    <w:rsid w:val="00622BBA"/>
    <w:rsid w:val="006328F1"/>
    <w:rsid w:val="0064075E"/>
    <w:rsid w:val="0064542F"/>
    <w:rsid w:val="00650D16"/>
    <w:rsid w:val="0065390B"/>
    <w:rsid w:val="00655ECD"/>
    <w:rsid w:val="00663550"/>
    <w:rsid w:val="006647A5"/>
    <w:rsid w:val="00692C45"/>
    <w:rsid w:val="006A5CCB"/>
    <w:rsid w:val="006A7C3A"/>
    <w:rsid w:val="006B2ACA"/>
    <w:rsid w:val="006B548A"/>
    <w:rsid w:val="006C2CBF"/>
    <w:rsid w:val="006C337B"/>
    <w:rsid w:val="00700DD3"/>
    <w:rsid w:val="00700F27"/>
    <w:rsid w:val="00711318"/>
    <w:rsid w:val="0072593E"/>
    <w:rsid w:val="00736CB7"/>
    <w:rsid w:val="00741548"/>
    <w:rsid w:val="0075393A"/>
    <w:rsid w:val="00763A67"/>
    <w:rsid w:val="0076484E"/>
    <w:rsid w:val="00764FCF"/>
    <w:rsid w:val="0077239A"/>
    <w:rsid w:val="007763A7"/>
    <w:rsid w:val="00777C0A"/>
    <w:rsid w:val="007810D3"/>
    <w:rsid w:val="0079516E"/>
    <w:rsid w:val="00795A43"/>
    <w:rsid w:val="007A16CF"/>
    <w:rsid w:val="007B4A6A"/>
    <w:rsid w:val="007E1725"/>
    <w:rsid w:val="007E72E8"/>
    <w:rsid w:val="007F2015"/>
    <w:rsid w:val="007F65E9"/>
    <w:rsid w:val="007F6D5C"/>
    <w:rsid w:val="008161E3"/>
    <w:rsid w:val="0082531C"/>
    <w:rsid w:val="008253B1"/>
    <w:rsid w:val="00837AF3"/>
    <w:rsid w:val="00843786"/>
    <w:rsid w:val="00850602"/>
    <w:rsid w:val="00851654"/>
    <w:rsid w:val="0085355B"/>
    <w:rsid w:val="0086690B"/>
    <w:rsid w:val="008A6E13"/>
    <w:rsid w:val="008B3E73"/>
    <w:rsid w:val="008B70C0"/>
    <w:rsid w:val="008C0743"/>
    <w:rsid w:val="008C1EC7"/>
    <w:rsid w:val="008C47FC"/>
    <w:rsid w:val="008C58D0"/>
    <w:rsid w:val="008D3745"/>
    <w:rsid w:val="008D393E"/>
    <w:rsid w:val="008D5471"/>
    <w:rsid w:val="008D7362"/>
    <w:rsid w:val="008F24A5"/>
    <w:rsid w:val="00915C31"/>
    <w:rsid w:val="0093138A"/>
    <w:rsid w:val="00935116"/>
    <w:rsid w:val="00942E61"/>
    <w:rsid w:val="00945A04"/>
    <w:rsid w:val="00945CEE"/>
    <w:rsid w:val="0095154F"/>
    <w:rsid w:val="00953CD2"/>
    <w:rsid w:val="00960665"/>
    <w:rsid w:val="0096377D"/>
    <w:rsid w:val="009641A1"/>
    <w:rsid w:val="009665DD"/>
    <w:rsid w:val="00977118"/>
    <w:rsid w:val="00984909"/>
    <w:rsid w:val="00985D5C"/>
    <w:rsid w:val="00986881"/>
    <w:rsid w:val="0099311D"/>
    <w:rsid w:val="009A3B68"/>
    <w:rsid w:val="009B0417"/>
    <w:rsid w:val="009B3561"/>
    <w:rsid w:val="009B56B5"/>
    <w:rsid w:val="009B64FF"/>
    <w:rsid w:val="009B6CAB"/>
    <w:rsid w:val="009B79D0"/>
    <w:rsid w:val="009C561C"/>
    <w:rsid w:val="009C654C"/>
    <w:rsid w:val="009E23F7"/>
    <w:rsid w:val="009E5BA1"/>
    <w:rsid w:val="009E6BEF"/>
    <w:rsid w:val="009F4445"/>
    <w:rsid w:val="009F4566"/>
    <w:rsid w:val="009F60BD"/>
    <w:rsid w:val="00A00745"/>
    <w:rsid w:val="00A11949"/>
    <w:rsid w:val="00A15CEA"/>
    <w:rsid w:val="00A168CE"/>
    <w:rsid w:val="00A320E0"/>
    <w:rsid w:val="00A5080D"/>
    <w:rsid w:val="00A75C07"/>
    <w:rsid w:val="00A77C69"/>
    <w:rsid w:val="00A96AEA"/>
    <w:rsid w:val="00A97DAB"/>
    <w:rsid w:val="00AB32E9"/>
    <w:rsid w:val="00AC3887"/>
    <w:rsid w:val="00AC4F2C"/>
    <w:rsid w:val="00AD25C8"/>
    <w:rsid w:val="00AD750E"/>
    <w:rsid w:val="00AD7EA6"/>
    <w:rsid w:val="00AE1A25"/>
    <w:rsid w:val="00AE571A"/>
    <w:rsid w:val="00AF232F"/>
    <w:rsid w:val="00B055B7"/>
    <w:rsid w:val="00B1069A"/>
    <w:rsid w:val="00B13C21"/>
    <w:rsid w:val="00B14E90"/>
    <w:rsid w:val="00B2290F"/>
    <w:rsid w:val="00B25B30"/>
    <w:rsid w:val="00B25DD9"/>
    <w:rsid w:val="00B35298"/>
    <w:rsid w:val="00B4176A"/>
    <w:rsid w:val="00B50D1D"/>
    <w:rsid w:val="00B607FE"/>
    <w:rsid w:val="00B75E65"/>
    <w:rsid w:val="00B80880"/>
    <w:rsid w:val="00B81893"/>
    <w:rsid w:val="00B878A7"/>
    <w:rsid w:val="00B91B6E"/>
    <w:rsid w:val="00B93AE1"/>
    <w:rsid w:val="00B96832"/>
    <w:rsid w:val="00BB33C7"/>
    <w:rsid w:val="00BC11D2"/>
    <w:rsid w:val="00BD1147"/>
    <w:rsid w:val="00BD1888"/>
    <w:rsid w:val="00BD380B"/>
    <w:rsid w:val="00BD74B1"/>
    <w:rsid w:val="00BE11CC"/>
    <w:rsid w:val="00BF6FB4"/>
    <w:rsid w:val="00C00FE4"/>
    <w:rsid w:val="00C0257B"/>
    <w:rsid w:val="00C05A7F"/>
    <w:rsid w:val="00C136F2"/>
    <w:rsid w:val="00C17CD7"/>
    <w:rsid w:val="00C25328"/>
    <w:rsid w:val="00C258BA"/>
    <w:rsid w:val="00C4462D"/>
    <w:rsid w:val="00C45678"/>
    <w:rsid w:val="00C57EF3"/>
    <w:rsid w:val="00C752E4"/>
    <w:rsid w:val="00C8507F"/>
    <w:rsid w:val="00CC2492"/>
    <w:rsid w:val="00CC7F81"/>
    <w:rsid w:val="00CD676A"/>
    <w:rsid w:val="00CD7814"/>
    <w:rsid w:val="00CE08AA"/>
    <w:rsid w:val="00CE2BF4"/>
    <w:rsid w:val="00CE59A9"/>
    <w:rsid w:val="00CF215E"/>
    <w:rsid w:val="00D11057"/>
    <w:rsid w:val="00D145BF"/>
    <w:rsid w:val="00D212E2"/>
    <w:rsid w:val="00D343A3"/>
    <w:rsid w:val="00D37F2C"/>
    <w:rsid w:val="00D42BC6"/>
    <w:rsid w:val="00D476FB"/>
    <w:rsid w:val="00D75580"/>
    <w:rsid w:val="00D80A8C"/>
    <w:rsid w:val="00D81435"/>
    <w:rsid w:val="00DA420B"/>
    <w:rsid w:val="00DA4A6A"/>
    <w:rsid w:val="00DB58A9"/>
    <w:rsid w:val="00DC26ED"/>
    <w:rsid w:val="00DD3D8D"/>
    <w:rsid w:val="00DD5A0B"/>
    <w:rsid w:val="00DD64BE"/>
    <w:rsid w:val="00DE399C"/>
    <w:rsid w:val="00DE799E"/>
    <w:rsid w:val="00E1310F"/>
    <w:rsid w:val="00E13A0B"/>
    <w:rsid w:val="00E1435F"/>
    <w:rsid w:val="00E148BA"/>
    <w:rsid w:val="00E16D5A"/>
    <w:rsid w:val="00E25D07"/>
    <w:rsid w:val="00E47A36"/>
    <w:rsid w:val="00E5242F"/>
    <w:rsid w:val="00E52B36"/>
    <w:rsid w:val="00E55512"/>
    <w:rsid w:val="00E5637D"/>
    <w:rsid w:val="00E751A6"/>
    <w:rsid w:val="00EA2620"/>
    <w:rsid w:val="00EC2028"/>
    <w:rsid w:val="00EC428D"/>
    <w:rsid w:val="00EE76C4"/>
    <w:rsid w:val="00EF1046"/>
    <w:rsid w:val="00EF7AD7"/>
    <w:rsid w:val="00F00F44"/>
    <w:rsid w:val="00F056BF"/>
    <w:rsid w:val="00F10116"/>
    <w:rsid w:val="00F1543E"/>
    <w:rsid w:val="00F30184"/>
    <w:rsid w:val="00F4067D"/>
    <w:rsid w:val="00F41B90"/>
    <w:rsid w:val="00F42276"/>
    <w:rsid w:val="00F4313D"/>
    <w:rsid w:val="00F52CBF"/>
    <w:rsid w:val="00F52E74"/>
    <w:rsid w:val="00F537E4"/>
    <w:rsid w:val="00F704D9"/>
    <w:rsid w:val="00F733A8"/>
    <w:rsid w:val="00F73F68"/>
    <w:rsid w:val="00F74FCA"/>
    <w:rsid w:val="00F7726C"/>
    <w:rsid w:val="00F7757A"/>
    <w:rsid w:val="00F90A01"/>
    <w:rsid w:val="00F913B4"/>
    <w:rsid w:val="00F92065"/>
    <w:rsid w:val="00FA3ABD"/>
    <w:rsid w:val="00FA6D98"/>
    <w:rsid w:val="00FC1E97"/>
    <w:rsid w:val="00FC4140"/>
    <w:rsid w:val="00FC4CAC"/>
    <w:rsid w:val="00FC7CB3"/>
    <w:rsid w:val="00FD5676"/>
    <w:rsid w:val="00FD7F4B"/>
    <w:rsid w:val="00FE338C"/>
    <w:rsid w:val="00FF0F44"/>
    <w:rsid w:val="00FF2930"/>
    <w:rsid w:val="00FF38B8"/>
    <w:rsid w:val="00FF4835"/>
    <w:rsid w:val="00FF5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NurText">
    <w:name w:val="Plain Text"/>
    <w:basedOn w:val="Standard"/>
    <w:link w:val="NurTextZchn"/>
    <w:uiPriority w:val="99"/>
    <w:unhideWhenUsed/>
    <w:rsid w:val="006B2ACA"/>
    <w:pPr>
      <w:spacing w:after="0" w:line="240" w:lineRule="auto"/>
    </w:pPr>
    <w:rPr>
      <w:rFonts w:eastAsiaTheme="minorHAnsi" w:cs="Consolas"/>
      <w:szCs w:val="21"/>
    </w:rPr>
  </w:style>
  <w:style w:type="character" w:customStyle="1" w:styleId="NurTextZchn">
    <w:name w:val="Nur Text Zchn"/>
    <w:basedOn w:val="Absatz-Standardschriftart"/>
    <w:link w:val="NurText"/>
    <w:uiPriority w:val="99"/>
    <w:rsid w:val="006B2ACA"/>
    <w:rPr>
      <w:rFonts w:eastAsiaTheme="minorHAns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47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47A5"/>
  </w:style>
  <w:style w:type="paragraph" w:styleId="Fuzeile">
    <w:name w:val="footer"/>
    <w:basedOn w:val="Standard"/>
    <w:link w:val="FuzeileZchn"/>
    <w:uiPriority w:val="99"/>
    <w:unhideWhenUsed/>
    <w:rsid w:val="006647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47A5"/>
  </w:style>
  <w:style w:type="paragraph" w:styleId="Sprechblasentext">
    <w:name w:val="Balloon Text"/>
    <w:basedOn w:val="Standard"/>
    <w:link w:val="SprechblasentextZchn"/>
    <w:uiPriority w:val="99"/>
    <w:semiHidden/>
    <w:unhideWhenUsed/>
    <w:rsid w:val="006647A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47A5"/>
    <w:rPr>
      <w:rFonts w:ascii="Tahoma" w:hAnsi="Tahoma" w:cs="Tahoma"/>
      <w:sz w:val="16"/>
      <w:szCs w:val="16"/>
    </w:rPr>
  </w:style>
  <w:style w:type="paragraph" w:customStyle="1" w:styleId="a1">
    <w:name w:val="a1"/>
    <w:basedOn w:val="Standard"/>
    <w:rsid w:val="0012048B"/>
    <w:pPr>
      <w:spacing w:before="100" w:beforeAutospacing="1" w:after="100" w:afterAutospacing="1" w:line="240" w:lineRule="auto"/>
      <w:jc w:val="both"/>
    </w:pPr>
    <w:rPr>
      <w:rFonts w:ascii="Times New Roman" w:eastAsia="Times New Roman" w:hAnsi="Times New Roman"/>
      <w:sz w:val="24"/>
      <w:szCs w:val="24"/>
      <w:lang w:eastAsia="de-DE"/>
    </w:rPr>
  </w:style>
  <w:style w:type="character" w:customStyle="1" w:styleId="f01">
    <w:name w:val="f01"/>
    <w:rsid w:val="0012048B"/>
    <w:rPr>
      <w:rFonts w:ascii="Arial" w:hAnsi="Arial" w:cs="Arial" w:hint="default"/>
      <w:color w:val="000000"/>
      <w:sz w:val="24"/>
      <w:szCs w:val="24"/>
    </w:rPr>
  </w:style>
  <w:style w:type="paragraph" w:styleId="KeinLeerraum">
    <w:name w:val="No Spacing"/>
    <w:uiPriority w:val="1"/>
    <w:qFormat/>
    <w:rsid w:val="00BB33C7"/>
    <w:rPr>
      <w:sz w:val="22"/>
      <w:szCs w:val="22"/>
      <w:lang w:eastAsia="en-US"/>
    </w:rPr>
  </w:style>
  <w:style w:type="paragraph" w:styleId="Listenabsatz">
    <w:name w:val="List Paragraph"/>
    <w:basedOn w:val="Standard"/>
    <w:uiPriority w:val="34"/>
    <w:qFormat/>
    <w:rsid w:val="00BD1888"/>
    <w:pPr>
      <w:ind w:left="720"/>
      <w:contextualSpacing/>
    </w:pPr>
  </w:style>
  <w:style w:type="paragraph" w:styleId="NurText">
    <w:name w:val="Plain Text"/>
    <w:basedOn w:val="Standard"/>
    <w:link w:val="NurTextZchn"/>
    <w:uiPriority w:val="99"/>
    <w:unhideWhenUsed/>
    <w:rsid w:val="006B2ACA"/>
    <w:pPr>
      <w:spacing w:after="0" w:line="240" w:lineRule="auto"/>
    </w:pPr>
    <w:rPr>
      <w:rFonts w:eastAsiaTheme="minorHAnsi" w:cs="Consolas"/>
      <w:szCs w:val="21"/>
    </w:rPr>
  </w:style>
  <w:style w:type="character" w:customStyle="1" w:styleId="NurTextZchn">
    <w:name w:val="Nur Text Zchn"/>
    <w:basedOn w:val="Absatz-Standardschriftart"/>
    <w:link w:val="NurText"/>
    <w:uiPriority w:val="99"/>
    <w:rsid w:val="006B2ACA"/>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9390">
      <w:bodyDiv w:val="1"/>
      <w:marLeft w:val="0"/>
      <w:marRight w:val="0"/>
      <w:marTop w:val="0"/>
      <w:marBottom w:val="0"/>
      <w:divBdr>
        <w:top w:val="none" w:sz="0" w:space="0" w:color="auto"/>
        <w:left w:val="none" w:sz="0" w:space="0" w:color="auto"/>
        <w:bottom w:val="none" w:sz="0" w:space="0" w:color="auto"/>
        <w:right w:val="none" w:sz="0" w:space="0" w:color="auto"/>
      </w:divBdr>
    </w:div>
    <w:div w:id="506870677">
      <w:bodyDiv w:val="1"/>
      <w:marLeft w:val="0"/>
      <w:marRight w:val="0"/>
      <w:marTop w:val="0"/>
      <w:marBottom w:val="0"/>
      <w:divBdr>
        <w:top w:val="none" w:sz="0" w:space="0" w:color="auto"/>
        <w:left w:val="none" w:sz="0" w:space="0" w:color="auto"/>
        <w:bottom w:val="none" w:sz="0" w:space="0" w:color="auto"/>
        <w:right w:val="none" w:sz="0" w:space="0" w:color="auto"/>
      </w:divBdr>
    </w:div>
    <w:div w:id="619142528">
      <w:bodyDiv w:val="1"/>
      <w:marLeft w:val="0"/>
      <w:marRight w:val="0"/>
      <w:marTop w:val="0"/>
      <w:marBottom w:val="0"/>
      <w:divBdr>
        <w:top w:val="none" w:sz="0" w:space="0" w:color="auto"/>
        <w:left w:val="none" w:sz="0" w:space="0" w:color="auto"/>
        <w:bottom w:val="none" w:sz="0" w:space="0" w:color="auto"/>
        <w:right w:val="none" w:sz="0" w:space="0" w:color="auto"/>
      </w:divBdr>
    </w:div>
    <w:div w:id="1201436787">
      <w:bodyDiv w:val="1"/>
      <w:marLeft w:val="0"/>
      <w:marRight w:val="0"/>
      <w:marTop w:val="0"/>
      <w:marBottom w:val="0"/>
      <w:divBdr>
        <w:top w:val="none" w:sz="0" w:space="0" w:color="auto"/>
        <w:left w:val="none" w:sz="0" w:space="0" w:color="auto"/>
        <w:bottom w:val="none" w:sz="0" w:space="0" w:color="auto"/>
        <w:right w:val="none" w:sz="0" w:space="0" w:color="auto"/>
      </w:divBdr>
    </w:div>
    <w:div w:id="1217086009">
      <w:bodyDiv w:val="1"/>
      <w:marLeft w:val="0"/>
      <w:marRight w:val="0"/>
      <w:marTop w:val="0"/>
      <w:marBottom w:val="0"/>
      <w:divBdr>
        <w:top w:val="none" w:sz="0" w:space="0" w:color="auto"/>
        <w:left w:val="none" w:sz="0" w:space="0" w:color="auto"/>
        <w:bottom w:val="none" w:sz="0" w:space="0" w:color="auto"/>
        <w:right w:val="none" w:sz="0" w:space="0" w:color="auto"/>
      </w:divBdr>
    </w:div>
    <w:div w:id="1495954176">
      <w:bodyDiv w:val="1"/>
      <w:marLeft w:val="0"/>
      <w:marRight w:val="0"/>
      <w:marTop w:val="0"/>
      <w:marBottom w:val="0"/>
      <w:divBdr>
        <w:top w:val="none" w:sz="0" w:space="0" w:color="auto"/>
        <w:left w:val="none" w:sz="0" w:space="0" w:color="auto"/>
        <w:bottom w:val="none" w:sz="0" w:space="0" w:color="auto"/>
        <w:right w:val="none" w:sz="0" w:space="0" w:color="auto"/>
      </w:divBdr>
    </w:div>
    <w:div w:id="1825470876">
      <w:bodyDiv w:val="1"/>
      <w:marLeft w:val="0"/>
      <w:marRight w:val="0"/>
      <w:marTop w:val="0"/>
      <w:marBottom w:val="0"/>
      <w:divBdr>
        <w:top w:val="none" w:sz="0" w:space="0" w:color="auto"/>
        <w:left w:val="none" w:sz="0" w:space="0" w:color="auto"/>
        <w:bottom w:val="none" w:sz="0" w:space="0" w:color="auto"/>
        <w:right w:val="none" w:sz="0" w:space="0" w:color="auto"/>
      </w:divBdr>
    </w:div>
    <w:div w:id="20733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NewsWork\Kunden\Bad%20Abbach\Presse-Vordruck.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27C1-4182-48B9-9C87-84C6A2F7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Presse-Vordruck</Template>
  <TotalTime>0</TotalTime>
  <Pages>2</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KarlStaedele</dc:creator>
  <cp:lastModifiedBy>Sylvia Skala-Staedel</cp:lastModifiedBy>
  <cp:revision>3</cp:revision>
  <cp:lastPrinted>2017-04-10T13:05:00Z</cp:lastPrinted>
  <dcterms:created xsi:type="dcterms:W3CDTF">2018-03-27T07:38:00Z</dcterms:created>
  <dcterms:modified xsi:type="dcterms:W3CDTF">2018-03-27T08:11:00Z</dcterms:modified>
</cp:coreProperties>
</file>