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Default="00AD25C8" w:rsidP="00F704D9">
      <w:pPr>
        <w:jc w:val="right"/>
      </w:pPr>
    </w:p>
    <w:p w:rsidR="00C57EF3" w:rsidRPr="00F704D9" w:rsidRDefault="00E705E4" w:rsidP="00F704D9">
      <w:pPr>
        <w:jc w:val="right"/>
      </w:pPr>
      <w:r>
        <w:t>2. Juli</w:t>
      </w:r>
      <w:r w:rsidR="00A7626A">
        <w:t xml:space="preserve"> 2018</w:t>
      </w:r>
    </w:p>
    <w:p w:rsidR="00942E61" w:rsidRPr="00A7626A" w:rsidRDefault="00942E61" w:rsidP="00942E61">
      <w:pPr>
        <w:spacing w:after="0" w:line="240" w:lineRule="auto"/>
        <w:rPr>
          <w:rFonts w:cs="Arial"/>
          <w:b/>
          <w:sz w:val="20"/>
          <w:szCs w:val="20"/>
        </w:rPr>
      </w:pPr>
    </w:p>
    <w:p w:rsidR="00DC26ED" w:rsidRPr="00A7626A" w:rsidRDefault="00DC26ED" w:rsidP="00942E61">
      <w:pPr>
        <w:spacing w:after="0" w:line="240" w:lineRule="auto"/>
        <w:rPr>
          <w:rFonts w:cs="Arial"/>
          <w:b/>
          <w:sz w:val="20"/>
          <w:szCs w:val="20"/>
        </w:rPr>
      </w:pPr>
    </w:p>
    <w:p w:rsidR="005F12BB" w:rsidRPr="00A7626A" w:rsidRDefault="00A7626A" w:rsidP="005F12BB">
      <w:pPr>
        <w:pStyle w:val="KeinLeerraum"/>
        <w:rPr>
          <w:b/>
          <w:sz w:val="32"/>
          <w:szCs w:val="32"/>
          <w:u w:val="single"/>
        </w:rPr>
      </w:pPr>
      <w:r w:rsidRPr="00A7626A">
        <w:rPr>
          <w:b/>
          <w:sz w:val="32"/>
          <w:szCs w:val="32"/>
          <w:u w:val="single"/>
        </w:rPr>
        <w:t>FOCUS-</w:t>
      </w:r>
      <w:r w:rsidR="005F12BB" w:rsidRPr="00A7626A">
        <w:rPr>
          <w:b/>
          <w:sz w:val="32"/>
          <w:szCs w:val="32"/>
          <w:u w:val="single"/>
        </w:rPr>
        <w:t>Ärzteliste 201</w:t>
      </w:r>
      <w:r w:rsidR="00F61CA1" w:rsidRPr="00A7626A">
        <w:rPr>
          <w:b/>
          <w:sz w:val="32"/>
          <w:szCs w:val="32"/>
          <w:u w:val="single"/>
        </w:rPr>
        <w:t>8</w:t>
      </w:r>
      <w:r w:rsidR="005F12BB" w:rsidRPr="00A7626A">
        <w:rPr>
          <w:b/>
          <w:sz w:val="32"/>
          <w:szCs w:val="32"/>
          <w:u w:val="single"/>
        </w:rPr>
        <w:t>:</w:t>
      </w:r>
    </w:p>
    <w:p w:rsidR="005B3280" w:rsidRPr="005B3280" w:rsidRDefault="005B3280" w:rsidP="005F12BB">
      <w:pPr>
        <w:pStyle w:val="KeinLeerraum"/>
        <w:rPr>
          <w:b/>
          <w:sz w:val="18"/>
          <w:szCs w:val="18"/>
          <w:u w:val="single"/>
        </w:rPr>
      </w:pPr>
    </w:p>
    <w:p w:rsidR="00F61CA1" w:rsidRDefault="005F12BB" w:rsidP="005F12BB">
      <w:pPr>
        <w:pStyle w:val="KeinLeerraum"/>
        <w:rPr>
          <w:b/>
          <w:sz w:val="36"/>
          <w:szCs w:val="36"/>
        </w:rPr>
      </w:pPr>
      <w:r w:rsidRPr="005F12BB">
        <w:rPr>
          <w:b/>
          <w:sz w:val="36"/>
          <w:szCs w:val="36"/>
        </w:rPr>
        <w:t>Bestnoten</w:t>
      </w:r>
      <w:r w:rsidR="00F61CA1">
        <w:rPr>
          <w:b/>
          <w:sz w:val="36"/>
          <w:szCs w:val="36"/>
        </w:rPr>
        <w:t xml:space="preserve"> von Ärzten und Patienten </w:t>
      </w:r>
      <w:r w:rsidRPr="005F12BB">
        <w:rPr>
          <w:b/>
          <w:sz w:val="36"/>
          <w:szCs w:val="36"/>
        </w:rPr>
        <w:t xml:space="preserve"> </w:t>
      </w:r>
    </w:p>
    <w:p w:rsidR="005F12BB" w:rsidRPr="005F12BB" w:rsidRDefault="005F12BB" w:rsidP="005F12BB">
      <w:pPr>
        <w:pStyle w:val="KeinLeerraum"/>
        <w:rPr>
          <w:b/>
          <w:sz w:val="36"/>
          <w:szCs w:val="36"/>
        </w:rPr>
      </w:pPr>
      <w:r w:rsidRPr="005F12BB">
        <w:rPr>
          <w:b/>
          <w:sz w:val="36"/>
          <w:szCs w:val="36"/>
        </w:rPr>
        <w:t xml:space="preserve">für Professor </w:t>
      </w:r>
      <w:r w:rsidR="00F61CA1">
        <w:rPr>
          <w:b/>
          <w:sz w:val="36"/>
          <w:szCs w:val="36"/>
        </w:rPr>
        <w:t xml:space="preserve">Joachim </w:t>
      </w:r>
      <w:r w:rsidRPr="005F12BB">
        <w:rPr>
          <w:b/>
          <w:sz w:val="36"/>
          <w:szCs w:val="36"/>
        </w:rPr>
        <w:t xml:space="preserve">Grifka </w:t>
      </w:r>
    </w:p>
    <w:p w:rsidR="00AF232F" w:rsidRPr="005F12BB" w:rsidRDefault="00AF232F" w:rsidP="00A75C07">
      <w:pPr>
        <w:spacing w:after="0" w:line="240" w:lineRule="auto"/>
        <w:rPr>
          <w:rFonts w:cs="Arial"/>
          <w:b/>
          <w:sz w:val="36"/>
          <w:szCs w:val="36"/>
        </w:rPr>
      </w:pPr>
    </w:p>
    <w:p w:rsidR="00F3720C" w:rsidRDefault="00332D3A" w:rsidP="005F12BB">
      <w:pPr>
        <w:pStyle w:val="KeinLeerraum"/>
        <w:spacing w:line="276" w:lineRule="auto"/>
        <w:jc w:val="both"/>
        <w:rPr>
          <w:b/>
          <w:sz w:val="23"/>
          <w:szCs w:val="23"/>
        </w:rPr>
      </w:pPr>
      <w:r w:rsidRPr="005F12BB">
        <w:rPr>
          <w:sz w:val="23"/>
          <w:szCs w:val="23"/>
        </w:rPr>
        <w:t>Bad Abbach –</w:t>
      </w:r>
      <w:r w:rsidR="005F12BB" w:rsidRPr="005F12BB">
        <w:rPr>
          <w:sz w:val="23"/>
          <w:szCs w:val="23"/>
        </w:rPr>
        <w:t xml:space="preserve"> </w:t>
      </w:r>
      <w:r w:rsidR="005F12BB" w:rsidRPr="005F12BB">
        <w:rPr>
          <w:b/>
          <w:sz w:val="23"/>
          <w:szCs w:val="23"/>
        </w:rPr>
        <w:t>Rund 8000 Orthopädie-Fachärzte praktizieren in Deutschland. Nur rund 100 Namen umfasst die Liste der führenden Spezialisten für Hüft- und Knie-Erk</w:t>
      </w:r>
      <w:r w:rsidR="005B3280">
        <w:rPr>
          <w:b/>
          <w:sz w:val="23"/>
          <w:szCs w:val="23"/>
        </w:rPr>
        <w:t>r</w:t>
      </w:r>
      <w:r w:rsidR="005F12BB" w:rsidRPr="005F12BB">
        <w:rPr>
          <w:b/>
          <w:sz w:val="23"/>
          <w:szCs w:val="23"/>
        </w:rPr>
        <w:t>ankungen, die jedes</w:t>
      </w:r>
      <w:r w:rsidR="00A7626A">
        <w:rPr>
          <w:b/>
          <w:sz w:val="23"/>
          <w:szCs w:val="23"/>
        </w:rPr>
        <w:t xml:space="preserve"> Jahr vom Magazin FOCUS</w:t>
      </w:r>
      <w:r w:rsidR="005B3280">
        <w:rPr>
          <w:b/>
          <w:sz w:val="23"/>
          <w:szCs w:val="23"/>
        </w:rPr>
        <w:t xml:space="preserve"> in einer</w:t>
      </w:r>
      <w:r w:rsidR="005F12BB" w:rsidRPr="005F12BB">
        <w:rPr>
          <w:b/>
          <w:sz w:val="23"/>
          <w:szCs w:val="23"/>
        </w:rPr>
        <w:t xml:space="preserve"> aufwendigen Studi</w:t>
      </w:r>
      <w:r w:rsidR="00A7626A">
        <w:rPr>
          <w:b/>
          <w:sz w:val="23"/>
          <w:szCs w:val="23"/>
        </w:rPr>
        <w:t>e ermittelt werden. In der FOCUS</w:t>
      </w:r>
      <w:r w:rsidR="005F12BB" w:rsidRPr="005F12BB">
        <w:rPr>
          <w:b/>
          <w:sz w:val="23"/>
          <w:szCs w:val="23"/>
        </w:rPr>
        <w:t xml:space="preserve">-Bestenliste </w:t>
      </w:r>
      <w:r w:rsidR="00F61CA1">
        <w:rPr>
          <w:b/>
          <w:sz w:val="23"/>
          <w:szCs w:val="23"/>
        </w:rPr>
        <w:t xml:space="preserve">2018 </w:t>
      </w:r>
      <w:r w:rsidR="005F12BB" w:rsidRPr="005F12BB">
        <w:rPr>
          <w:b/>
          <w:sz w:val="23"/>
          <w:szCs w:val="23"/>
        </w:rPr>
        <w:t>mittlerweile b</w:t>
      </w:r>
      <w:r w:rsidR="005B3280">
        <w:rPr>
          <w:b/>
          <w:sz w:val="23"/>
          <w:szCs w:val="23"/>
        </w:rPr>
        <w:t xml:space="preserve">ereits zum </w:t>
      </w:r>
      <w:r w:rsidR="00F3720C">
        <w:rPr>
          <w:b/>
          <w:sz w:val="23"/>
          <w:szCs w:val="23"/>
        </w:rPr>
        <w:t>11</w:t>
      </w:r>
      <w:r w:rsidR="005B3280">
        <w:rPr>
          <w:b/>
          <w:sz w:val="23"/>
          <w:szCs w:val="23"/>
        </w:rPr>
        <w:t xml:space="preserve">. Mal dabei: </w:t>
      </w:r>
      <w:r w:rsidR="005F12BB" w:rsidRPr="005F12BB">
        <w:rPr>
          <w:b/>
          <w:sz w:val="23"/>
          <w:szCs w:val="23"/>
        </w:rPr>
        <w:t xml:space="preserve">Professor </w:t>
      </w:r>
      <w:r w:rsidR="00A7626A">
        <w:rPr>
          <w:b/>
          <w:sz w:val="23"/>
          <w:szCs w:val="23"/>
        </w:rPr>
        <w:t xml:space="preserve">Dr. </w:t>
      </w:r>
      <w:r w:rsidR="005F12BB" w:rsidRPr="005F12BB">
        <w:rPr>
          <w:b/>
          <w:sz w:val="23"/>
          <w:szCs w:val="23"/>
        </w:rPr>
        <w:t>Joachim Grifka, Direktor der Orthopädischen Universitätsklinik in Bad Abbach</w:t>
      </w:r>
      <w:r w:rsidR="00F61CA1">
        <w:rPr>
          <w:b/>
          <w:sz w:val="23"/>
          <w:szCs w:val="23"/>
        </w:rPr>
        <w:t xml:space="preserve"> vor den Toren Regensburgs</w:t>
      </w:r>
      <w:r w:rsidR="00F3720C">
        <w:rPr>
          <w:b/>
          <w:sz w:val="23"/>
          <w:szCs w:val="23"/>
        </w:rPr>
        <w:t>.</w:t>
      </w:r>
      <w:r w:rsidR="005F12BB" w:rsidRPr="005F12BB">
        <w:rPr>
          <w:b/>
          <w:sz w:val="23"/>
          <w:szCs w:val="23"/>
        </w:rPr>
        <w:t xml:space="preserve"> </w:t>
      </w:r>
      <w:r w:rsidR="00F3720C">
        <w:rPr>
          <w:b/>
          <w:sz w:val="23"/>
          <w:szCs w:val="23"/>
        </w:rPr>
        <w:t>In der FOCUS-Bewertung 2018 wurde Professor Grifka sogar in zwei Fachbereichen als einer der besten Experten in Deutschland aufgeführt: in der Knie- und auch in der Hüftchirurgie.</w:t>
      </w:r>
      <w:r w:rsidR="004C445C">
        <w:rPr>
          <w:b/>
          <w:sz w:val="23"/>
          <w:szCs w:val="23"/>
        </w:rPr>
        <w:t xml:space="preserve"> In beiden Fällen erhielt der Mediziner auch in der Rubrik „Von Patienten empfohlen“ Höchstnoten.</w:t>
      </w:r>
    </w:p>
    <w:p w:rsidR="004C445C" w:rsidRPr="004C445C" w:rsidRDefault="004C445C" w:rsidP="005F12BB">
      <w:pPr>
        <w:pStyle w:val="KeinLeerraum"/>
        <w:spacing w:line="276" w:lineRule="auto"/>
        <w:jc w:val="both"/>
        <w:rPr>
          <w:b/>
          <w:sz w:val="23"/>
          <w:szCs w:val="23"/>
        </w:rPr>
      </w:pPr>
    </w:p>
    <w:p w:rsidR="00C1693E" w:rsidRDefault="00C1693E" w:rsidP="00C1693E">
      <w:pPr>
        <w:spacing w:after="0"/>
        <w:jc w:val="both"/>
        <w:rPr>
          <w:rFonts w:asciiTheme="minorHAnsi" w:hAnsiTheme="minorHAnsi" w:cstheme="minorHAnsi"/>
          <w:sz w:val="23"/>
          <w:szCs w:val="23"/>
          <w:shd w:val="clear" w:color="auto" w:fill="FFFFFF"/>
        </w:rPr>
      </w:pPr>
      <w:r w:rsidRPr="00C1693E">
        <w:rPr>
          <w:rFonts w:asciiTheme="minorHAnsi" w:hAnsiTheme="minorHAnsi" w:cstheme="minorHAnsi"/>
          <w:sz w:val="23"/>
          <w:szCs w:val="23"/>
          <w:shd w:val="clear" w:color="auto" w:fill="FFFFFF"/>
        </w:rPr>
        <w:t>Wie finde ich einen guten Arzt und das beste Klinikum zur Behandlung meiner Gesundheitsprobleme? D</w:t>
      </w:r>
      <w:r>
        <w:rPr>
          <w:rFonts w:asciiTheme="minorHAnsi" w:hAnsiTheme="minorHAnsi" w:cstheme="minorHAnsi"/>
          <w:sz w:val="23"/>
          <w:szCs w:val="23"/>
          <w:shd w:val="clear" w:color="auto" w:fill="FFFFFF"/>
        </w:rPr>
        <w:t>iese Frage stellen sich jährlich</w:t>
      </w:r>
      <w:r w:rsidRPr="00C1693E">
        <w:rPr>
          <w:rFonts w:asciiTheme="minorHAnsi" w:hAnsiTheme="minorHAnsi" w:cstheme="minorHAnsi"/>
          <w:sz w:val="23"/>
          <w:szCs w:val="23"/>
          <w:shd w:val="clear" w:color="auto" w:fill="FFFFFF"/>
        </w:rPr>
        <w:t xml:space="preserve"> Millionen Menschen. Antwort darauf gibt jedes Jahr aufs Neue die Bewertungsliste für Ärzte und Kliniken, die das Magazin </w:t>
      </w:r>
      <w:r>
        <w:rPr>
          <w:rFonts w:asciiTheme="minorHAnsi" w:hAnsiTheme="minorHAnsi" w:cstheme="minorHAnsi"/>
          <w:sz w:val="23"/>
          <w:szCs w:val="23"/>
          <w:shd w:val="clear" w:color="auto" w:fill="FFFFFF"/>
        </w:rPr>
        <w:t>FOCUS regelmäßig veröffentlicht.</w:t>
      </w:r>
    </w:p>
    <w:p w:rsidR="00C1693E" w:rsidRPr="00C1693E" w:rsidRDefault="00C1693E" w:rsidP="00C1693E">
      <w:pPr>
        <w:spacing w:after="0"/>
        <w:jc w:val="both"/>
        <w:rPr>
          <w:rFonts w:asciiTheme="minorHAnsi" w:hAnsiTheme="minorHAnsi" w:cstheme="minorHAnsi"/>
          <w:sz w:val="23"/>
          <w:szCs w:val="23"/>
          <w:shd w:val="clear" w:color="auto" w:fill="FFFFFF"/>
        </w:rPr>
      </w:pPr>
    </w:p>
    <w:p w:rsidR="00C1693E" w:rsidRDefault="00C1693E" w:rsidP="00C1693E">
      <w:pPr>
        <w:pStyle w:val="KeinLeerraum"/>
        <w:spacing w:line="276" w:lineRule="auto"/>
        <w:jc w:val="both"/>
        <w:rPr>
          <w:sz w:val="23"/>
          <w:szCs w:val="23"/>
        </w:rPr>
      </w:pPr>
      <w:r w:rsidRPr="005F12BB">
        <w:rPr>
          <w:sz w:val="23"/>
          <w:szCs w:val="23"/>
        </w:rPr>
        <w:t xml:space="preserve">Der gute Ruf der Orthopädischen Universitätsklinik </w:t>
      </w:r>
      <w:r>
        <w:rPr>
          <w:sz w:val="23"/>
          <w:szCs w:val="23"/>
        </w:rPr>
        <w:t xml:space="preserve">ist in der Focus-Bestenliste seit Erscheinen der ersten Bewertungslisten vertreten. </w:t>
      </w:r>
      <w:r w:rsidRPr="005F12BB">
        <w:rPr>
          <w:sz w:val="23"/>
          <w:szCs w:val="23"/>
        </w:rPr>
        <w:t>Klinikdirekto</w:t>
      </w:r>
      <w:r>
        <w:rPr>
          <w:sz w:val="23"/>
          <w:szCs w:val="23"/>
        </w:rPr>
        <w:t xml:space="preserve">r Professor Dr. Joachim Grifka </w:t>
      </w:r>
      <w:r w:rsidRPr="005F12BB">
        <w:rPr>
          <w:sz w:val="23"/>
          <w:szCs w:val="23"/>
        </w:rPr>
        <w:t xml:space="preserve">gilt dabei laut </w:t>
      </w:r>
      <w:r>
        <w:rPr>
          <w:sz w:val="23"/>
          <w:szCs w:val="23"/>
        </w:rPr>
        <w:t>FOCUS-</w:t>
      </w:r>
      <w:r w:rsidRPr="005F12BB">
        <w:rPr>
          <w:sz w:val="23"/>
          <w:szCs w:val="23"/>
        </w:rPr>
        <w:t>Empfehlung</w:t>
      </w:r>
      <w:r>
        <w:rPr>
          <w:sz w:val="23"/>
          <w:szCs w:val="23"/>
        </w:rPr>
        <w:t xml:space="preserve"> als</w:t>
      </w:r>
      <w:r w:rsidRPr="005F12BB">
        <w:rPr>
          <w:sz w:val="23"/>
          <w:szCs w:val="23"/>
        </w:rPr>
        <w:t xml:space="preserve"> Experte auf dem Gebiet des Gelenkersatzes. </w:t>
      </w:r>
      <w:r>
        <w:rPr>
          <w:sz w:val="23"/>
          <w:szCs w:val="23"/>
        </w:rPr>
        <w:t>Im Bereich Hüftgelenk gaben ihm die FOCUS-Prüfer hinsichtlich der Kompetenz bei der Einpflanzung neuer Hüftprothesen und bei chirurgisch besonders anspruchsvollen Prothesen-Wechseloperationen die Höchstnoten.</w:t>
      </w:r>
    </w:p>
    <w:p w:rsidR="004C445C" w:rsidRPr="005F12BB" w:rsidRDefault="004C445C" w:rsidP="005F12BB">
      <w:pPr>
        <w:pStyle w:val="KeinLeerraum"/>
        <w:spacing w:line="276" w:lineRule="auto"/>
        <w:jc w:val="both"/>
        <w:rPr>
          <w:sz w:val="23"/>
          <w:szCs w:val="23"/>
        </w:rPr>
      </w:pPr>
    </w:p>
    <w:p w:rsidR="005F12BB" w:rsidRPr="005F12BB" w:rsidRDefault="005F12BB" w:rsidP="005F12BB">
      <w:pPr>
        <w:pStyle w:val="KeinLeerraum"/>
        <w:spacing w:line="276" w:lineRule="auto"/>
        <w:jc w:val="both"/>
        <w:rPr>
          <w:b/>
          <w:sz w:val="23"/>
          <w:szCs w:val="23"/>
        </w:rPr>
      </w:pPr>
      <w:r w:rsidRPr="005F12BB">
        <w:rPr>
          <w:b/>
          <w:sz w:val="23"/>
          <w:szCs w:val="23"/>
        </w:rPr>
        <w:t>Operationstechniken aus Bad Abbach: ein „Exportschlager“</w:t>
      </w:r>
      <w:r>
        <w:rPr>
          <w:b/>
          <w:sz w:val="23"/>
          <w:szCs w:val="23"/>
        </w:rPr>
        <w:t xml:space="preserve"> </w:t>
      </w:r>
    </w:p>
    <w:p w:rsidR="00F61CA1" w:rsidRDefault="004C445C" w:rsidP="005F12BB">
      <w:pPr>
        <w:pStyle w:val="KeinLeerraum"/>
        <w:spacing w:line="276" w:lineRule="auto"/>
        <w:jc w:val="both"/>
        <w:rPr>
          <w:sz w:val="23"/>
          <w:szCs w:val="23"/>
        </w:rPr>
      </w:pPr>
      <w:r>
        <w:rPr>
          <w:sz w:val="23"/>
          <w:szCs w:val="23"/>
        </w:rPr>
        <w:t>Im Bereich Kniechirurgie erhielt Professor Grifka Höchstnoten in der Rubrik „Von Kollegen empfo</w:t>
      </w:r>
      <w:r w:rsidR="00A7626A">
        <w:rPr>
          <w:sz w:val="23"/>
          <w:szCs w:val="23"/>
        </w:rPr>
        <w:t>hlen“ wie auch beim Kriterium „V</w:t>
      </w:r>
      <w:r>
        <w:rPr>
          <w:sz w:val="23"/>
          <w:szCs w:val="23"/>
        </w:rPr>
        <w:t xml:space="preserve">on Patienten empfohlen“, die jeweils möglichen besten Bewertungen. </w:t>
      </w:r>
    </w:p>
    <w:p w:rsidR="005F12BB" w:rsidRDefault="005F12BB" w:rsidP="005F12BB">
      <w:pPr>
        <w:pStyle w:val="KeinLeerraum"/>
        <w:spacing w:line="276" w:lineRule="auto"/>
        <w:jc w:val="both"/>
        <w:rPr>
          <w:sz w:val="23"/>
          <w:szCs w:val="23"/>
        </w:rPr>
      </w:pPr>
      <w:r w:rsidRPr="005F12BB">
        <w:rPr>
          <w:sz w:val="23"/>
          <w:szCs w:val="23"/>
        </w:rPr>
        <w:t xml:space="preserve">Seit 15 Jahren leitet Professor Dr. Joachim Grifka die </w:t>
      </w:r>
      <w:r w:rsidR="00A7626A">
        <w:rPr>
          <w:sz w:val="23"/>
          <w:szCs w:val="23"/>
        </w:rPr>
        <w:t>Orthopädische Unik</w:t>
      </w:r>
      <w:r w:rsidRPr="005F12BB">
        <w:rPr>
          <w:sz w:val="23"/>
          <w:szCs w:val="23"/>
        </w:rPr>
        <w:t>linik Bad Abbach. In dieser Zeit entwickelte sich das Regionalkrankenhaus vor den Toren Regensburgs zu</w:t>
      </w:r>
      <w:r w:rsidR="005B3280">
        <w:rPr>
          <w:sz w:val="23"/>
          <w:szCs w:val="23"/>
        </w:rPr>
        <w:t xml:space="preserve"> einem international angesehenen</w:t>
      </w:r>
      <w:r w:rsidRPr="005F12BB">
        <w:rPr>
          <w:sz w:val="23"/>
          <w:szCs w:val="23"/>
        </w:rPr>
        <w:t xml:space="preserve"> Therapiezentrum für Rücken- und Gelenkerkrankungen. Operationstechniken aus Bad Abbach setzen heute weltweit Standards – auch zum Vorteil der ostbayerischen Patienten. </w:t>
      </w:r>
    </w:p>
    <w:p w:rsidR="005B3280" w:rsidRDefault="005B3280" w:rsidP="005F12BB">
      <w:pPr>
        <w:pStyle w:val="KeinLeerraum"/>
        <w:spacing w:line="276" w:lineRule="auto"/>
        <w:jc w:val="both"/>
        <w:rPr>
          <w:sz w:val="23"/>
          <w:szCs w:val="23"/>
        </w:rPr>
      </w:pPr>
    </w:p>
    <w:p w:rsidR="00C1693E" w:rsidRDefault="00C1693E" w:rsidP="005F12BB">
      <w:pPr>
        <w:pStyle w:val="KeinLeerraum"/>
        <w:spacing w:line="276" w:lineRule="auto"/>
        <w:jc w:val="both"/>
        <w:rPr>
          <w:sz w:val="23"/>
          <w:szCs w:val="23"/>
        </w:rPr>
      </w:pPr>
    </w:p>
    <w:p w:rsidR="00C1693E" w:rsidRDefault="00C1693E" w:rsidP="005F12BB">
      <w:pPr>
        <w:pStyle w:val="KeinLeerraum"/>
        <w:spacing w:line="276" w:lineRule="auto"/>
        <w:jc w:val="both"/>
        <w:rPr>
          <w:sz w:val="23"/>
          <w:szCs w:val="23"/>
        </w:rPr>
      </w:pPr>
    </w:p>
    <w:p w:rsidR="005F12BB" w:rsidRDefault="005F12BB" w:rsidP="005F12BB">
      <w:pPr>
        <w:pStyle w:val="KeinLeerraum"/>
        <w:spacing w:line="276" w:lineRule="auto"/>
        <w:jc w:val="both"/>
        <w:rPr>
          <w:sz w:val="23"/>
          <w:szCs w:val="23"/>
        </w:rPr>
      </w:pPr>
      <w:r w:rsidRPr="005F12BB">
        <w:rPr>
          <w:sz w:val="23"/>
          <w:szCs w:val="23"/>
        </w:rPr>
        <w:t xml:space="preserve">In der Orthopädischen Universitätsklinik in Bad Abbach werden jährlich rund 20.000 </w:t>
      </w:r>
      <w:r w:rsidR="00BB45FF">
        <w:rPr>
          <w:sz w:val="23"/>
          <w:szCs w:val="23"/>
        </w:rPr>
        <w:t>Patienten behandelt. Professor Grifka</w:t>
      </w:r>
      <w:r w:rsidRPr="005F12BB">
        <w:rPr>
          <w:sz w:val="23"/>
          <w:szCs w:val="23"/>
        </w:rPr>
        <w:t xml:space="preserve"> gilt unter anderem international als federführend bei der Entwicklun</w:t>
      </w:r>
      <w:r w:rsidR="00A7626A">
        <w:rPr>
          <w:sz w:val="23"/>
          <w:szCs w:val="23"/>
        </w:rPr>
        <w:t>g minimal</w:t>
      </w:r>
      <w:r w:rsidRPr="005F12BB">
        <w:rPr>
          <w:sz w:val="23"/>
          <w:szCs w:val="23"/>
        </w:rPr>
        <w:t xml:space="preserve">invasiver Operationsverfahren und der Präzisionsnavigation in der Gelenk-Chirurgie. </w:t>
      </w:r>
    </w:p>
    <w:p w:rsidR="00A7626A" w:rsidRDefault="00A7626A" w:rsidP="005F12BB">
      <w:pPr>
        <w:pStyle w:val="KeinLeerraum"/>
        <w:spacing w:line="276" w:lineRule="auto"/>
        <w:jc w:val="both"/>
        <w:rPr>
          <w:b/>
          <w:sz w:val="23"/>
          <w:szCs w:val="23"/>
        </w:rPr>
      </w:pPr>
    </w:p>
    <w:p w:rsidR="005F12BB" w:rsidRDefault="00A7626A" w:rsidP="005F12BB">
      <w:pPr>
        <w:pStyle w:val="KeinLeerraum"/>
        <w:spacing w:line="276" w:lineRule="auto"/>
        <w:jc w:val="both"/>
        <w:rPr>
          <w:b/>
          <w:sz w:val="23"/>
          <w:szCs w:val="23"/>
        </w:rPr>
      </w:pPr>
      <w:r>
        <w:rPr>
          <w:b/>
          <w:sz w:val="23"/>
          <w:szCs w:val="23"/>
        </w:rPr>
        <w:t>FOCUS</w:t>
      </w:r>
      <w:r w:rsidR="005F12BB" w:rsidRPr="005F12BB">
        <w:rPr>
          <w:b/>
          <w:sz w:val="23"/>
          <w:szCs w:val="23"/>
        </w:rPr>
        <w:t>: Auch die Klinik unter den Top Ten</w:t>
      </w:r>
    </w:p>
    <w:p w:rsidR="005F12BB" w:rsidRPr="005F12BB" w:rsidRDefault="00A7626A" w:rsidP="005F12BB">
      <w:pPr>
        <w:pStyle w:val="KeinLeerraum"/>
        <w:spacing w:line="276" w:lineRule="auto"/>
        <w:jc w:val="both"/>
        <w:rPr>
          <w:sz w:val="23"/>
          <w:szCs w:val="23"/>
        </w:rPr>
      </w:pPr>
      <w:r>
        <w:rPr>
          <w:sz w:val="23"/>
          <w:szCs w:val="23"/>
        </w:rPr>
        <w:t xml:space="preserve">In Summe zählt </w:t>
      </w:r>
      <w:r w:rsidR="005B3280">
        <w:rPr>
          <w:sz w:val="23"/>
          <w:szCs w:val="23"/>
        </w:rPr>
        <w:t xml:space="preserve">die </w:t>
      </w:r>
      <w:r w:rsidR="005F12BB" w:rsidRPr="005F12BB">
        <w:rPr>
          <w:sz w:val="23"/>
          <w:szCs w:val="23"/>
        </w:rPr>
        <w:t>Orthopädische Klinik der Universität Regensburg in Bad Abbach laut Bewertung des Nachrichten-Magazins FOCUS zu</w:t>
      </w:r>
      <w:r w:rsidR="00E3634A">
        <w:rPr>
          <w:sz w:val="23"/>
          <w:szCs w:val="23"/>
        </w:rPr>
        <w:t xml:space="preserve"> den 25 besten </w:t>
      </w:r>
      <w:r w:rsidR="005F12BB" w:rsidRPr="005F12BB">
        <w:rPr>
          <w:sz w:val="23"/>
          <w:szCs w:val="23"/>
        </w:rPr>
        <w:t xml:space="preserve">Behandlungszentren für orthopädische Erkrankungen in Deutschland. </w:t>
      </w:r>
    </w:p>
    <w:p w:rsidR="005F12BB" w:rsidRPr="005F12BB" w:rsidRDefault="005F12BB" w:rsidP="005F12BB">
      <w:pPr>
        <w:pStyle w:val="KeinLeerraum"/>
        <w:spacing w:line="276" w:lineRule="auto"/>
        <w:jc w:val="both"/>
        <w:rPr>
          <w:sz w:val="23"/>
          <w:szCs w:val="23"/>
        </w:rPr>
      </w:pPr>
      <w:r w:rsidRPr="005F12BB">
        <w:rPr>
          <w:sz w:val="23"/>
          <w:szCs w:val="23"/>
        </w:rPr>
        <w:t xml:space="preserve">Das Therapiespektrum umschließt darüber hinaus </w:t>
      </w:r>
      <w:r w:rsidR="005B3280">
        <w:rPr>
          <w:sz w:val="23"/>
          <w:szCs w:val="23"/>
        </w:rPr>
        <w:t xml:space="preserve">den </w:t>
      </w:r>
      <w:r w:rsidRPr="005F12BB">
        <w:rPr>
          <w:sz w:val="23"/>
          <w:szCs w:val="23"/>
        </w:rPr>
        <w:t>gesamte</w:t>
      </w:r>
      <w:r w:rsidR="005B3280">
        <w:rPr>
          <w:sz w:val="23"/>
          <w:szCs w:val="23"/>
        </w:rPr>
        <w:t>n Bereich</w:t>
      </w:r>
      <w:r w:rsidRPr="005F12BB">
        <w:rPr>
          <w:sz w:val="23"/>
          <w:szCs w:val="23"/>
        </w:rPr>
        <w:t xml:space="preserve"> der orthopädischen Versorgung, auch die sehr aufwendige B</w:t>
      </w:r>
      <w:r w:rsidR="005B3280">
        <w:rPr>
          <w:sz w:val="23"/>
          <w:szCs w:val="23"/>
        </w:rPr>
        <w:t xml:space="preserve">ehandlungen bei Kindern, die </w:t>
      </w:r>
      <w:r w:rsidRPr="005F12BB">
        <w:rPr>
          <w:sz w:val="23"/>
          <w:szCs w:val="23"/>
        </w:rPr>
        <w:t>Handchirurgie, bei speziellen künstlichen Gelenken, wie am Schultergelenk oder aufwendige Prothesen-Wechseloperationen, die orthopädische Versorgung von Rheumapatienten und bei Wirbelsäulenproblemen</w:t>
      </w:r>
      <w:r w:rsidR="0065390B">
        <w:rPr>
          <w:sz w:val="23"/>
          <w:szCs w:val="23"/>
        </w:rPr>
        <w:t>, einschließlich Schmerztherapie.</w:t>
      </w:r>
    </w:p>
    <w:p w:rsidR="005F12BB" w:rsidRPr="005F12BB" w:rsidRDefault="005F12BB" w:rsidP="005F12BB">
      <w:pPr>
        <w:pStyle w:val="KeinLeerraum"/>
        <w:spacing w:line="276" w:lineRule="auto"/>
        <w:jc w:val="both"/>
        <w:rPr>
          <w:sz w:val="23"/>
          <w:szCs w:val="23"/>
        </w:rPr>
      </w:pPr>
    </w:p>
    <w:p w:rsidR="005F12BB" w:rsidRPr="005F12BB" w:rsidRDefault="005F12BB" w:rsidP="005F12BB">
      <w:pPr>
        <w:pStyle w:val="KeinLeerraum"/>
        <w:spacing w:line="276" w:lineRule="auto"/>
        <w:jc w:val="both"/>
        <w:rPr>
          <w:b/>
          <w:sz w:val="23"/>
          <w:szCs w:val="23"/>
        </w:rPr>
      </w:pPr>
      <w:r w:rsidRPr="005F12BB">
        <w:rPr>
          <w:b/>
          <w:sz w:val="23"/>
          <w:szCs w:val="23"/>
        </w:rPr>
        <w:t>Bestens vernetzt mit den Kliniken der Region</w:t>
      </w:r>
    </w:p>
    <w:p w:rsidR="005F12BB" w:rsidRDefault="005F12BB" w:rsidP="005F12BB">
      <w:pPr>
        <w:pStyle w:val="KeinLeerraum"/>
        <w:spacing w:line="276" w:lineRule="auto"/>
        <w:jc w:val="both"/>
        <w:rPr>
          <w:sz w:val="23"/>
          <w:szCs w:val="23"/>
        </w:rPr>
      </w:pPr>
      <w:r w:rsidRPr="005F12BB">
        <w:rPr>
          <w:sz w:val="23"/>
          <w:szCs w:val="23"/>
        </w:rPr>
        <w:t>Von der Kompetenz des Bad Abbacher Ärzteteams profitiert nicht nur ein internationales Publikum, sondern vor allem die ostbayerische Bevölkerung. „Trotz der Patienten aus vielen Ländern steht für mich und für unser gesamtes Team die optimale Versorgung der Bevölkerung in Ostbayern und den angrenzenden Bezirken an erster Stelle“, sagt Professor Grifka. Das Klinikum ist dazu eng vernetzt mit einer Vielzahl von Regionalkrankenhäusern und Partner</w:t>
      </w:r>
      <w:r w:rsidR="005B3280">
        <w:rPr>
          <w:sz w:val="23"/>
          <w:szCs w:val="23"/>
        </w:rPr>
        <w:t>n vor</w:t>
      </w:r>
      <w:r w:rsidRPr="005F12BB">
        <w:rPr>
          <w:sz w:val="23"/>
          <w:szCs w:val="23"/>
        </w:rPr>
        <w:t xml:space="preserve"> allem bei der Behandlung schwieriger und komplizierter Erkrankungen im </w:t>
      </w:r>
      <w:r w:rsidR="000765DB" w:rsidRPr="005F12BB">
        <w:rPr>
          <w:sz w:val="23"/>
          <w:szCs w:val="23"/>
        </w:rPr>
        <w:t>Bewegungs</w:t>
      </w:r>
      <w:r w:rsidR="000765DB">
        <w:rPr>
          <w:sz w:val="23"/>
          <w:szCs w:val="23"/>
        </w:rPr>
        <w:t>system, weshalb auch die anderen Kliniken Pati</w:t>
      </w:r>
      <w:r w:rsidR="00A7626A">
        <w:rPr>
          <w:sz w:val="23"/>
          <w:szCs w:val="23"/>
        </w:rPr>
        <w:t>enten in die Orthopädische Unik</w:t>
      </w:r>
      <w:r w:rsidR="000765DB">
        <w:rPr>
          <w:sz w:val="23"/>
          <w:szCs w:val="23"/>
        </w:rPr>
        <w:t xml:space="preserve">linik </w:t>
      </w:r>
      <w:r w:rsidR="00A7626A">
        <w:rPr>
          <w:sz w:val="23"/>
          <w:szCs w:val="23"/>
        </w:rPr>
        <w:t>Bad Abbach verlegen</w:t>
      </w:r>
      <w:r w:rsidRPr="005F12BB">
        <w:rPr>
          <w:sz w:val="23"/>
          <w:szCs w:val="23"/>
        </w:rPr>
        <w:t>.</w:t>
      </w:r>
    </w:p>
    <w:p w:rsidR="005B3280" w:rsidRPr="005F12BB" w:rsidRDefault="005B3280" w:rsidP="005F12BB">
      <w:pPr>
        <w:pStyle w:val="KeinLeerraum"/>
        <w:spacing w:line="276" w:lineRule="auto"/>
        <w:jc w:val="both"/>
        <w:rPr>
          <w:sz w:val="23"/>
          <w:szCs w:val="23"/>
        </w:rPr>
      </w:pPr>
    </w:p>
    <w:p w:rsidR="0065390B" w:rsidRDefault="005F12BB" w:rsidP="005F12BB">
      <w:pPr>
        <w:pStyle w:val="KeinLeerraum"/>
        <w:spacing w:line="276" w:lineRule="auto"/>
        <w:jc w:val="both"/>
        <w:rPr>
          <w:sz w:val="23"/>
          <w:szCs w:val="23"/>
        </w:rPr>
      </w:pPr>
      <w:r w:rsidRPr="005F12BB">
        <w:rPr>
          <w:sz w:val="23"/>
          <w:szCs w:val="23"/>
        </w:rPr>
        <w:t>Das bestätigt auch die aktuelle Statistik mit der Herkunft der stationären und der Ambulanz-Patienten. Die meisten von ihnen kommen aus dem Einzugsgebiet um Regensburg und Kelheim, gefolgt von den Regionen Hof, Neumarkt, Ingolstadt</w:t>
      </w:r>
      <w:r w:rsidR="005B3280">
        <w:rPr>
          <w:sz w:val="23"/>
          <w:szCs w:val="23"/>
        </w:rPr>
        <w:t>,</w:t>
      </w:r>
      <w:r w:rsidR="00E3634A">
        <w:rPr>
          <w:sz w:val="23"/>
          <w:szCs w:val="23"/>
        </w:rPr>
        <w:t xml:space="preserve"> Weiden, </w:t>
      </w:r>
      <w:bookmarkStart w:id="0" w:name="_GoBack"/>
      <w:bookmarkEnd w:id="0"/>
      <w:r w:rsidRPr="005F12BB">
        <w:rPr>
          <w:sz w:val="23"/>
          <w:szCs w:val="23"/>
        </w:rPr>
        <w:t xml:space="preserve">Schwandorf, Cham, Nürnberg und Umgebung. </w:t>
      </w:r>
    </w:p>
    <w:p w:rsidR="009B17B2" w:rsidRDefault="009B17B2" w:rsidP="005F12BB">
      <w:pPr>
        <w:pStyle w:val="KeinLeerraum"/>
        <w:spacing w:line="276" w:lineRule="auto"/>
        <w:jc w:val="both"/>
        <w:rPr>
          <w:sz w:val="23"/>
          <w:szCs w:val="23"/>
        </w:rPr>
      </w:pPr>
    </w:p>
    <w:p w:rsidR="00C25328" w:rsidRDefault="009B17B2" w:rsidP="00332D3A">
      <w:pPr>
        <w:jc w:val="both"/>
        <w:rPr>
          <w:i/>
          <w:noProof/>
          <w:sz w:val="20"/>
          <w:szCs w:val="20"/>
          <w:lang w:eastAsia="de-DE"/>
        </w:rPr>
      </w:pPr>
      <w:r w:rsidRPr="006E6DB2">
        <w:rPr>
          <w:i/>
          <w:noProof/>
          <w:sz w:val="20"/>
          <w:szCs w:val="20"/>
          <w:lang w:eastAsia="de-DE"/>
        </w:rPr>
        <mc:AlternateContent>
          <mc:Choice Requires="wps">
            <w:drawing>
              <wp:anchor distT="0" distB="0" distL="114300" distR="114300" simplePos="0" relativeHeight="251659264" behindDoc="0" locked="0" layoutInCell="1" allowOverlap="1" wp14:anchorId="54FD029B" wp14:editId="0959E408">
                <wp:simplePos x="0" y="0"/>
                <wp:positionH relativeFrom="column">
                  <wp:posOffset>3159418</wp:posOffset>
                </wp:positionH>
                <wp:positionV relativeFrom="paragraph">
                  <wp:posOffset>-2393</wp:posOffset>
                </wp:positionV>
                <wp:extent cx="1709225" cy="2641893"/>
                <wp:effectExtent l="0" t="0" r="5715"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225" cy="2641893"/>
                        </a:xfrm>
                        <a:prstGeom prst="rect">
                          <a:avLst/>
                        </a:prstGeom>
                        <a:solidFill>
                          <a:srgbClr val="FFFFFF"/>
                        </a:solidFill>
                        <a:ln w="9525">
                          <a:noFill/>
                          <a:miter lim="800000"/>
                          <a:headEnd/>
                          <a:tailEnd/>
                        </a:ln>
                      </wps:spPr>
                      <wps:txbx>
                        <w:txbxContent>
                          <w:p w:rsidR="009B17B2" w:rsidRDefault="009B17B2" w:rsidP="009B17B2">
                            <w:pPr>
                              <w:rPr>
                                <w:i/>
                                <w:sz w:val="20"/>
                                <w:szCs w:val="20"/>
                              </w:rPr>
                            </w:pPr>
                            <w:r w:rsidRPr="006E6DB2">
                              <w:rPr>
                                <w:i/>
                                <w:sz w:val="20"/>
                                <w:szCs w:val="20"/>
                              </w:rPr>
                              <w:t xml:space="preserve">Seit Jahren </w:t>
                            </w:r>
                            <w:r>
                              <w:rPr>
                                <w:i/>
                                <w:sz w:val="20"/>
                                <w:szCs w:val="20"/>
                              </w:rPr>
                              <w:t xml:space="preserve">mit Top-Bewertungen auf der FOCUS-Liste der besten Orthopäden </w:t>
                            </w:r>
                            <w:r w:rsidRPr="006E6DB2">
                              <w:rPr>
                                <w:i/>
                                <w:sz w:val="20"/>
                                <w:szCs w:val="20"/>
                              </w:rPr>
                              <w:t xml:space="preserve">Deutschlands im Bereich Knie- und Hüftchirurgie: Professor </w:t>
                            </w:r>
                            <w:r>
                              <w:rPr>
                                <w:i/>
                                <w:sz w:val="20"/>
                                <w:szCs w:val="20"/>
                              </w:rPr>
                              <w:t xml:space="preserve">Dr. </w:t>
                            </w:r>
                            <w:r w:rsidRPr="006E6DB2">
                              <w:rPr>
                                <w:i/>
                                <w:sz w:val="20"/>
                                <w:szCs w:val="20"/>
                              </w:rPr>
                              <w:t>Joachim Grifka, Direktor der Orthopädischen</w:t>
                            </w:r>
                            <w:r>
                              <w:rPr>
                                <w:i/>
                                <w:sz w:val="20"/>
                                <w:szCs w:val="20"/>
                              </w:rPr>
                              <w:t xml:space="preserve"> Universitätsklinik Bad Abbach.</w:t>
                            </w:r>
                          </w:p>
                          <w:p w:rsidR="009B17B2" w:rsidRPr="00B50D1D" w:rsidRDefault="009B17B2" w:rsidP="009B17B2">
                            <w:r>
                              <w:rPr>
                                <w:i/>
                                <w:sz w:val="20"/>
                                <w:szCs w:val="20"/>
                              </w:rPr>
                              <w:t xml:space="preserve">Foto: </w:t>
                            </w:r>
                            <w:r w:rsidRPr="00F537E4">
                              <w:rPr>
                                <w:i/>
                                <w:sz w:val="20"/>
                                <w:szCs w:val="20"/>
                              </w:rPr>
                              <w:t>Asklepios-Klinikum Bad Abbach</w:t>
                            </w:r>
                          </w:p>
                          <w:p w:rsidR="009B17B2" w:rsidRPr="006E6DB2" w:rsidRDefault="009B17B2" w:rsidP="009B17B2">
                            <w:pPr>
                              <w:rPr>
                                <w:i/>
                                <w:sz w:val="20"/>
                                <w:szCs w:val="20"/>
                              </w:rPr>
                            </w:pPr>
                          </w:p>
                          <w:p w:rsidR="009B17B2" w:rsidRDefault="009B17B2" w:rsidP="009B1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48.75pt;margin-top:-.2pt;width:134.6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" stroked="f">
                <v:textbox>
                  <w:txbxContent>
                    <w:p w:rsidR="009B17B2" w:rsidRDefault="009B17B2" w:rsidP="009B17B2">
                      <w:pPr>
                        <w:rPr>
                          <w:i/>
                          <w:sz w:val="20"/>
                          <w:szCs w:val="20"/>
                        </w:rPr>
                      </w:pPr>
                      <w:r w:rsidRPr="006E6DB2">
                        <w:rPr>
                          <w:i/>
                          <w:sz w:val="20"/>
                          <w:szCs w:val="20"/>
                        </w:rPr>
                        <w:t xml:space="preserve">Seit Jahren </w:t>
                      </w:r>
                      <w:r>
                        <w:rPr>
                          <w:i/>
                          <w:sz w:val="20"/>
                          <w:szCs w:val="20"/>
                        </w:rPr>
                        <w:t xml:space="preserve">mit Top-Bewertungen auf der FOCUS-Liste der besten Orthopäden </w:t>
                      </w:r>
                      <w:r w:rsidRPr="006E6DB2">
                        <w:rPr>
                          <w:i/>
                          <w:sz w:val="20"/>
                          <w:szCs w:val="20"/>
                        </w:rPr>
                        <w:t xml:space="preserve">Deutschlands im Bereich Knie- und Hüftchirurgie: Professor </w:t>
                      </w:r>
                      <w:r>
                        <w:rPr>
                          <w:i/>
                          <w:sz w:val="20"/>
                          <w:szCs w:val="20"/>
                        </w:rPr>
                        <w:t xml:space="preserve">Dr. </w:t>
                      </w:r>
                      <w:r w:rsidRPr="006E6DB2">
                        <w:rPr>
                          <w:i/>
                          <w:sz w:val="20"/>
                          <w:szCs w:val="20"/>
                        </w:rPr>
                        <w:t>Joachim Grifka, Direktor der Orthopädischen</w:t>
                      </w:r>
                      <w:r>
                        <w:rPr>
                          <w:i/>
                          <w:sz w:val="20"/>
                          <w:szCs w:val="20"/>
                        </w:rPr>
                        <w:t xml:space="preserve"> Universitätsklinik Bad Abbach.</w:t>
                      </w:r>
                    </w:p>
                    <w:p w:rsidR="009B17B2" w:rsidRPr="00B50D1D" w:rsidRDefault="009B17B2" w:rsidP="009B17B2">
                      <w:r>
                        <w:rPr>
                          <w:i/>
                          <w:sz w:val="20"/>
                          <w:szCs w:val="20"/>
                        </w:rPr>
                        <w:t xml:space="preserve">Foto: </w:t>
                      </w:r>
                      <w:r w:rsidRPr="00F537E4">
                        <w:rPr>
                          <w:i/>
                          <w:sz w:val="20"/>
                          <w:szCs w:val="20"/>
                        </w:rPr>
                        <w:t>Asklepios-Klinikum Bad Abbach</w:t>
                      </w:r>
                    </w:p>
                    <w:p w:rsidR="009B17B2" w:rsidRPr="006E6DB2" w:rsidRDefault="009B17B2" w:rsidP="009B17B2">
                      <w:pPr>
                        <w:rPr>
                          <w:i/>
                          <w:sz w:val="20"/>
                          <w:szCs w:val="20"/>
                        </w:rPr>
                      </w:pPr>
                    </w:p>
                    <w:p w:rsidR="009B17B2" w:rsidRDefault="009B17B2" w:rsidP="009B17B2"/>
                  </w:txbxContent>
                </v:textbox>
              </v:shape>
            </w:pict>
          </mc:Fallback>
        </mc:AlternateContent>
      </w:r>
      <w:r>
        <w:rPr>
          <w:i/>
          <w:noProof/>
          <w:sz w:val="20"/>
          <w:szCs w:val="20"/>
          <w:lang w:eastAsia="de-DE"/>
        </w:rPr>
        <w:drawing>
          <wp:inline distT="0" distB="0" distL="0" distR="0" wp14:anchorId="33A771C0" wp14:editId="39C3A027">
            <wp:extent cx="2972867" cy="2152356"/>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2867" cy="2152356"/>
                    </a:xfrm>
                    <a:prstGeom prst="rect">
                      <a:avLst/>
                    </a:prstGeom>
                  </pic:spPr>
                </pic:pic>
              </a:graphicData>
            </a:graphic>
          </wp:inline>
        </w:drawing>
      </w:r>
      <w:r w:rsidRPr="009B17B2">
        <w:t xml:space="preserve"> </w:t>
      </w:r>
    </w:p>
    <w:sectPr w:rsidR="00C25328" w:rsidSect="00C57EF3">
      <w:headerReference w:type="default" r:id="rId9"/>
      <w:footerReference w:type="default" r:id="rId10"/>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AD" w:rsidRDefault="00E23FAD" w:rsidP="006647A5">
      <w:pPr>
        <w:spacing w:after="0" w:line="240" w:lineRule="auto"/>
      </w:pPr>
      <w:r>
        <w:separator/>
      </w:r>
    </w:p>
  </w:endnote>
  <w:endnote w:type="continuationSeparator" w:id="0">
    <w:p w:rsidR="00E23FAD" w:rsidRDefault="00E23FAD"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6779C7A4" wp14:editId="45ECD304">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687E5C9"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" fillcolor="window" stroked="f" strokeweight=".5p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Bahnhofstraße 46</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93161 Sinzing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AD" w:rsidRDefault="00E23FAD" w:rsidP="006647A5">
      <w:pPr>
        <w:spacing w:after="0" w:line="240" w:lineRule="auto"/>
      </w:pPr>
      <w:r>
        <w:separator/>
      </w:r>
    </w:p>
  </w:footnote>
  <w:footnote w:type="continuationSeparator" w:id="0">
    <w:p w:rsidR="00E23FAD" w:rsidRDefault="00E23FAD"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594FBCDD" wp14:editId="630D62D8">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1395DC47" wp14:editId="7730412B">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1141035D" wp14:editId="062ABA44">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DD38EF"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" fillcolor="#48bc92" stroked="f" strokeweight="2pt"/>
          </w:pict>
        </mc:Fallback>
      </mc:AlternateContent>
    </w:r>
    <w:r>
      <w:rPr>
        <w:noProof/>
        <w:lang w:eastAsia="de-DE"/>
      </w:rPr>
      <mc:AlternateContent>
        <mc:Choice Requires="wps">
          <w:drawing>
            <wp:anchor distT="0" distB="0" distL="114299" distR="114299" simplePos="0" relativeHeight="251656192" behindDoc="0" locked="0" layoutInCell="1" allowOverlap="1" wp14:anchorId="30386E03" wp14:editId="7FE1427A">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34F57C"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7FC036E8" wp14:editId="0C075467">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16FB75"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" fillcolor="#c1c3c5" stroked="f" strokeweight="2pt"/>
          </w:pict>
        </mc:Fallback>
      </mc:AlternateContent>
    </w:r>
    <w:r>
      <w:rPr>
        <w:noProof/>
        <w:lang w:eastAsia="de-DE"/>
      </w:rPr>
      <mc:AlternateContent>
        <mc:Choice Requires="wps">
          <w:drawing>
            <wp:anchor distT="0" distB="0" distL="114300" distR="114300" simplePos="0" relativeHeight="251657216" behindDoc="0" locked="0" layoutInCell="1" allowOverlap="1" wp14:anchorId="103D991C" wp14:editId="262788A9">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E0A48E7"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" fillcolor="window" stroked="f" strokeweight=".5p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55B28BCB" wp14:editId="3DA9C0C4">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86FE1C"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" filled="f" stroked="f" strokeweight=".5p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3454E6C3" wp14:editId="38258C39">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3BC436"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" filled="f" stroked="f" strokeweight=".5p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3814831" wp14:editId="61BB3F57">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D84086"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" fillcolor="window" stroked="f" strokeweight=".5p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20940"/>
    <w:rsid w:val="000765DB"/>
    <w:rsid w:val="000F5167"/>
    <w:rsid w:val="000F7865"/>
    <w:rsid w:val="0012048B"/>
    <w:rsid w:val="00165113"/>
    <w:rsid w:val="001D175B"/>
    <w:rsid w:val="0021614F"/>
    <w:rsid w:val="0024329F"/>
    <w:rsid w:val="00261760"/>
    <w:rsid w:val="00270A35"/>
    <w:rsid w:val="002B5509"/>
    <w:rsid w:val="002E5707"/>
    <w:rsid w:val="002E6399"/>
    <w:rsid w:val="00323522"/>
    <w:rsid w:val="00327E8B"/>
    <w:rsid w:val="00332D3A"/>
    <w:rsid w:val="003A73DA"/>
    <w:rsid w:val="003B71E0"/>
    <w:rsid w:val="003D510B"/>
    <w:rsid w:val="0040798F"/>
    <w:rsid w:val="00415775"/>
    <w:rsid w:val="00420B07"/>
    <w:rsid w:val="00420B32"/>
    <w:rsid w:val="00432E14"/>
    <w:rsid w:val="0043354E"/>
    <w:rsid w:val="004374D1"/>
    <w:rsid w:val="004563D9"/>
    <w:rsid w:val="004870FF"/>
    <w:rsid w:val="004C445C"/>
    <w:rsid w:val="004C5BB7"/>
    <w:rsid w:val="004E67F2"/>
    <w:rsid w:val="004E6CC4"/>
    <w:rsid w:val="004E7F4D"/>
    <w:rsid w:val="005105FA"/>
    <w:rsid w:val="00515405"/>
    <w:rsid w:val="005410CE"/>
    <w:rsid w:val="00553923"/>
    <w:rsid w:val="00583C34"/>
    <w:rsid w:val="005B3280"/>
    <w:rsid w:val="005D792D"/>
    <w:rsid w:val="005F12BB"/>
    <w:rsid w:val="005F310B"/>
    <w:rsid w:val="00650D16"/>
    <w:rsid w:val="0065390B"/>
    <w:rsid w:val="00663550"/>
    <w:rsid w:val="006647A5"/>
    <w:rsid w:val="00664CD1"/>
    <w:rsid w:val="006C2CBF"/>
    <w:rsid w:val="00700DD3"/>
    <w:rsid w:val="00763A67"/>
    <w:rsid w:val="007763A7"/>
    <w:rsid w:val="007F6D5C"/>
    <w:rsid w:val="008253B1"/>
    <w:rsid w:val="00850602"/>
    <w:rsid w:val="008A6E13"/>
    <w:rsid w:val="008C0743"/>
    <w:rsid w:val="008C1EC7"/>
    <w:rsid w:val="008D5EB6"/>
    <w:rsid w:val="008D7362"/>
    <w:rsid w:val="0093138A"/>
    <w:rsid w:val="00942E61"/>
    <w:rsid w:val="009665DD"/>
    <w:rsid w:val="009A4F40"/>
    <w:rsid w:val="009B0417"/>
    <w:rsid w:val="009B17B2"/>
    <w:rsid w:val="009B3561"/>
    <w:rsid w:val="009B56B5"/>
    <w:rsid w:val="00A00745"/>
    <w:rsid w:val="00A75C07"/>
    <w:rsid w:val="00A7626A"/>
    <w:rsid w:val="00A77C69"/>
    <w:rsid w:val="00A96AEA"/>
    <w:rsid w:val="00AC4F2C"/>
    <w:rsid w:val="00AD25C8"/>
    <w:rsid w:val="00AE571A"/>
    <w:rsid w:val="00AF232F"/>
    <w:rsid w:val="00B03DAE"/>
    <w:rsid w:val="00B14E90"/>
    <w:rsid w:val="00B35298"/>
    <w:rsid w:val="00B4176A"/>
    <w:rsid w:val="00B50D1D"/>
    <w:rsid w:val="00B80880"/>
    <w:rsid w:val="00B91B6E"/>
    <w:rsid w:val="00B96832"/>
    <w:rsid w:val="00BB33C7"/>
    <w:rsid w:val="00BB45FF"/>
    <w:rsid w:val="00BC11D2"/>
    <w:rsid w:val="00BE11CC"/>
    <w:rsid w:val="00C05A7F"/>
    <w:rsid w:val="00C136F2"/>
    <w:rsid w:val="00C1693E"/>
    <w:rsid w:val="00C17CD7"/>
    <w:rsid w:val="00C25328"/>
    <w:rsid w:val="00C4462D"/>
    <w:rsid w:val="00C45678"/>
    <w:rsid w:val="00C57EF3"/>
    <w:rsid w:val="00C660A3"/>
    <w:rsid w:val="00C752E4"/>
    <w:rsid w:val="00CC7F81"/>
    <w:rsid w:val="00CD676A"/>
    <w:rsid w:val="00CE59A9"/>
    <w:rsid w:val="00CF215E"/>
    <w:rsid w:val="00D06B32"/>
    <w:rsid w:val="00D11057"/>
    <w:rsid w:val="00D12661"/>
    <w:rsid w:val="00D145BF"/>
    <w:rsid w:val="00D81435"/>
    <w:rsid w:val="00DA420B"/>
    <w:rsid w:val="00DA4A6A"/>
    <w:rsid w:val="00DC26ED"/>
    <w:rsid w:val="00E1435F"/>
    <w:rsid w:val="00E21282"/>
    <w:rsid w:val="00E23FAD"/>
    <w:rsid w:val="00E3634A"/>
    <w:rsid w:val="00E705E4"/>
    <w:rsid w:val="00E751A6"/>
    <w:rsid w:val="00E80793"/>
    <w:rsid w:val="00F3720C"/>
    <w:rsid w:val="00F41B90"/>
    <w:rsid w:val="00F42276"/>
    <w:rsid w:val="00F537E4"/>
    <w:rsid w:val="00F61CA1"/>
    <w:rsid w:val="00F704D9"/>
    <w:rsid w:val="00F73F68"/>
    <w:rsid w:val="00F913B4"/>
    <w:rsid w:val="00FA3ABD"/>
    <w:rsid w:val="00FC1E97"/>
    <w:rsid w:val="00FE338C"/>
    <w:rsid w:val="00FF0F44"/>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BCE7-3026-4722-9A01-0526A317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KarlStaedele</dc:creator>
  <cp:lastModifiedBy>Sylvia Skala-Staedel</cp:lastModifiedBy>
  <cp:revision>6</cp:revision>
  <cp:lastPrinted>2018-07-02T08:48:00Z</cp:lastPrinted>
  <dcterms:created xsi:type="dcterms:W3CDTF">2018-07-02T08:34:00Z</dcterms:created>
  <dcterms:modified xsi:type="dcterms:W3CDTF">2018-07-02T09:55:00Z</dcterms:modified>
</cp:coreProperties>
</file>