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2AF4188E" w14:textId="77777777" w:rsidR="00644F7A" w:rsidRDefault="00644F7A" w:rsidP="00BA783B">
      <w:pPr>
        <w:pStyle w:val="berschrift2"/>
        <w:spacing w:before="0" w:beforeAutospacing="0" w:after="0" w:afterAutospacing="0"/>
        <w:jc w:val="both"/>
        <w:rPr>
          <w:rFonts w:ascii="Calibri" w:hAnsi="Calibri"/>
          <w:color w:val="000000" w:themeColor="text1"/>
          <w:sz w:val="30"/>
          <w:szCs w:val="30"/>
        </w:rPr>
      </w:pPr>
    </w:p>
    <w:p w14:paraId="1F7D692F" w14:textId="77777777" w:rsidR="00A77DA1" w:rsidRDefault="00A77DA1" w:rsidP="00BA783B">
      <w:pPr>
        <w:pStyle w:val="berschrift2"/>
        <w:spacing w:before="0" w:beforeAutospacing="0" w:after="0" w:afterAutospacing="0"/>
        <w:jc w:val="both"/>
        <w:rPr>
          <w:rFonts w:ascii="Calibri" w:hAnsi="Calibri"/>
          <w:color w:val="000000" w:themeColor="text1"/>
          <w:sz w:val="30"/>
          <w:szCs w:val="30"/>
        </w:rPr>
      </w:pPr>
    </w:p>
    <w:p w14:paraId="73E66F93" w14:textId="77777777" w:rsidR="0093172B" w:rsidRDefault="0093172B" w:rsidP="00BA783B">
      <w:pPr>
        <w:pStyle w:val="berschrift2"/>
        <w:spacing w:before="0" w:beforeAutospacing="0" w:after="0" w:afterAutospacing="0"/>
        <w:jc w:val="both"/>
        <w:rPr>
          <w:rFonts w:ascii="Calibri" w:hAnsi="Calibri"/>
          <w:color w:val="000000" w:themeColor="text1"/>
          <w:sz w:val="30"/>
          <w:szCs w:val="30"/>
        </w:rPr>
      </w:pPr>
    </w:p>
    <w:p w14:paraId="0A1360A5" w14:textId="77777777" w:rsidR="00A77DA1" w:rsidRDefault="00A77DA1" w:rsidP="00BA783B">
      <w:pPr>
        <w:pStyle w:val="berschrift2"/>
        <w:spacing w:before="0" w:beforeAutospacing="0" w:after="0" w:afterAutospacing="0"/>
        <w:jc w:val="both"/>
        <w:rPr>
          <w:rFonts w:ascii="Calibri" w:hAnsi="Calibri"/>
          <w:color w:val="000000" w:themeColor="text1"/>
          <w:sz w:val="30"/>
          <w:szCs w:val="30"/>
        </w:rPr>
      </w:pPr>
    </w:p>
    <w:p w14:paraId="08CD9EAD" w14:textId="77777777" w:rsidR="00F30A2F" w:rsidRDefault="00F30A2F" w:rsidP="00176129">
      <w:pPr>
        <w:pStyle w:val="berschrift2"/>
        <w:spacing w:before="0" w:beforeAutospacing="0" w:after="0" w:afterAutospacing="0"/>
        <w:rPr>
          <w:rFonts w:ascii="Calibri" w:hAnsi="Calibri"/>
          <w:color w:val="000000" w:themeColor="text1"/>
          <w:sz w:val="30"/>
          <w:szCs w:val="30"/>
        </w:rPr>
      </w:pPr>
    </w:p>
    <w:p w14:paraId="1B255989" w14:textId="6C3354D1" w:rsidR="00176129" w:rsidRPr="00176129" w:rsidRDefault="00907596" w:rsidP="00176129">
      <w:pPr>
        <w:rPr>
          <w:rFonts w:ascii="Calibri" w:eastAsia="MS Mincho" w:hAnsi="Calibri"/>
          <w:b/>
          <w:bCs/>
          <w:color w:val="000000" w:themeColor="text1"/>
          <w:sz w:val="30"/>
          <w:szCs w:val="30"/>
        </w:rPr>
      </w:pPr>
      <w:r>
        <w:rPr>
          <w:rFonts w:ascii="Calibri" w:eastAsia="MS Mincho" w:hAnsi="Calibri"/>
          <w:b/>
          <w:bCs/>
          <w:color w:val="000000" w:themeColor="text1"/>
          <w:sz w:val="30"/>
          <w:szCs w:val="30"/>
        </w:rPr>
        <w:t>Online-Marketing im Rollstuhl:</w:t>
      </w:r>
    </w:p>
    <w:p w14:paraId="4F721C08" w14:textId="4E49C769" w:rsidR="00D15813" w:rsidRDefault="00907596" w:rsidP="00907596">
      <w:pPr>
        <w:rPr>
          <w:rFonts w:ascii="Calibri" w:hAnsi="Calibri"/>
          <w:i/>
          <w:iCs/>
          <w:color w:val="000000" w:themeColor="text1"/>
          <w:szCs w:val="20"/>
        </w:rPr>
      </w:pPr>
      <w:r>
        <w:rPr>
          <w:rFonts w:ascii="Calibri" w:eastAsia="MS Mincho" w:hAnsi="Calibri"/>
          <w:b/>
          <w:bCs/>
          <w:color w:val="000000" w:themeColor="text1"/>
          <w:sz w:val="30"/>
          <w:szCs w:val="30"/>
        </w:rPr>
        <w:t>Arbeiten mit Assistenz bei den Eckert Schulen</w:t>
      </w:r>
      <w:r w:rsidR="00176129" w:rsidRPr="00176129">
        <w:rPr>
          <w:rFonts w:ascii="Calibri" w:eastAsia="MS Mincho" w:hAnsi="Calibri"/>
          <w:b/>
          <w:bCs/>
          <w:color w:val="000000" w:themeColor="text1"/>
          <w:sz w:val="30"/>
          <w:szCs w:val="30"/>
        </w:rPr>
        <w:br/>
      </w:r>
    </w:p>
    <w:p w14:paraId="66FFCE06" w14:textId="77777777" w:rsidR="00176129" w:rsidRDefault="00176129" w:rsidP="001E5170">
      <w:pPr>
        <w:jc w:val="both"/>
        <w:rPr>
          <w:rFonts w:ascii="Calibri" w:hAnsi="Calibri"/>
          <w:i/>
          <w:iCs/>
          <w:color w:val="000000" w:themeColor="text1"/>
          <w:szCs w:val="20"/>
        </w:rPr>
      </w:pPr>
    </w:p>
    <w:p w14:paraId="60856487" w14:textId="0DC06870" w:rsidR="00176129" w:rsidRPr="00907596" w:rsidRDefault="00907596" w:rsidP="001E5170">
      <w:pPr>
        <w:jc w:val="both"/>
        <w:rPr>
          <w:rFonts w:ascii="Calibri" w:hAnsi="Calibri"/>
          <w:i/>
          <w:iCs/>
          <w:color w:val="000000" w:themeColor="text1"/>
          <w:szCs w:val="20"/>
        </w:rPr>
      </w:pPr>
      <w:r w:rsidRPr="00907596">
        <w:rPr>
          <w:rFonts w:ascii="Calibri" w:hAnsi="Calibri"/>
          <w:i/>
          <w:iCs/>
          <w:color w:val="000000" w:themeColor="text1"/>
          <w:szCs w:val="20"/>
        </w:rPr>
        <w:t xml:space="preserve">Arbeiten im Rollstuhl, Leistungssport in der Nationalmannschaft: Nico </w:t>
      </w:r>
      <w:proofErr w:type="spellStart"/>
      <w:r w:rsidRPr="00907596">
        <w:rPr>
          <w:rFonts w:ascii="Calibri" w:hAnsi="Calibri"/>
          <w:i/>
          <w:iCs/>
          <w:color w:val="000000" w:themeColor="text1"/>
          <w:szCs w:val="20"/>
        </w:rPr>
        <w:t>Bayerl</w:t>
      </w:r>
      <w:proofErr w:type="spellEnd"/>
      <w:r w:rsidRPr="00907596">
        <w:rPr>
          <w:rFonts w:ascii="Calibri" w:hAnsi="Calibri"/>
          <w:i/>
          <w:iCs/>
          <w:color w:val="000000" w:themeColor="text1"/>
          <w:szCs w:val="20"/>
        </w:rPr>
        <w:t xml:space="preserve"> meistert beides mit Unterstützung der Eckert Schulen.</w:t>
      </w:r>
    </w:p>
    <w:p w14:paraId="3437B2D1" w14:textId="77777777" w:rsidR="00907596" w:rsidRDefault="00907596" w:rsidP="001E5170">
      <w:pPr>
        <w:jc w:val="both"/>
        <w:rPr>
          <w:rFonts w:ascii="Calibri" w:hAnsi="Calibri"/>
          <w:i/>
          <w:iCs/>
          <w:color w:val="000000" w:themeColor="text1"/>
          <w:szCs w:val="20"/>
        </w:rPr>
      </w:pPr>
    </w:p>
    <w:p w14:paraId="41583755" w14:textId="6BE406D6" w:rsidR="00176129" w:rsidRDefault="00264C40" w:rsidP="001E5170">
      <w:pPr>
        <w:jc w:val="both"/>
        <w:rPr>
          <w:rFonts w:ascii="Calibri" w:eastAsia="MS Mincho" w:hAnsi="Calibri"/>
          <w:b/>
          <w:bCs/>
          <w:color w:val="000000" w:themeColor="text1"/>
          <w:szCs w:val="20"/>
        </w:rPr>
      </w:pPr>
      <w:r>
        <w:rPr>
          <w:rFonts w:ascii="Calibri" w:hAnsi="Calibri"/>
          <w:color w:val="000000" w:themeColor="text1"/>
          <w:szCs w:val="20"/>
        </w:rPr>
        <w:t>Regen</w:t>
      </w:r>
      <w:r w:rsidR="00FC363E">
        <w:rPr>
          <w:rFonts w:ascii="Calibri" w:hAnsi="Calibri"/>
          <w:color w:val="000000" w:themeColor="text1"/>
          <w:szCs w:val="20"/>
        </w:rPr>
        <w:t>stauf</w:t>
      </w:r>
      <w:r w:rsidR="00D556C6">
        <w:rPr>
          <w:rFonts w:ascii="Calibri" w:hAnsi="Calibri"/>
          <w:color w:val="000000" w:themeColor="text1"/>
          <w:szCs w:val="20"/>
        </w:rPr>
        <w:t xml:space="preserve"> </w:t>
      </w:r>
      <w:r w:rsidR="006C6B44" w:rsidRPr="001E5170">
        <w:rPr>
          <w:rFonts w:ascii="Calibri" w:hAnsi="Calibri"/>
          <w:color w:val="000000" w:themeColor="text1"/>
          <w:szCs w:val="20"/>
        </w:rPr>
        <w:t>–</w:t>
      </w:r>
      <w:r w:rsidR="005D74D1">
        <w:rPr>
          <w:rFonts w:ascii="Calibri" w:hAnsi="Calibri"/>
          <w:color w:val="000000" w:themeColor="text1"/>
          <w:szCs w:val="20"/>
        </w:rPr>
        <w:t xml:space="preserve"> </w:t>
      </w:r>
      <w:r w:rsidR="00907596" w:rsidRPr="00907596">
        <w:rPr>
          <w:rFonts w:ascii="Calibri" w:eastAsia="MS Mincho" w:hAnsi="Calibri"/>
          <w:b/>
          <w:bCs/>
          <w:color w:val="000000" w:themeColor="text1"/>
          <w:szCs w:val="20"/>
        </w:rPr>
        <w:t>Barrierefreiheit am Arbeitsplatz bedeutet mehr als nur Rampen und Aufzüge. Es geht um Strukturen, Haltung und die Bereitschaft, Menschen mit Assistenzbedarf selbstverständlich ins Berufsleben einzubinden. Genau hier setzen die Eckert Schulen als Arbeitgeber an: Vielfalt und Teilhabe sind fester Bestandteil der Unternehmenskultur. </w:t>
      </w:r>
    </w:p>
    <w:p w14:paraId="1B06AE4A" w14:textId="77777777" w:rsidR="00907596" w:rsidRPr="002215D8" w:rsidRDefault="00907596" w:rsidP="001E5170">
      <w:pPr>
        <w:jc w:val="both"/>
        <w:rPr>
          <w:rFonts w:ascii="Calibri" w:eastAsia="MS Mincho" w:hAnsi="Calibri"/>
          <w:bCs/>
          <w:color w:val="000000" w:themeColor="text1"/>
          <w:szCs w:val="20"/>
        </w:rPr>
      </w:pPr>
    </w:p>
    <w:p w14:paraId="519DBAEF" w14:textId="77777777" w:rsidR="00907596" w:rsidRDefault="00907596" w:rsidP="00907596">
      <w:pPr>
        <w:jc w:val="both"/>
        <w:rPr>
          <w:rFonts w:ascii="Calibri" w:eastAsia="MS Mincho" w:hAnsi="Calibri"/>
          <w:bCs/>
          <w:color w:val="000000" w:themeColor="text1"/>
          <w:szCs w:val="20"/>
        </w:rPr>
      </w:pPr>
      <w:r w:rsidRPr="00907596">
        <w:rPr>
          <w:rFonts w:ascii="Calibri" w:eastAsia="MS Mincho" w:hAnsi="Calibri"/>
          <w:bCs/>
          <w:color w:val="000000" w:themeColor="text1"/>
          <w:szCs w:val="20"/>
        </w:rPr>
        <w:t>Ein Beispiel dafür ist Nico. Der 25-Jährige sammelte während seines Praktikums im Rahmen des OTH-Studiums bei den Eckert Schulen erste Erfahrungen. Über diese Werkstudententätigkeit fand er dann nach seinem Studium den direkten Einstieg ins Online-Marketing und ist inzwischen seit mehreren Jahren festes Mitglied der Marketingabteilung. </w:t>
      </w:r>
    </w:p>
    <w:p w14:paraId="02AFC173" w14:textId="77777777" w:rsidR="00907596" w:rsidRPr="00907596" w:rsidRDefault="00907596" w:rsidP="00907596">
      <w:pPr>
        <w:jc w:val="both"/>
        <w:rPr>
          <w:rFonts w:ascii="Calibri" w:eastAsia="MS Mincho" w:hAnsi="Calibri"/>
          <w:bCs/>
          <w:color w:val="000000" w:themeColor="text1"/>
          <w:szCs w:val="20"/>
        </w:rPr>
      </w:pPr>
    </w:p>
    <w:p w14:paraId="42BB0D7C" w14:textId="77777777" w:rsidR="00907596" w:rsidRDefault="00907596" w:rsidP="00907596">
      <w:pPr>
        <w:jc w:val="both"/>
        <w:rPr>
          <w:rFonts w:ascii="Calibri" w:eastAsia="MS Mincho" w:hAnsi="Calibri"/>
          <w:b/>
          <w:bCs/>
          <w:color w:val="000000" w:themeColor="text1"/>
          <w:szCs w:val="20"/>
        </w:rPr>
      </w:pPr>
      <w:r w:rsidRPr="00907596">
        <w:rPr>
          <w:rFonts w:ascii="Calibri" w:eastAsia="MS Mincho" w:hAnsi="Calibri"/>
          <w:b/>
          <w:bCs/>
          <w:color w:val="000000" w:themeColor="text1"/>
          <w:szCs w:val="20"/>
        </w:rPr>
        <w:t>Alltag mit Assistenz: gelebte Normalität </w:t>
      </w:r>
    </w:p>
    <w:p w14:paraId="2B195145" w14:textId="4457AD20" w:rsidR="00907596" w:rsidRDefault="00907596" w:rsidP="00907596">
      <w:pPr>
        <w:jc w:val="both"/>
        <w:rPr>
          <w:rFonts w:ascii="Calibri" w:eastAsia="MS Mincho" w:hAnsi="Calibri"/>
          <w:bCs/>
          <w:color w:val="000000" w:themeColor="text1"/>
          <w:szCs w:val="20"/>
        </w:rPr>
      </w:pPr>
      <w:r w:rsidRPr="00907596">
        <w:rPr>
          <w:rFonts w:ascii="Calibri" w:eastAsia="MS Mincho" w:hAnsi="Calibri"/>
          <w:bCs/>
          <w:color w:val="000000" w:themeColor="text1"/>
          <w:szCs w:val="20"/>
        </w:rPr>
        <w:t>Morgens bringt Nico ein Taxi direkt an den Campus nach Regenstauf. Dort wartet bereits sein persönlicher Assistent: für Nico ein fester Teil des Arbeitsalltags.  Für das gesamte Team ist das schnell selbstverständlich geworden. „Am Anfang war es natürlich ein bisschen ungewohnt“, erzählt Nico, „gerade während Corona war der Kontakt zum Team noch schwierig. Aber schnell habe ich gemerkt: Jeder geht ganz selbstverständlich mit meiner Situation um. Barrieren gab es hier außer der Pandemie keine</w:t>
      </w:r>
      <w:r w:rsidR="008B3834">
        <w:rPr>
          <w:rFonts w:ascii="Calibri" w:eastAsia="MS Mincho" w:hAnsi="Calibri"/>
          <w:bCs/>
          <w:color w:val="000000" w:themeColor="text1"/>
          <w:szCs w:val="20"/>
        </w:rPr>
        <w:t>.</w:t>
      </w:r>
      <w:r w:rsidRPr="00907596">
        <w:rPr>
          <w:rFonts w:ascii="Calibri" w:eastAsia="MS Mincho" w:hAnsi="Calibri"/>
          <w:bCs/>
          <w:color w:val="000000" w:themeColor="text1"/>
          <w:szCs w:val="20"/>
        </w:rPr>
        <w:t>“ </w:t>
      </w:r>
    </w:p>
    <w:p w14:paraId="66BECB7F" w14:textId="77777777" w:rsidR="00907596" w:rsidRPr="00907596" w:rsidRDefault="00907596" w:rsidP="00907596">
      <w:pPr>
        <w:jc w:val="both"/>
        <w:rPr>
          <w:rFonts w:ascii="Calibri" w:eastAsia="MS Mincho" w:hAnsi="Calibri"/>
          <w:bCs/>
          <w:color w:val="000000" w:themeColor="text1"/>
          <w:szCs w:val="20"/>
        </w:rPr>
      </w:pPr>
    </w:p>
    <w:p w14:paraId="054F93DE" w14:textId="77777777" w:rsidR="00907596" w:rsidRDefault="00907596" w:rsidP="00907596">
      <w:pPr>
        <w:jc w:val="both"/>
        <w:rPr>
          <w:rFonts w:ascii="Calibri" w:eastAsia="MS Mincho" w:hAnsi="Calibri"/>
          <w:bCs/>
          <w:color w:val="000000" w:themeColor="text1"/>
          <w:szCs w:val="20"/>
        </w:rPr>
      </w:pPr>
      <w:r w:rsidRPr="00907596">
        <w:rPr>
          <w:rFonts w:ascii="Calibri" w:eastAsia="MS Mincho" w:hAnsi="Calibri"/>
          <w:bCs/>
          <w:color w:val="000000" w:themeColor="text1"/>
          <w:szCs w:val="20"/>
        </w:rPr>
        <w:t>Seine Aufgaben im Online-Marketing sind vielfältig: Von der Analyse der Website über Wettbewerbs- und Kundenrecherchen bis hin zu Kampagnen und Werbeanzeigen auf Google, Facebook und Instagram. Besonders schätzt Nico aber immer die Zusammenarbeit im Team: „Jeder bringt seine Stärken ein, wir profitieren gegenseitig voneinander, egal um was es geht.“ </w:t>
      </w:r>
    </w:p>
    <w:p w14:paraId="308589B7" w14:textId="77777777" w:rsidR="00907596" w:rsidRPr="00907596" w:rsidRDefault="00907596" w:rsidP="00907596">
      <w:pPr>
        <w:jc w:val="both"/>
        <w:rPr>
          <w:rFonts w:ascii="Calibri" w:eastAsia="MS Mincho" w:hAnsi="Calibri"/>
          <w:bCs/>
          <w:color w:val="000000" w:themeColor="text1"/>
          <w:szCs w:val="20"/>
        </w:rPr>
      </w:pPr>
    </w:p>
    <w:p w14:paraId="58E87048" w14:textId="77777777" w:rsidR="00907596" w:rsidRDefault="00907596" w:rsidP="00907596">
      <w:pPr>
        <w:jc w:val="both"/>
        <w:rPr>
          <w:rFonts w:ascii="Calibri" w:eastAsia="MS Mincho" w:hAnsi="Calibri"/>
          <w:bCs/>
          <w:color w:val="000000" w:themeColor="text1"/>
          <w:szCs w:val="20"/>
        </w:rPr>
      </w:pPr>
      <w:r w:rsidRPr="00907596">
        <w:rPr>
          <w:rFonts w:ascii="Calibri" w:eastAsia="MS Mincho" w:hAnsi="Calibri"/>
          <w:bCs/>
          <w:color w:val="000000" w:themeColor="text1"/>
          <w:szCs w:val="20"/>
        </w:rPr>
        <w:t xml:space="preserve">„Wenn etwas mehr Ruhe benötigt wird oder ein Assistent kurzfristig ausfällt, kann bei uns problemlos von zuhause gearbeitet werden. Diese Möglichkeit zum Homeoffice ist für unser gesamtes Team ein wichtiger Ausgleich, um für mehr Vereinbarkeit zu sorgen und ich freue mich, dass wir diesen Benefit flexibel bieten können“, so Andrea </w:t>
      </w:r>
      <w:proofErr w:type="spellStart"/>
      <w:r w:rsidRPr="00907596">
        <w:rPr>
          <w:rFonts w:ascii="Calibri" w:eastAsia="MS Mincho" w:hAnsi="Calibri"/>
          <w:bCs/>
          <w:color w:val="000000" w:themeColor="text1"/>
          <w:szCs w:val="20"/>
        </w:rPr>
        <w:t>Radlbeck</w:t>
      </w:r>
      <w:proofErr w:type="spellEnd"/>
      <w:r w:rsidRPr="00907596">
        <w:rPr>
          <w:rFonts w:ascii="Calibri" w:eastAsia="MS Mincho" w:hAnsi="Calibri"/>
          <w:bCs/>
          <w:color w:val="000000" w:themeColor="text1"/>
          <w:szCs w:val="20"/>
        </w:rPr>
        <w:t>, Marketingleitung an den Eckert Schulen. </w:t>
      </w:r>
    </w:p>
    <w:p w14:paraId="55C940BE" w14:textId="77777777" w:rsidR="00907596" w:rsidRPr="00907596" w:rsidRDefault="00907596" w:rsidP="00907596">
      <w:pPr>
        <w:jc w:val="both"/>
        <w:rPr>
          <w:rFonts w:ascii="Calibri" w:eastAsia="MS Mincho" w:hAnsi="Calibri"/>
          <w:bCs/>
          <w:color w:val="000000" w:themeColor="text1"/>
          <w:szCs w:val="20"/>
        </w:rPr>
      </w:pPr>
    </w:p>
    <w:p w14:paraId="4963C82F" w14:textId="77777777" w:rsidR="00907596" w:rsidRDefault="00907596" w:rsidP="00907596">
      <w:pPr>
        <w:jc w:val="both"/>
        <w:rPr>
          <w:rFonts w:ascii="Calibri" w:eastAsia="MS Mincho" w:hAnsi="Calibri"/>
          <w:b/>
          <w:bCs/>
          <w:color w:val="000000" w:themeColor="text1"/>
          <w:szCs w:val="20"/>
        </w:rPr>
      </w:pPr>
      <w:r w:rsidRPr="00907596">
        <w:rPr>
          <w:rFonts w:ascii="Calibri" w:eastAsia="MS Mincho" w:hAnsi="Calibri"/>
          <w:b/>
          <w:bCs/>
          <w:color w:val="000000" w:themeColor="text1"/>
          <w:szCs w:val="20"/>
        </w:rPr>
        <w:t>Leidenschaft für Sport und ein starkes Mindset </w:t>
      </w:r>
    </w:p>
    <w:p w14:paraId="682862AE" w14:textId="26802A40" w:rsidR="00907596" w:rsidRPr="00907596" w:rsidRDefault="00907596" w:rsidP="00907596">
      <w:pPr>
        <w:jc w:val="both"/>
        <w:rPr>
          <w:rFonts w:ascii="Calibri" w:eastAsia="MS Mincho" w:hAnsi="Calibri"/>
          <w:bCs/>
          <w:color w:val="000000" w:themeColor="text1"/>
          <w:szCs w:val="20"/>
        </w:rPr>
      </w:pPr>
      <w:r w:rsidRPr="00907596">
        <w:rPr>
          <w:rFonts w:ascii="Calibri" w:eastAsia="MS Mincho" w:hAnsi="Calibri"/>
          <w:bCs/>
          <w:color w:val="000000" w:themeColor="text1"/>
          <w:szCs w:val="20"/>
        </w:rPr>
        <w:t xml:space="preserve">Neben seiner Arbeit ist Nico Leistungssportler: Er spielt </w:t>
      </w:r>
      <w:proofErr w:type="spellStart"/>
      <w:r w:rsidRPr="00907596">
        <w:rPr>
          <w:rFonts w:ascii="Calibri" w:eastAsia="MS Mincho" w:hAnsi="Calibri"/>
          <w:bCs/>
          <w:color w:val="000000" w:themeColor="text1"/>
          <w:szCs w:val="20"/>
        </w:rPr>
        <w:t>Powerchair</w:t>
      </w:r>
      <w:proofErr w:type="spellEnd"/>
      <w:r w:rsidR="008B3834">
        <w:rPr>
          <w:rFonts w:ascii="Calibri" w:eastAsia="MS Mincho" w:hAnsi="Calibri"/>
          <w:bCs/>
          <w:color w:val="000000" w:themeColor="text1"/>
          <w:szCs w:val="20"/>
        </w:rPr>
        <w:t>-H</w:t>
      </w:r>
      <w:r w:rsidRPr="00907596">
        <w:rPr>
          <w:rFonts w:ascii="Calibri" w:eastAsia="MS Mincho" w:hAnsi="Calibri"/>
          <w:bCs/>
          <w:color w:val="000000" w:themeColor="text1"/>
          <w:szCs w:val="20"/>
        </w:rPr>
        <w:t xml:space="preserve">ockey in der ersten und zweiten Bundesliga in München und Würzburg: seit </w:t>
      </w:r>
      <w:r w:rsidR="008B3834">
        <w:rPr>
          <w:rFonts w:ascii="Calibri" w:eastAsia="MS Mincho" w:hAnsi="Calibri"/>
          <w:bCs/>
          <w:color w:val="000000" w:themeColor="text1"/>
          <w:szCs w:val="20"/>
        </w:rPr>
        <w:t>K</w:t>
      </w:r>
      <w:r w:rsidRPr="00907596">
        <w:rPr>
          <w:rFonts w:ascii="Calibri" w:eastAsia="MS Mincho" w:hAnsi="Calibri"/>
          <w:bCs/>
          <w:color w:val="000000" w:themeColor="text1"/>
          <w:szCs w:val="20"/>
        </w:rPr>
        <w:t>urzem sogar in der deutschen Nationalmannschaft. „Der Sport ist ein wichtiger Ausgleich für mich. Er bedeutet Leidenschaft, Teamgeist und Freiheit“, so Nico.  </w:t>
      </w:r>
    </w:p>
    <w:p w14:paraId="705E95F5" w14:textId="77777777" w:rsidR="00907596" w:rsidRDefault="00907596" w:rsidP="00907596">
      <w:pPr>
        <w:jc w:val="both"/>
        <w:rPr>
          <w:rFonts w:ascii="Calibri" w:eastAsia="MS Mincho" w:hAnsi="Calibri"/>
          <w:bCs/>
          <w:color w:val="000000" w:themeColor="text1"/>
          <w:szCs w:val="20"/>
        </w:rPr>
      </w:pPr>
      <w:r w:rsidRPr="00907596">
        <w:rPr>
          <w:rFonts w:ascii="Calibri" w:eastAsia="MS Mincho" w:hAnsi="Calibri"/>
          <w:bCs/>
          <w:color w:val="000000" w:themeColor="text1"/>
          <w:szCs w:val="20"/>
        </w:rPr>
        <w:lastRenderedPageBreak/>
        <w:t>Training, Reisen und Spieltage sind zeitintensiv. Doch durch die flexiblen Arbeitszeiten, Homeoffice und dem Zusammenhalt im Team gelingt es ihm, Job und Sport gut in Einklang zu bringen. „Manchmal sitze ich sogar im Hotel am Laptop, wenn ein Bundesliga-Spieltag ansteht“, erzählt Nico schmunzelnd. </w:t>
      </w:r>
    </w:p>
    <w:p w14:paraId="4CBB9589" w14:textId="77777777" w:rsidR="00907596" w:rsidRPr="00907596" w:rsidRDefault="00907596" w:rsidP="00907596">
      <w:pPr>
        <w:jc w:val="both"/>
        <w:rPr>
          <w:rFonts w:ascii="Calibri" w:eastAsia="MS Mincho" w:hAnsi="Calibri"/>
          <w:bCs/>
          <w:color w:val="000000" w:themeColor="text1"/>
          <w:szCs w:val="20"/>
        </w:rPr>
      </w:pPr>
    </w:p>
    <w:p w14:paraId="77ABD5A8" w14:textId="1430BD63" w:rsidR="00907596" w:rsidRDefault="00907596" w:rsidP="00907596">
      <w:pPr>
        <w:jc w:val="both"/>
        <w:rPr>
          <w:rFonts w:ascii="Calibri" w:eastAsia="MS Mincho" w:hAnsi="Calibri"/>
          <w:bCs/>
          <w:color w:val="000000" w:themeColor="text1"/>
          <w:szCs w:val="20"/>
        </w:rPr>
      </w:pPr>
      <w:r w:rsidRPr="00907596">
        <w:rPr>
          <w:rFonts w:ascii="Calibri" w:eastAsia="MS Mincho" w:hAnsi="Calibri"/>
          <w:bCs/>
          <w:color w:val="000000" w:themeColor="text1"/>
          <w:szCs w:val="20"/>
        </w:rPr>
        <w:t>Seine Einstellung ist dabei von Durchhaltevermögen geprägt: „Das Wort Aufgeben existiert für mich eigentlich nicht. Natürlich gibt es schwierige Phasen, aber man findet immer eine Lösung. Manchmal dauert es länger, manchmal ist es komplizierter, am Ende hat es für mich bisher immer funktioniert</w:t>
      </w:r>
      <w:r w:rsidR="008B3834">
        <w:rPr>
          <w:rFonts w:ascii="Calibri" w:eastAsia="MS Mincho" w:hAnsi="Calibri"/>
          <w:bCs/>
          <w:color w:val="000000" w:themeColor="text1"/>
          <w:szCs w:val="20"/>
        </w:rPr>
        <w:t>.</w:t>
      </w:r>
      <w:r w:rsidRPr="00907596">
        <w:rPr>
          <w:rFonts w:ascii="Calibri" w:eastAsia="MS Mincho" w:hAnsi="Calibri"/>
          <w:bCs/>
          <w:color w:val="000000" w:themeColor="text1"/>
          <w:szCs w:val="20"/>
        </w:rPr>
        <w:t>“</w:t>
      </w:r>
    </w:p>
    <w:p w14:paraId="50585ED6" w14:textId="77777777" w:rsidR="00907596" w:rsidRPr="00907596" w:rsidRDefault="00907596" w:rsidP="00907596">
      <w:pPr>
        <w:jc w:val="both"/>
        <w:rPr>
          <w:rFonts w:ascii="Calibri" w:eastAsia="MS Mincho" w:hAnsi="Calibri"/>
          <w:bCs/>
          <w:color w:val="000000" w:themeColor="text1"/>
          <w:szCs w:val="20"/>
        </w:rPr>
      </w:pPr>
    </w:p>
    <w:p w14:paraId="1C20DBA7" w14:textId="77777777" w:rsidR="00907596" w:rsidRDefault="00907596" w:rsidP="00907596">
      <w:pPr>
        <w:jc w:val="both"/>
        <w:rPr>
          <w:rFonts w:ascii="Calibri" w:eastAsia="MS Mincho" w:hAnsi="Calibri"/>
          <w:b/>
          <w:bCs/>
          <w:color w:val="000000" w:themeColor="text1"/>
          <w:szCs w:val="20"/>
        </w:rPr>
      </w:pPr>
      <w:r w:rsidRPr="00907596">
        <w:rPr>
          <w:rFonts w:ascii="Calibri" w:eastAsia="MS Mincho" w:hAnsi="Calibri"/>
          <w:b/>
          <w:bCs/>
          <w:color w:val="000000" w:themeColor="text1"/>
          <w:szCs w:val="20"/>
        </w:rPr>
        <w:t>Arbeitgeber mit Haltung </w:t>
      </w:r>
    </w:p>
    <w:p w14:paraId="16307F67" w14:textId="3397664B" w:rsidR="00907596" w:rsidRPr="00907596" w:rsidRDefault="00907596" w:rsidP="00907596">
      <w:pPr>
        <w:jc w:val="both"/>
        <w:rPr>
          <w:rFonts w:ascii="Calibri" w:eastAsia="MS Mincho" w:hAnsi="Calibri"/>
          <w:bCs/>
          <w:color w:val="000000" w:themeColor="text1"/>
          <w:szCs w:val="20"/>
        </w:rPr>
      </w:pPr>
      <w:r w:rsidRPr="00907596">
        <w:rPr>
          <w:rFonts w:ascii="Calibri" w:eastAsia="MS Mincho" w:hAnsi="Calibri"/>
          <w:bCs/>
          <w:color w:val="000000" w:themeColor="text1"/>
          <w:szCs w:val="20"/>
        </w:rPr>
        <w:t>Für die Eckert Schulen ist Nicos Geschichte ein Beweis, dass Inklusion gelebte Realität sein kann. Es braucht Offenheit, Unterstützung und die Überzeugung, dass Barrieren abgebaut werden müssen: im Job wie im Sport wie im alltäglichen Leben. Mit dem richtigen Mindset ist vieles möglich und die Eckert Schulen möchten gerne die Unterstützung bieten, die es dafür braucht. </w:t>
      </w:r>
    </w:p>
    <w:p w14:paraId="20069AC3" w14:textId="77777777" w:rsidR="00176129" w:rsidRDefault="00176129" w:rsidP="00176129">
      <w:pPr>
        <w:jc w:val="both"/>
        <w:rPr>
          <w:rFonts w:ascii="Calibri" w:eastAsia="MS Mincho" w:hAnsi="Calibri"/>
          <w:bCs/>
          <w:color w:val="000000" w:themeColor="text1"/>
          <w:szCs w:val="20"/>
        </w:rPr>
      </w:pPr>
    </w:p>
    <w:p w14:paraId="201D0E30" w14:textId="77777777" w:rsidR="00176129" w:rsidRDefault="00176129" w:rsidP="00176129">
      <w:pPr>
        <w:jc w:val="both"/>
        <w:rPr>
          <w:rFonts w:ascii="Calibri" w:eastAsia="MS Mincho" w:hAnsi="Calibri"/>
          <w:bCs/>
          <w:color w:val="000000" w:themeColor="text1"/>
          <w:szCs w:val="20"/>
        </w:rPr>
      </w:pPr>
    </w:p>
    <w:p w14:paraId="3C6C224C" w14:textId="5E604249" w:rsidR="002215D8" w:rsidRPr="002215D8" w:rsidRDefault="00FB5CFB" w:rsidP="00F30A2F">
      <w:pPr>
        <w:jc w:val="both"/>
        <w:rPr>
          <w:rFonts w:ascii="Calibri" w:eastAsia="MS Mincho" w:hAnsi="Calibri"/>
          <w:bCs/>
          <w:i/>
          <w:iCs/>
          <w:color w:val="000000" w:themeColor="text1"/>
          <w:szCs w:val="20"/>
        </w:rPr>
      </w:pPr>
      <w:r>
        <w:rPr>
          <w:rFonts w:ascii="Calibri" w:eastAsia="MS Mincho" w:hAnsi="Calibri"/>
          <w:bCs/>
          <w:i/>
          <w:iCs/>
          <w:color w:val="000000" w:themeColor="text1"/>
          <w:szCs w:val="20"/>
        </w:rPr>
        <w:t>B</w:t>
      </w:r>
      <w:r w:rsidR="002215D8" w:rsidRPr="002215D8">
        <w:rPr>
          <w:rFonts w:ascii="Calibri" w:eastAsia="MS Mincho" w:hAnsi="Calibri"/>
          <w:bCs/>
          <w:i/>
          <w:iCs/>
          <w:color w:val="000000" w:themeColor="text1"/>
          <w:szCs w:val="20"/>
        </w:rPr>
        <w:t xml:space="preserve">ildunterschrift: </w:t>
      </w:r>
    </w:p>
    <w:p w14:paraId="7296D8B4" w14:textId="77777777" w:rsidR="006929A6" w:rsidRPr="006929A6" w:rsidRDefault="006929A6" w:rsidP="006929A6">
      <w:pPr>
        <w:jc w:val="both"/>
        <w:rPr>
          <w:rFonts w:ascii="Calibri" w:eastAsia="MS Mincho" w:hAnsi="Calibri"/>
          <w:bCs/>
          <w:i/>
          <w:iCs/>
          <w:color w:val="000000" w:themeColor="text1"/>
          <w:szCs w:val="20"/>
        </w:rPr>
      </w:pPr>
    </w:p>
    <w:p w14:paraId="4C31E781" w14:textId="069DD386" w:rsidR="003737A7" w:rsidRPr="008E5381" w:rsidRDefault="00907596" w:rsidP="006929A6">
      <w:pPr>
        <w:jc w:val="both"/>
        <w:rPr>
          <w:rFonts w:ascii="Calibri" w:eastAsia="MS Mincho" w:hAnsi="Calibri"/>
          <w:bCs/>
          <w:i/>
          <w:iCs/>
          <w:color w:val="000000" w:themeColor="text1"/>
          <w:szCs w:val="20"/>
        </w:rPr>
      </w:pPr>
      <w:r w:rsidRPr="00907596">
        <w:rPr>
          <w:rFonts w:ascii="Calibri" w:eastAsia="MS Mincho" w:hAnsi="Calibri"/>
          <w:bCs/>
          <w:i/>
          <w:iCs/>
          <w:color w:val="000000" w:themeColor="text1"/>
          <w:szCs w:val="20"/>
        </w:rPr>
        <w:t xml:space="preserve">Sport kennt keine Grenzen: Mit voller Konzentration und sportlichem Ehrgeiz kämpfen die Spielerinnen und Spieler im </w:t>
      </w:r>
      <w:proofErr w:type="spellStart"/>
      <w:r w:rsidRPr="00907596">
        <w:rPr>
          <w:rFonts w:ascii="Calibri" w:eastAsia="MS Mincho" w:hAnsi="Calibri"/>
          <w:bCs/>
          <w:i/>
          <w:iCs/>
          <w:color w:val="000000" w:themeColor="text1"/>
          <w:szCs w:val="20"/>
        </w:rPr>
        <w:t>Powerchair</w:t>
      </w:r>
      <w:proofErr w:type="spellEnd"/>
      <w:r w:rsidRPr="00907596">
        <w:rPr>
          <w:rFonts w:ascii="Calibri" w:eastAsia="MS Mincho" w:hAnsi="Calibri"/>
          <w:bCs/>
          <w:i/>
          <w:iCs/>
          <w:color w:val="000000" w:themeColor="text1"/>
          <w:szCs w:val="20"/>
        </w:rPr>
        <w:t>-Hockey um jeden Punkt.</w:t>
      </w:r>
      <w:r w:rsidRPr="00907596">
        <w:rPr>
          <w:rFonts w:ascii="Calibri" w:eastAsia="MS Mincho" w:hAnsi="Calibri"/>
          <w:bCs/>
          <w:i/>
          <w:iCs/>
          <w:color w:val="000000" w:themeColor="text1"/>
          <w:szCs w:val="20"/>
        </w:rPr>
        <w:t xml:space="preserve"> </w:t>
      </w:r>
      <w:r w:rsidR="006929A6">
        <w:rPr>
          <w:rFonts w:ascii="Calibri" w:eastAsia="MS Mincho" w:hAnsi="Calibri"/>
          <w:bCs/>
          <w:i/>
          <w:iCs/>
          <w:color w:val="000000" w:themeColor="text1"/>
          <w:szCs w:val="20"/>
        </w:rPr>
        <w:t xml:space="preserve">Foto: </w:t>
      </w:r>
      <w:r w:rsidRPr="00907596">
        <w:rPr>
          <w:rFonts w:ascii="Calibri" w:eastAsia="MS Mincho" w:hAnsi="Calibri"/>
          <w:bCs/>
          <w:i/>
          <w:iCs/>
          <w:color w:val="000000" w:themeColor="text1"/>
          <w:szCs w:val="20"/>
        </w:rPr>
        <w:t>Francesca Falter</w:t>
      </w:r>
    </w:p>
    <w:p w14:paraId="5DBD0532" w14:textId="77777777" w:rsidR="00F30A2F" w:rsidRDefault="00F30A2F" w:rsidP="002215D8">
      <w:pPr>
        <w:jc w:val="both"/>
        <w:rPr>
          <w:rFonts w:ascii="Calibri" w:eastAsia="MS Mincho" w:hAnsi="Calibri"/>
          <w:bCs/>
          <w:i/>
          <w:color w:val="000000" w:themeColor="text1"/>
          <w:szCs w:val="20"/>
        </w:rPr>
      </w:pPr>
    </w:p>
    <w:p w14:paraId="4F1156F5" w14:textId="77777777" w:rsidR="00D75727" w:rsidRDefault="00D75727" w:rsidP="002215D8">
      <w:pPr>
        <w:jc w:val="both"/>
        <w:rPr>
          <w:rFonts w:ascii="Calibri" w:eastAsia="MS Mincho" w:hAnsi="Calibri"/>
          <w:bCs/>
          <w:i/>
          <w:color w:val="000000" w:themeColor="text1"/>
          <w:szCs w:val="20"/>
        </w:rPr>
      </w:pPr>
    </w:p>
    <w:p w14:paraId="3F54CC59" w14:textId="77777777" w:rsidR="003737A7" w:rsidRPr="002215D8" w:rsidRDefault="003737A7"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0B24FF9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w:t>
      </w:r>
      <w:r w:rsidR="0036003A">
        <w:rPr>
          <w:rFonts w:ascii="Calibri" w:hAnsi="Calibri"/>
          <w:color w:val="000000" w:themeColor="text1"/>
          <w:sz w:val="17"/>
          <w:szCs w:val="17"/>
        </w:rPr>
        <w:t>80</w:t>
      </w:r>
      <w:r w:rsidRPr="000B6BE9">
        <w:rPr>
          <w:rFonts w:ascii="Calibri" w:hAnsi="Calibri"/>
          <w:color w:val="000000" w:themeColor="text1"/>
          <w:sz w:val="17"/>
          <w:szCs w:val="17"/>
        </w:rPr>
        <w:t xml:space="preserve">-jährigen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36003A">
        <w:rPr>
          <w:rFonts w:ascii="Calibri" w:hAnsi="Calibri"/>
          <w:color w:val="000000" w:themeColor="text1"/>
          <w:sz w:val="17"/>
          <w:szCs w:val="17"/>
        </w:rPr>
        <w:t>20</w:t>
      </w:r>
      <w:r w:rsidR="00C53E39">
        <w:rPr>
          <w:rFonts w:ascii="Calibri" w:hAnsi="Calibri"/>
          <w:color w:val="000000" w:themeColor="text1"/>
          <w:sz w:val="17"/>
          <w:szCs w:val="17"/>
        </w:rPr>
        <w:t>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CD82" w14:textId="77777777" w:rsidR="00AF0860" w:rsidRDefault="00AF0860">
      <w:r>
        <w:separator/>
      </w:r>
    </w:p>
  </w:endnote>
  <w:endnote w:type="continuationSeparator" w:id="0">
    <w:p w14:paraId="5E5A5C4F" w14:textId="77777777" w:rsidR="00AF0860" w:rsidRDefault="00AF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32B9" w14:textId="77777777" w:rsidR="00AF0860" w:rsidRDefault="00AF0860">
      <w:r>
        <w:separator/>
      </w:r>
    </w:p>
  </w:footnote>
  <w:footnote w:type="continuationSeparator" w:id="0">
    <w:p w14:paraId="4F368FC1" w14:textId="77777777" w:rsidR="00AF0860" w:rsidRDefault="00AF0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7E86BF49"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907596">
                            <w:rPr>
                              <w:b/>
                              <w:smallCaps/>
                              <w:szCs w:val="20"/>
                            </w:rPr>
                            <w:t>September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7E86BF49"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907596">
                      <w:rPr>
                        <w:b/>
                        <w:smallCaps/>
                        <w:szCs w:val="20"/>
                      </w:rPr>
                      <w:t>September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F62"/>
    <w:multiLevelType w:val="multilevel"/>
    <w:tmpl w:val="41801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E3036"/>
    <w:multiLevelType w:val="hybridMultilevel"/>
    <w:tmpl w:val="BB7C1A40"/>
    <w:lvl w:ilvl="0" w:tplc="2C866CF0">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853643"/>
    <w:multiLevelType w:val="multilevel"/>
    <w:tmpl w:val="CBBE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797C5D"/>
    <w:multiLevelType w:val="hybridMultilevel"/>
    <w:tmpl w:val="9FAE5F3C"/>
    <w:lvl w:ilvl="0" w:tplc="2C866CF0">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F7A08"/>
    <w:multiLevelType w:val="hybridMultilevel"/>
    <w:tmpl w:val="9E1E5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1"/>
  </w:num>
  <w:num w:numId="2" w16cid:durableId="466433451">
    <w:abstractNumId w:val="14"/>
  </w:num>
  <w:num w:numId="3" w16cid:durableId="1274361031">
    <w:abstractNumId w:val="11"/>
  </w:num>
  <w:num w:numId="4" w16cid:durableId="199712600">
    <w:abstractNumId w:val="12"/>
  </w:num>
  <w:num w:numId="5" w16cid:durableId="1078748360">
    <w:abstractNumId w:val="4"/>
  </w:num>
  <w:num w:numId="6" w16cid:durableId="1235896023">
    <w:abstractNumId w:val="15"/>
  </w:num>
  <w:num w:numId="7" w16cid:durableId="580989431">
    <w:abstractNumId w:val="8"/>
  </w:num>
  <w:num w:numId="8" w16cid:durableId="397561112">
    <w:abstractNumId w:val="9"/>
  </w:num>
  <w:num w:numId="9" w16cid:durableId="1472555235">
    <w:abstractNumId w:val="5"/>
  </w:num>
  <w:num w:numId="10" w16cid:durableId="252707763">
    <w:abstractNumId w:val="7"/>
  </w:num>
  <w:num w:numId="11" w16cid:durableId="1289238598">
    <w:abstractNumId w:val="10"/>
  </w:num>
  <w:num w:numId="12" w16cid:durableId="1043090594">
    <w:abstractNumId w:val="0"/>
  </w:num>
  <w:num w:numId="13" w16cid:durableId="1928075429">
    <w:abstractNumId w:val="3"/>
  </w:num>
  <w:num w:numId="14" w16cid:durableId="1867058962">
    <w:abstractNumId w:val="13"/>
  </w:num>
  <w:num w:numId="15" w16cid:durableId="784546409">
    <w:abstractNumId w:val="2"/>
  </w:num>
  <w:num w:numId="16" w16cid:durableId="1033654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82B"/>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67C88"/>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B7A52"/>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57E28"/>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129"/>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2ADF"/>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3C16"/>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003A"/>
    <w:rsid w:val="00361B28"/>
    <w:rsid w:val="00361F90"/>
    <w:rsid w:val="0036209E"/>
    <w:rsid w:val="0036222B"/>
    <w:rsid w:val="00362554"/>
    <w:rsid w:val="00363748"/>
    <w:rsid w:val="00364DAE"/>
    <w:rsid w:val="0036590A"/>
    <w:rsid w:val="00366D44"/>
    <w:rsid w:val="003670A6"/>
    <w:rsid w:val="00367509"/>
    <w:rsid w:val="00373280"/>
    <w:rsid w:val="003737A7"/>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A7F"/>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0B5D"/>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2B61"/>
    <w:rsid w:val="00443D45"/>
    <w:rsid w:val="004443DA"/>
    <w:rsid w:val="00444AAA"/>
    <w:rsid w:val="00445A49"/>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3A33"/>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2334"/>
    <w:rsid w:val="00554063"/>
    <w:rsid w:val="00554DDD"/>
    <w:rsid w:val="00554F91"/>
    <w:rsid w:val="005558F4"/>
    <w:rsid w:val="00555A0E"/>
    <w:rsid w:val="0055631A"/>
    <w:rsid w:val="005563C7"/>
    <w:rsid w:val="005577C0"/>
    <w:rsid w:val="00557952"/>
    <w:rsid w:val="005602FC"/>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064D"/>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D74D1"/>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4F7A"/>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24"/>
    <w:rsid w:val="0066446D"/>
    <w:rsid w:val="00665167"/>
    <w:rsid w:val="00665258"/>
    <w:rsid w:val="006655A6"/>
    <w:rsid w:val="00665A4C"/>
    <w:rsid w:val="00665E28"/>
    <w:rsid w:val="006672DC"/>
    <w:rsid w:val="00667400"/>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29A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686"/>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06E1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1CFE"/>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970"/>
    <w:rsid w:val="00825E8F"/>
    <w:rsid w:val="00826266"/>
    <w:rsid w:val="00826398"/>
    <w:rsid w:val="008323F7"/>
    <w:rsid w:val="008333F4"/>
    <w:rsid w:val="0083349B"/>
    <w:rsid w:val="00833610"/>
    <w:rsid w:val="00835915"/>
    <w:rsid w:val="008359E8"/>
    <w:rsid w:val="008368E1"/>
    <w:rsid w:val="00837007"/>
    <w:rsid w:val="0084030D"/>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8776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3834"/>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1301"/>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5381"/>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596"/>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172B"/>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0E5"/>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62D5"/>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49EF"/>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2A0C"/>
    <w:rsid w:val="009F325A"/>
    <w:rsid w:val="009F3A12"/>
    <w:rsid w:val="009F4C7A"/>
    <w:rsid w:val="009F4ECA"/>
    <w:rsid w:val="009F7497"/>
    <w:rsid w:val="009F760A"/>
    <w:rsid w:val="009F7B6A"/>
    <w:rsid w:val="00A04F1D"/>
    <w:rsid w:val="00A07D5C"/>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DA1"/>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018"/>
    <w:rsid w:val="00AB132E"/>
    <w:rsid w:val="00AB3535"/>
    <w:rsid w:val="00AB38A0"/>
    <w:rsid w:val="00AB5B0C"/>
    <w:rsid w:val="00AB6781"/>
    <w:rsid w:val="00AB688B"/>
    <w:rsid w:val="00AB6900"/>
    <w:rsid w:val="00AB7791"/>
    <w:rsid w:val="00AC0047"/>
    <w:rsid w:val="00AC0665"/>
    <w:rsid w:val="00AC09A8"/>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860"/>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BD3"/>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5508"/>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49FF"/>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A6E"/>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360F"/>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14E"/>
    <w:rsid w:val="00C925B6"/>
    <w:rsid w:val="00C9279B"/>
    <w:rsid w:val="00C94C64"/>
    <w:rsid w:val="00C94CA1"/>
    <w:rsid w:val="00C94E77"/>
    <w:rsid w:val="00C9529D"/>
    <w:rsid w:val="00C955BD"/>
    <w:rsid w:val="00C967FA"/>
    <w:rsid w:val="00C96887"/>
    <w:rsid w:val="00C96E1E"/>
    <w:rsid w:val="00C979F4"/>
    <w:rsid w:val="00C97D04"/>
    <w:rsid w:val="00C97E85"/>
    <w:rsid w:val="00CA070A"/>
    <w:rsid w:val="00CA178D"/>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15813"/>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6C6"/>
    <w:rsid w:val="00D55C8A"/>
    <w:rsid w:val="00D5673D"/>
    <w:rsid w:val="00D576BC"/>
    <w:rsid w:val="00D57EE3"/>
    <w:rsid w:val="00D60752"/>
    <w:rsid w:val="00D60D86"/>
    <w:rsid w:val="00D611C1"/>
    <w:rsid w:val="00D61DDA"/>
    <w:rsid w:val="00D62C72"/>
    <w:rsid w:val="00D638DC"/>
    <w:rsid w:val="00D65DCC"/>
    <w:rsid w:val="00D6647A"/>
    <w:rsid w:val="00D6761E"/>
    <w:rsid w:val="00D6775D"/>
    <w:rsid w:val="00D67AFC"/>
    <w:rsid w:val="00D67D73"/>
    <w:rsid w:val="00D74D7F"/>
    <w:rsid w:val="00D75497"/>
    <w:rsid w:val="00D7572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4FE0"/>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22B"/>
    <w:rsid w:val="00DE3E58"/>
    <w:rsid w:val="00DE43D6"/>
    <w:rsid w:val="00DE54E7"/>
    <w:rsid w:val="00DE5F3C"/>
    <w:rsid w:val="00DE6A49"/>
    <w:rsid w:val="00DE78A0"/>
    <w:rsid w:val="00DF0361"/>
    <w:rsid w:val="00DF0C4C"/>
    <w:rsid w:val="00DF0FA7"/>
    <w:rsid w:val="00DF3AF1"/>
    <w:rsid w:val="00DF43B1"/>
    <w:rsid w:val="00DF4DE1"/>
    <w:rsid w:val="00DF5584"/>
    <w:rsid w:val="00DF76D8"/>
    <w:rsid w:val="00DF7AF4"/>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4286"/>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A2F"/>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3EBB"/>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AB4"/>
    <w:rsid w:val="00FA5D77"/>
    <w:rsid w:val="00FA627F"/>
    <w:rsid w:val="00FA7B38"/>
    <w:rsid w:val="00FB0FFB"/>
    <w:rsid w:val="00FB2517"/>
    <w:rsid w:val="00FB29A8"/>
    <w:rsid w:val="00FB303D"/>
    <w:rsid w:val="00FB30AA"/>
    <w:rsid w:val="00FB30E1"/>
    <w:rsid w:val="00FB374F"/>
    <w:rsid w:val="00FB3CAC"/>
    <w:rsid w:val="00FB3EA7"/>
    <w:rsid w:val="00FB425B"/>
    <w:rsid w:val="00FB441E"/>
    <w:rsid w:val="00FB552F"/>
    <w:rsid w:val="00FB5CFB"/>
    <w:rsid w:val="00FB65B7"/>
    <w:rsid w:val="00FB7F1D"/>
    <w:rsid w:val="00FC0A22"/>
    <w:rsid w:val="00FC1272"/>
    <w:rsid w:val="00FC16F0"/>
    <w:rsid w:val="00FC1943"/>
    <w:rsid w:val="00FC2378"/>
    <w:rsid w:val="00FC2FA7"/>
    <w:rsid w:val="00FC363E"/>
    <w:rsid w:val="00FC374B"/>
    <w:rsid w:val="00FC4D57"/>
    <w:rsid w:val="00FC4FC7"/>
    <w:rsid w:val="00FC5600"/>
    <w:rsid w:val="00FC731B"/>
    <w:rsid w:val="00FD2761"/>
    <w:rsid w:val="00FD2DDF"/>
    <w:rsid w:val="00FD42B7"/>
    <w:rsid w:val="00FD5A9F"/>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60045331">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67853463">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17100781">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1863691">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86953225">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84680695">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166818828">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6018">
      <w:bodyDiv w:val="1"/>
      <w:marLeft w:val="0"/>
      <w:marRight w:val="0"/>
      <w:marTop w:val="0"/>
      <w:marBottom w:val="0"/>
      <w:divBdr>
        <w:top w:val="none" w:sz="0" w:space="0" w:color="auto"/>
        <w:left w:val="none" w:sz="0" w:space="0" w:color="auto"/>
        <w:bottom w:val="none" w:sz="0" w:space="0" w:color="auto"/>
        <w:right w:val="none" w:sz="0" w:space="0" w:color="auto"/>
      </w:divBdr>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607076683">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79320729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4144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4792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28</cp:revision>
  <cp:lastPrinted>2025-02-19T07:20:00Z</cp:lastPrinted>
  <dcterms:created xsi:type="dcterms:W3CDTF">2025-07-03T09:59:00Z</dcterms:created>
  <dcterms:modified xsi:type="dcterms:W3CDTF">2025-09-17T06:51:00Z</dcterms:modified>
</cp:coreProperties>
</file>