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9C6F" w14:textId="77777777" w:rsidR="00051068" w:rsidRDefault="00051068" w:rsidP="00C7436C">
      <w:pPr>
        <w:rPr>
          <w:b/>
          <w:sz w:val="32"/>
          <w:szCs w:val="32"/>
          <w:u w:val="single"/>
        </w:rPr>
      </w:pPr>
    </w:p>
    <w:p w14:paraId="53919A19" w14:textId="77777777" w:rsidR="00F7177E" w:rsidRDefault="00F7177E" w:rsidP="00C7436C">
      <w:pPr>
        <w:rPr>
          <w:b/>
          <w:sz w:val="32"/>
          <w:szCs w:val="32"/>
          <w:u w:val="single"/>
        </w:rPr>
      </w:pPr>
    </w:p>
    <w:p w14:paraId="67AC1576" w14:textId="77777777" w:rsidR="002F2EF4" w:rsidRDefault="002F2EF4" w:rsidP="00C7436C">
      <w:pPr>
        <w:rPr>
          <w:b/>
          <w:sz w:val="32"/>
          <w:szCs w:val="32"/>
          <w:u w:val="single"/>
        </w:rPr>
      </w:pPr>
    </w:p>
    <w:p w14:paraId="784F1D68" w14:textId="2E22B10F" w:rsidR="000B7415" w:rsidRPr="00424340" w:rsidRDefault="00051068" w:rsidP="00C7436C">
      <w:pPr>
        <w:rPr>
          <w:b/>
          <w:sz w:val="32"/>
          <w:szCs w:val="32"/>
          <w:u w:val="single"/>
        </w:rPr>
      </w:pPr>
      <w:r w:rsidRPr="00051068">
        <w:rPr>
          <w:b/>
          <w:sz w:val="32"/>
          <w:szCs w:val="32"/>
          <w:u w:val="single"/>
        </w:rPr>
        <w:t>Auszeichnung als „qualitätsgeprüfte</w:t>
      </w:r>
      <w:r>
        <w:rPr>
          <w:b/>
          <w:sz w:val="32"/>
          <w:szCs w:val="32"/>
          <w:u w:val="single"/>
        </w:rPr>
        <w:t>“</w:t>
      </w:r>
      <w:r w:rsidRPr="00051068">
        <w:rPr>
          <w:b/>
          <w:sz w:val="32"/>
          <w:szCs w:val="32"/>
          <w:u w:val="single"/>
        </w:rPr>
        <w:t xml:space="preserve"> Tourist Information </w:t>
      </w:r>
    </w:p>
    <w:p w14:paraId="3EC3010B" w14:textId="77777777" w:rsidR="00D163AF" w:rsidRPr="002F2EF4" w:rsidRDefault="00D163AF" w:rsidP="00D163AF">
      <w:pPr>
        <w:rPr>
          <w:b/>
          <w:sz w:val="32"/>
          <w:szCs w:val="32"/>
        </w:rPr>
      </w:pPr>
    </w:p>
    <w:p w14:paraId="15AABDD4" w14:textId="2D0C768C" w:rsidR="00752FB9" w:rsidRDefault="00051068" w:rsidP="002F2EF4">
      <w:pPr>
        <w:rPr>
          <w:b/>
          <w:sz w:val="36"/>
          <w:szCs w:val="36"/>
        </w:rPr>
      </w:pPr>
      <w:r w:rsidRPr="00051068">
        <w:rPr>
          <w:b/>
          <w:sz w:val="36"/>
          <w:szCs w:val="36"/>
        </w:rPr>
        <w:t>Bad Füssings Kur- und GästeService mit Bestnoten</w:t>
      </w:r>
    </w:p>
    <w:p w14:paraId="52413007" w14:textId="77777777" w:rsidR="00752FB9" w:rsidRPr="002F2EF4" w:rsidRDefault="00752FB9" w:rsidP="004B6C9D">
      <w:pPr>
        <w:pBdr>
          <w:bottom w:val="single" w:sz="12" w:space="1" w:color="auto"/>
        </w:pBdr>
        <w:rPr>
          <w:rFonts w:eastAsia="Cambria"/>
          <w:b/>
          <w:i/>
          <w:lang w:eastAsia="en-US"/>
        </w:rPr>
      </w:pPr>
    </w:p>
    <w:p w14:paraId="29DC575C" w14:textId="77777777"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AC044C0" w14:textId="2AA5C450" w:rsidR="00051068" w:rsidRPr="00051068" w:rsidRDefault="00193F72" w:rsidP="00051068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C7436C">
        <w:rPr>
          <w:rFonts w:cs="Calibri"/>
        </w:rPr>
        <w:t>–</w:t>
      </w:r>
      <w:r w:rsidR="002F2EF4">
        <w:rPr>
          <w:rFonts w:cs="Calibri"/>
        </w:rPr>
        <w:t xml:space="preserve"> </w:t>
      </w:r>
      <w:r w:rsidR="00051068" w:rsidRPr="00051068">
        <w:rPr>
          <w:rFonts w:cs="Calibri"/>
          <w:b/>
        </w:rPr>
        <w:t>Bester Service ist der Schlüssel zu den Reisemärkten von mo</w:t>
      </w:r>
      <w:r w:rsidR="00051068" w:rsidRPr="00051068">
        <w:rPr>
          <w:rFonts w:cs="Calibri"/>
          <w:b/>
        </w:rPr>
        <w:t>r</w:t>
      </w:r>
      <w:r w:rsidR="00051068" w:rsidRPr="00051068">
        <w:rPr>
          <w:rFonts w:cs="Calibri"/>
          <w:b/>
        </w:rPr>
        <w:t>gen. Die Qualität der „Tourist Information“</w:t>
      </w:r>
      <w:r w:rsidR="00051068">
        <w:rPr>
          <w:rFonts w:cs="Calibri"/>
          <w:b/>
        </w:rPr>
        <w:t xml:space="preserve"> am Reiseziel ist dabei für </w:t>
      </w:r>
      <w:r w:rsidR="00051068" w:rsidRPr="00051068">
        <w:rPr>
          <w:rFonts w:cs="Calibri"/>
          <w:b/>
        </w:rPr>
        <w:t>viele U</w:t>
      </w:r>
      <w:r w:rsidR="00051068" w:rsidRPr="00051068">
        <w:rPr>
          <w:rFonts w:cs="Calibri"/>
          <w:b/>
        </w:rPr>
        <w:t>r</w:t>
      </w:r>
      <w:r w:rsidR="00051068" w:rsidRPr="00051068">
        <w:rPr>
          <w:rFonts w:cs="Calibri"/>
          <w:b/>
        </w:rPr>
        <w:t>laubsgäste wichtigste Kontaktadresse und mit entscheidend für die Zufrie</w:t>
      </w:r>
      <w:r w:rsidR="00051068">
        <w:rPr>
          <w:rFonts w:cs="Calibri"/>
          <w:b/>
        </w:rPr>
        <w:t>de</w:t>
      </w:r>
      <w:r w:rsidR="00051068">
        <w:rPr>
          <w:rFonts w:cs="Calibri"/>
          <w:b/>
        </w:rPr>
        <w:t>n</w:t>
      </w:r>
      <w:r w:rsidR="00051068">
        <w:rPr>
          <w:rFonts w:cs="Calibri"/>
          <w:b/>
        </w:rPr>
        <w:t xml:space="preserve">heit mit ihrem Urlaubsziel. </w:t>
      </w:r>
      <w:r w:rsidR="00051068" w:rsidRPr="00051068">
        <w:rPr>
          <w:rFonts w:cs="Calibri"/>
          <w:b/>
        </w:rPr>
        <w:t>Der Deutsche Tourismusverband testet deshalb seit längerem auf Antrag die Qualität der Tourist Informationen in den deutschen Urlaubsregionen. Der Kur- und GästeService des niederbayerischen Kurorts Bad Füssing wurde jetzt als Tourist Information mit Bestnoten zertifiziert.</w:t>
      </w:r>
    </w:p>
    <w:p w14:paraId="6D1A66FE" w14:textId="77777777" w:rsidR="00051068" w:rsidRPr="00051068" w:rsidRDefault="00051068" w:rsidP="00051068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28EE1809" w14:textId="77777777" w:rsidR="00051068" w:rsidRDefault="00051068" w:rsidP="00051068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51068">
        <w:rPr>
          <w:rFonts w:cs="Calibri"/>
        </w:rPr>
        <w:t>Bad Füssing  erreichte bei den umfassenden Tests 114 von 120 möglichen Punkten, also 95 Prozent und ein „Sehr gut“. Zum Vergleich: Der Bewertungsdurchschnitt aller bisher getesteten deutschen Reiseziele liegt bei 81 Prozent, im bayerischen Lande</w:t>
      </w:r>
      <w:r w:rsidRPr="00051068">
        <w:rPr>
          <w:rFonts w:cs="Calibri"/>
        </w:rPr>
        <w:t>s</w:t>
      </w:r>
      <w:r w:rsidRPr="00051068">
        <w:rPr>
          <w:rFonts w:cs="Calibri"/>
        </w:rPr>
        <w:t>durchschnitt bei 79 Prozent. Maximalbewertungen von 100 Prozent erreichte der Kur- und GästeService, also die Tourist Information, in Deutschlands übernac</w:t>
      </w:r>
      <w:r w:rsidRPr="00051068">
        <w:rPr>
          <w:rFonts w:cs="Calibri"/>
        </w:rPr>
        <w:t>h</w:t>
      </w:r>
      <w:r w:rsidRPr="00051068">
        <w:rPr>
          <w:rFonts w:cs="Calibri"/>
        </w:rPr>
        <w:t>tungsstärkstem Heilbad unter anderem beim Leistungsangebot und dem Qualität</w:t>
      </w:r>
      <w:r w:rsidRPr="00051068">
        <w:rPr>
          <w:rFonts w:cs="Calibri"/>
        </w:rPr>
        <w:t>s</w:t>
      </w:r>
      <w:r w:rsidRPr="00051068">
        <w:rPr>
          <w:rFonts w:cs="Calibri"/>
        </w:rPr>
        <w:t>bewusstsein der Mitarbeiter.</w:t>
      </w:r>
    </w:p>
    <w:p w14:paraId="58ABD9EF" w14:textId="77777777" w:rsidR="00051068" w:rsidRPr="00051068" w:rsidRDefault="00051068" w:rsidP="00051068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6B8DB25" w14:textId="511CCB30" w:rsidR="0003147E" w:rsidRPr="0003147E" w:rsidRDefault="00051068" w:rsidP="00051068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51068">
        <w:rPr>
          <w:rFonts w:cs="Calibri"/>
        </w:rPr>
        <w:t>Ab sofort kann Bad Füssing damit jetzt für drei Jahre das zusätzliche Qualitätssiegel „Geprüfte Tourist Information“ in der Gästewerbung einsetzen.</w:t>
      </w:r>
    </w:p>
    <w:p w14:paraId="7B8ED3AB" w14:textId="15E986E9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3D18202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77540CB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843A32F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75D80A14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7C079075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93DC79F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22006FC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CEF048A" w14:textId="60D8EB35" w:rsidR="0003147E" w:rsidRPr="0003147E" w:rsidRDefault="0060350D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  <w:noProof/>
        </w:rPr>
        <w:t xml:space="preserve"> </w:t>
      </w:r>
      <w:r>
        <w:rPr>
          <w:rFonts w:cs="Calibri"/>
        </w:rPr>
        <w:t xml:space="preserve"> </w:t>
      </w:r>
    </w:p>
    <w:p w14:paraId="382DFC46" w14:textId="77777777" w:rsidR="0060350D" w:rsidRDefault="0060350D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75D930B4" w14:textId="77777777" w:rsidR="00051068" w:rsidRDefault="00051068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282E5151" w14:textId="77777777" w:rsidR="00051068" w:rsidRDefault="00051068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13F267DF" w14:textId="77777777" w:rsidR="00051068" w:rsidRDefault="00051068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55878883" w14:textId="68638067" w:rsidR="00051068" w:rsidRDefault="00051068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noProof/>
          <w:sz w:val="20"/>
          <w:szCs w:val="20"/>
        </w:rPr>
        <w:drawing>
          <wp:inline distT="0" distB="0" distL="0" distR="0" wp14:anchorId="4C41E907" wp14:editId="5DEEAD55">
            <wp:extent cx="5731625" cy="3828011"/>
            <wp:effectExtent l="0" t="0" r="254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382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F3C3" w14:textId="77777777" w:rsidR="00051068" w:rsidRDefault="00051068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5526C4B8" w14:textId="2D3D7B58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 w:rsidRPr="00051068">
        <w:rPr>
          <w:rFonts w:cs="Calibri"/>
        </w:rPr>
        <w:t>Noch eine Auszeichnung für Bad Füssing: Die Zertifikate als allergikerfreundlicher sowie barrierefreier Kurort, fü</w:t>
      </w:r>
      <w:r>
        <w:rPr>
          <w:rFonts w:cs="Calibri"/>
        </w:rPr>
        <w:t>r</w:t>
      </w:r>
      <w:r w:rsidRPr="00051068">
        <w:rPr>
          <w:rFonts w:cs="Calibri"/>
        </w:rPr>
        <w:t xml:space="preserve"> „besondere Servicequalität Deutschland“ und für b</w:t>
      </w:r>
      <w:r w:rsidRPr="00051068">
        <w:rPr>
          <w:rFonts w:cs="Calibri"/>
        </w:rPr>
        <w:t>e</w:t>
      </w:r>
      <w:r w:rsidRPr="00051068">
        <w:rPr>
          <w:rFonts w:cs="Calibri"/>
        </w:rPr>
        <w:t>sonders gute Luft hängen bereits seit längerem am Eingang zum Kur- und Gäst</w:t>
      </w:r>
      <w:r w:rsidRPr="00051068">
        <w:rPr>
          <w:rFonts w:cs="Calibri"/>
        </w:rPr>
        <w:t>e</w:t>
      </w:r>
      <w:r w:rsidRPr="00051068">
        <w:rPr>
          <w:rFonts w:cs="Calibri"/>
        </w:rPr>
        <w:t>Service in Bad Füssing. Jetzt konnte Kurdirektor Rudolf Weinberger die Sammlung der Auszeichnungen mit der Zertifizierungsplakette des Deutschen Tourismusve</w:t>
      </w:r>
      <w:r w:rsidRPr="00051068">
        <w:rPr>
          <w:rFonts w:cs="Calibri"/>
        </w:rPr>
        <w:t>r</w:t>
      </w:r>
      <w:r w:rsidRPr="00051068">
        <w:rPr>
          <w:rFonts w:cs="Calibri"/>
        </w:rPr>
        <w:t>bands als mit Bestnoten bewertete „Geprüfte Tourist Information“ ergänzen</w:t>
      </w:r>
      <w:r w:rsidR="00BE1508">
        <w:rPr>
          <w:rFonts w:cs="Calibri"/>
        </w:rPr>
        <w:t>.</w:t>
      </w:r>
      <w:bookmarkStart w:id="0" w:name="_GoBack"/>
      <w:bookmarkEnd w:id="0"/>
    </w:p>
    <w:p w14:paraId="4B55B091" w14:textId="77777777" w:rsidR="00F7177E" w:rsidRDefault="00F717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</w:p>
    <w:p w14:paraId="5518AFE5" w14:textId="01B8E4CA" w:rsidR="009B34E6" w:rsidRPr="00F7177E" w:rsidRDefault="00BE1B31" w:rsidP="00F717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Foto: Kur- &amp; GästeService Bad Füssing</w:t>
      </w:r>
    </w:p>
    <w:p w14:paraId="5501AE10" w14:textId="77777777" w:rsidR="008129C6" w:rsidRDefault="008129C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17CD9792" w14:textId="77777777" w:rsidR="009B34E6" w:rsidRDefault="009B34E6" w:rsidP="009B34E6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14:paraId="453C7715" w14:textId="71DCE380" w:rsidR="009B34E6" w:rsidRPr="00B946F7" w:rsidRDefault="009B34E6" w:rsidP="009B34E6">
      <w:pPr>
        <w:rPr>
          <w:rFonts w:cs="Calibri"/>
          <w:b/>
          <w:i/>
        </w:rPr>
      </w:pPr>
      <w:r w:rsidRPr="00B946F7">
        <w:rPr>
          <w:rFonts w:cs="Calibri"/>
          <w:b/>
          <w:i/>
        </w:rPr>
        <w:t>Diese</w:t>
      </w:r>
      <w:r w:rsidR="00051068">
        <w:rPr>
          <w:rFonts w:cs="Calibri"/>
          <w:b/>
          <w:i/>
        </w:rPr>
        <w:t>s Foto</w:t>
      </w:r>
      <w:r w:rsidRPr="00B946F7">
        <w:rPr>
          <w:rFonts w:cs="Calibri"/>
          <w:b/>
          <w:i/>
        </w:rPr>
        <w:t xml:space="preserve"> zum kostenfreien Download und zur honor</w:t>
      </w:r>
      <w:r>
        <w:rPr>
          <w:rFonts w:cs="Calibri"/>
          <w:b/>
          <w:i/>
        </w:rPr>
        <w:t>ar</w:t>
      </w:r>
      <w:r w:rsidRPr="00B946F7">
        <w:rPr>
          <w:rFonts w:cs="Calibri"/>
          <w:b/>
          <w:i/>
        </w:rPr>
        <w:t>freien Nutzung sowie weitere Pressetexte und attraktive Pressebilder aus und über Bad Füssing in Druckqualität im Internet unter:</w:t>
      </w:r>
    </w:p>
    <w:p w14:paraId="2F20C90C" w14:textId="2D2DDACC" w:rsidR="009B34E6" w:rsidRPr="00F7177E" w:rsidRDefault="009B34E6" w:rsidP="00F7177E">
      <w:pPr>
        <w:rPr>
          <w:rFonts w:cs="Calibri"/>
          <w:i/>
          <w:sz w:val="20"/>
          <w:szCs w:val="20"/>
        </w:rPr>
      </w:pPr>
      <w:r w:rsidRPr="00BB0B0B">
        <w:rPr>
          <w:rFonts w:cs="Arial"/>
          <w:b/>
          <w:bCs/>
          <w:i/>
          <w:iCs/>
        </w:rPr>
        <w:t>http://badfuessing.newswork.de</w:t>
      </w:r>
    </w:p>
    <w:sectPr w:rsidR="009B34E6" w:rsidRPr="00F7177E">
      <w:headerReference w:type="default" r:id="rId10"/>
      <w:footerReference w:type="even" r:id="rId11"/>
      <w:footerReference w:type="default" r:id="rId12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A4871" w14:textId="77777777" w:rsidR="006824C1" w:rsidRDefault="006824C1">
      <w:r>
        <w:separator/>
      </w:r>
    </w:p>
  </w:endnote>
  <w:endnote w:type="continuationSeparator" w:id="0">
    <w:p w14:paraId="5817F782" w14:textId="77777777" w:rsidR="006824C1" w:rsidRDefault="006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10B8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821B6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7CA3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150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A8B5A05" w14:textId="77777777"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76463" wp14:editId="7472EB73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FCBC" w14:textId="77777777"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A89F3" wp14:editId="48DB1122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27BC" wp14:editId="3A5A1DBB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1764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" filled="f" stroked="f">
              <v:textbox inset="2.1mm">
                <w:txbxContent>
                  <w:p w14:paraId="68C0FCBC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 wp14:anchorId="678A89F3" wp14:editId="48DB1122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2D27BC" wp14:editId="3A5A1DBB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F9189" wp14:editId="0B3F313B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3FBF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6FD56D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BF9189"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14:paraId="4FBF3FBF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6FD56D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18CD" w14:textId="77777777" w:rsidR="006824C1" w:rsidRDefault="006824C1">
      <w:r>
        <w:separator/>
      </w:r>
    </w:p>
  </w:footnote>
  <w:footnote w:type="continuationSeparator" w:id="0">
    <w:p w14:paraId="7BBC0AE9" w14:textId="77777777" w:rsidR="006824C1" w:rsidRDefault="0068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770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2900E4CC" w14:textId="77777777" w:rsidR="006C2418" w:rsidRDefault="006C2418">
    <w:pPr>
      <w:pStyle w:val="Kopfzeile"/>
      <w:ind w:right="-428"/>
    </w:pPr>
  </w:p>
  <w:p w14:paraId="2256292C" w14:textId="77777777" w:rsidR="006C2418" w:rsidRDefault="006C2418">
    <w:pPr>
      <w:pStyle w:val="Kopfzeile"/>
      <w:ind w:right="-428"/>
    </w:pPr>
  </w:p>
  <w:p w14:paraId="5E764643" w14:textId="77777777" w:rsidR="006C2418" w:rsidRDefault="006C2418">
    <w:pPr>
      <w:pStyle w:val="Kopfzeile"/>
      <w:ind w:right="-428"/>
    </w:pPr>
  </w:p>
  <w:p w14:paraId="7A726AE7" w14:textId="77777777"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ECD9A" wp14:editId="49F26656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04CAC" w14:textId="193E7F1C"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 </w:t>
                          </w:r>
                          <w:r w:rsidR="000B741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05106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26</w:t>
                          </w:r>
                          <w:r w:rsidR="0003147E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August</w:t>
                          </w:r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14:paraId="2D9A2AB7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12504CAC" w14:textId="193E7F1C"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 </w:t>
                    </w:r>
                    <w:r w:rsidR="000B7415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051068">
                      <w:rPr>
                        <w:rFonts w:cs="Arial"/>
                        <w:sz w:val="18"/>
                        <w:szCs w:val="18"/>
                        <w:lang w:val="en-US"/>
                      </w:rPr>
                      <w:t>26</w:t>
                    </w:r>
                    <w:r w:rsidR="0003147E">
                      <w:rPr>
                        <w:rFonts w:cs="Arial"/>
                        <w:sz w:val="18"/>
                        <w:szCs w:val="18"/>
                        <w:lang w:val="en-US"/>
                      </w:rPr>
                      <w:t>. August</w:t>
                    </w:r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14:paraId="2D9A2AB7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7C15B5" w14:textId="77777777" w:rsidR="006C2418" w:rsidRDefault="006C2418">
    <w:pPr>
      <w:pStyle w:val="Kopfzeile"/>
      <w:ind w:right="-428"/>
    </w:pPr>
  </w:p>
  <w:p w14:paraId="3D5988E9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EE6296A" w14:textId="77777777"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734CBF77" wp14:editId="625A2A5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6881"/>
    <w:rsid w:val="000370A3"/>
    <w:rsid w:val="0004231B"/>
    <w:rsid w:val="0004673B"/>
    <w:rsid w:val="00051068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10046B"/>
    <w:rsid w:val="00100DC1"/>
    <w:rsid w:val="00102067"/>
    <w:rsid w:val="00103CEE"/>
    <w:rsid w:val="00106FA4"/>
    <w:rsid w:val="0011687E"/>
    <w:rsid w:val="00117E4B"/>
    <w:rsid w:val="001229A0"/>
    <w:rsid w:val="0012388B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4AE1"/>
    <w:rsid w:val="001462BC"/>
    <w:rsid w:val="00150D89"/>
    <w:rsid w:val="00152A9E"/>
    <w:rsid w:val="0015436F"/>
    <w:rsid w:val="00155A50"/>
    <w:rsid w:val="00160574"/>
    <w:rsid w:val="001659BA"/>
    <w:rsid w:val="0016664F"/>
    <w:rsid w:val="00167D09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627C"/>
    <w:rsid w:val="001D7D49"/>
    <w:rsid w:val="001E1049"/>
    <w:rsid w:val="001E2949"/>
    <w:rsid w:val="001F0506"/>
    <w:rsid w:val="001F0FEC"/>
    <w:rsid w:val="001F146C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36E"/>
    <w:rsid w:val="00221E8E"/>
    <w:rsid w:val="00224AA7"/>
    <w:rsid w:val="00225BAD"/>
    <w:rsid w:val="00225D4B"/>
    <w:rsid w:val="00230BF4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80677"/>
    <w:rsid w:val="00281047"/>
    <w:rsid w:val="00281C55"/>
    <w:rsid w:val="00286633"/>
    <w:rsid w:val="0029385C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5A7B"/>
    <w:rsid w:val="002E42F1"/>
    <w:rsid w:val="002E7081"/>
    <w:rsid w:val="002F2CFF"/>
    <w:rsid w:val="002F2EF4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AFF"/>
    <w:rsid w:val="00427CEA"/>
    <w:rsid w:val="00432E8F"/>
    <w:rsid w:val="00434763"/>
    <w:rsid w:val="004347CA"/>
    <w:rsid w:val="00436306"/>
    <w:rsid w:val="00440BF1"/>
    <w:rsid w:val="00440C93"/>
    <w:rsid w:val="00442739"/>
    <w:rsid w:val="00442845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7B19"/>
    <w:rsid w:val="00467B7C"/>
    <w:rsid w:val="00470A43"/>
    <w:rsid w:val="00471086"/>
    <w:rsid w:val="004771CA"/>
    <w:rsid w:val="00480366"/>
    <w:rsid w:val="00481E3A"/>
    <w:rsid w:val="00486163"/>
    <w:rsid w:val="00490A81"/>
    <w:rsid w:val="004913DB"/>
    <w:rsid w:val="00493726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97673"/>
    <w:rsid w:val="005A06FE"/>
    <w:rsid w:val="005A1768"/>
    <w:rsid w:val="005A3155"/>
    <w:rsid w:val="005A6700"/>
    <w:rsid w:val="005B12F6"/>
    <w:rsid w:val="005B1B12"/>
    <w:rsid w:val="005B61A9"/>
    <w:rsid w:val="005B6EC4"/>
    <w:rsid w:val="005B7729"/>
    <w:rsid w:val="005C1D8A"/>
    <w:rsid w:val="005C3652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350D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962"/>
    <w:rsid w:val="00642192"/>
    <w:rsid w:val="006438BC"/>
    <w:rsid w:val="00646824"/>
    <w:rsid w:val="0065538D"/>
    <w:rsid w:val="006654FF"/>
    <w:rsid w:val="00671A7D"/>
    <w:rsid w:val="00671B41"/>
    <w:rsid w:val="0067241A"/>
    <w:rsid w:val="006730FE"/>
    <w:rsid w:val="00681D02"/>
    <w:rsid w:val="006824C1"/>
    <w:rsid w:val="0068282E"/>
    <w:rsid w:val="006829EA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1269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6D04"/>
    <w:rsid w:val="00777C28"/>
    <w:rsid w:val="007808E0"/>
    <w:rsid w:val="00781DDC"/>
    <w:rsid w:val="00786181"/>
    <w:rsid w:val="00787076"/>
    <w:rsid w:val="007874DF"/>
    <w:rsid w:val="007877B5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438E"/>
    <w:rsid w:val="007D4982"/>
    <w:rsid w:val="007D7D4C"/>
    <w:rsid w:val="007E6AC1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29C6"/>
    <w:rsid w:val="0081326C"/>
    <w:rsid w:val="0081608B"/>
    <w:rsid w:val="00816E04"/>
    <w:rsid w:val="00820D14"/>
    <w:rsid w:val="00821889"/>
    <w:rsid w:val="00824144"/>
    <w:rsid w:val="00830A5B"/>
    <w:rsid w:val="008318F6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47F42"/>
    <w:rsid w:val="008525C3"/>
    <w:rsid w:val="00853E4D"/>
    <w:rsid w:val="00855C7D"/>
    <w:rsid w:val="00855DA1"/>
    <w:rsid w:val="00860484"/>
    <w:rsid w:val="00860C94"/>
    <w:rsid w:val="00860F38"/>
    <w:rsid w:val="0086388A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A7358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6305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71CA8"/>
    <w:rsid w:val="00973B12"/>
    <w:rsid w:val="00973C42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4E6"/>
    <w:rsid w:val="009B37BE"/>
    <w:rsid w:val="009B4DBA"/>
    <w:rsid w:val="009B4F5B"/>
    <w:rsid w:val="009B5F97"/>
    <w:rsid w:val="009C24B7"/>
    <w:rsid w:val="009C4FF9"/>
    <w:rsid w:val="009C77DC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707C"/>
    <w:rsid w:val="009F25FC"/>
    <w:rsid w:val="009F3BB6"/>
    <w:rsid w:val="00A00B8F"/>
    <w:rsid w:val="00A0717E"/>
    <w:rsid w:val="00A118BF"/>
    <w:rsid w:val="00A11F19"/>
    <w:rsid w:val="00A13D15"/>
    <w:rsid w:val="00A147EC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1560"/>
    <w:rsid w:val="00A4427C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14CD"/>
    <w:rsid w:val="00B42E55"/>
    <w:rsid w:val="00B43F6E"/>
    <w:rsid w:val="00B50800"/>
    <w:rsid w:val="00B5127D"/>
    <w:rsid w:val="00B53832"/>
    <w:rsid w:val="00B61BC2"/>
    <w:rsid w:val="00B63CD0"/>
    <w:rsid w:val="00B67713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1508"/>
    <w:rsid w:val="00BE1B31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8FC"/>
    <w:rsid w:val="00C233F4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B2D"/>
    <w:rsid w:val="00C44FA9"/>
    <w:rsid w:val="00C4663A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A9A"/>
    <w:rsid w:val="00CA0D7E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0FF2"/>
    <w:rsid w:val="00D01C50"/>
    <w:rsid w:val="00D0574C"/>
    <w:rsid w:val="00D110CC"/>
    <w:rsid w:val="00D1240F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4BA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908C8"/>
    <w:rsid w:val="00E90952"/>
    <w:rsid w:val="00E94397"/>
    <w:rsid w:val="00E95437"/>
    <w:rsid w:val="00E9790A"/>
    <w:rsid w:val="00E97CF9"/>
    <w:rsid w:val="00EA1EDB"/>
    <w:rsid w:val="00EA27EA"/>
    <w:rsid w:val="00EA718D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156F"/>
    <w:rsid w:val="00F63720"/>
    <w:rsid w:val="00F6492F"/>
    <w:rsid w:val="00F67C06"/>
    <w:rsid w:val="00F7177E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3449"/>
    <w:rsid w:val="00FC4FCA"/>
    <w:rsid w:val="00FC625E"/>
    <w:rsid w:val="00FC68C7"/>
    <w:rsid w:val="00FC6D46"/>
    <w:rsid w:val="00FC7BD1"/>
    <w:rsid w:val="00FD1EC4"/>
    <w:rsid w:val="00FD2063"/>
    <w:rsid w:val="00FD29FD"/>
    <w:rsid w:val="00FD472A"/>
    <w:rsid w:val="00FD774E"/>
    <w:rsid w:val="00FE0BB2"/>
    <w:rsid w:val="00FE4C26"/>
    <w:rsid w:val="00FE6957"/>
    <w:rsid w:val="00FE6F34"/>
    <w:rsid w:val="00FF1379"/>
    <w:rsid w:val="00FF6F2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AB62-EB56-46E6-B96B-7935CC18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5</cp:revision>
  <cp:lastPrinted>2019-07-18T10:15:00Z</cp:lastPrinted>
  <dcterms:created xsi:type="dcterms:W3CDTF">2019-08-22T13:53:00Z</dcterms:created>
  <dcterms:modified xsi:type="dcterms:W3CDTF">2019-08-22T14:11:00Z</dcterms:modified>
</cp:coreProperties>
</file>