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62366" w14:textId="77777777" w:rsidR="004D4CF6" w:rsidRDefault="004D4CF6" w:rsidP="0068498A">
      <w:pPr>
        <w:spacing w:line="276" w:lineRule="auto"/>
        <w:outlineLvl w:val="1"/>
        <w:rPr>
          <w:rFonts w:asciiTheme="minorHAnsi" w:hAnsiTheme="minorHAnsi" w:cstheme="minorHAnsi"/>
          <w:b/>
          <w:bCs/>
          <w:sz w:val="28"/>
          <w:szCs w:val="28"/>
          <w:u w:val="single"/>
        </w:rPr>
      </w:pPr>
      <w:bookmarkStart w:id="0" w:name="_GoBack"/>
      <w:bookmarkEnd w:id="0"/>
    </w:p>
    <w:p w14:paraId="202E94E9" w14:textId="77777777" w:rsidR="00B17C6D" w:rsidRPr="00B17C6D" w:rsidRDefault="00B17C6D" w:rsidP="00B17C6D">
      <w:pPr>
        <w:spacing w:line="276" w:lineRule="auto"/>
        <w:outlineLvl w:val="2"/>
        <w:rPr>
          <w:rFonts w:asciiTheme="minorHAnsi" w:hAnsiTheme="minorHAnsi" w:cstheme="minorHAnsi"/>
          <w:b/>
          <w:bCs/>
          <w:sz w:val="32"/>
          <w:szCs w:val="32"/>
        </w:rPr>
      </w:pPr>
      <w:r w:rsidRPr="00B17C6D">
        <w:rPr>
          <w:rFonts w:asciiTheme="minorHAnsi" w:hAnsiTheme="minorHAnsi" w:cstheme="minorHAnsi"/>
          <w:b/>
          <w:bCs/>
          <w:sz w:val="32"/>
          <w:szCs w:val="32"/>
        </w:rPr>
        <w:t>26. Bad Füssinger Kulturfestival:</w:t>
      </w:r>
    </w:p>
    <w:p w14:paraId="36136D49" w14:textId="77777777" w:rsidR="00B17C6D" w:rsidRPr="00B17C6D" w:rsidRDefault="00B17C6D" w:rsidP="00B17C6D">
      <w:pPr>
        <w:spacing w:line="276" w:lineRule="auto"/>
        <w:outlineLvl w:val="2"/>
        <w:rPr>
          <w:rFonts w:asciiTheme="minorHAnsi" w:hAnsiTheme="minorHAnsi" w:cstheme="minorHAnsi"/>
          <w:b/>
          <w:bCs/>
          <w:sz w:val="32"/>
          <w:szCs w:val="32"/>
        </w:rPr>
      </w:pPr>
      <w:r w:rsidRPr="00B17C6D">
        <w:rPr>
          <w:rFonts w:asciiTheme="minorHAnsi" w:hAnsiTheme="minorHAnsi" w:cstheme="minorHAnsi"/>
          <w:b/>
          <w:bCs/>
          <w:sz w:val="32"/>
          <w:szCs w:val="32"/>
        </w:rPr>
        <w:t xml:space="preserve">Musikgenuss von „Aquamania“ bis zu </w:t>
      </w:r>
    </w:p>
    <w:p w14:paraId="1A1460C1" w14:textId="29157823" w:rsidR="0068498A" w:rsidRDefault="00B17C6D" w:rsidP="00B17C6D">
      <w:pPr>
        <w:spacing w:line="276" w:lineRule="auto"/>
        <w:outlineLvl w:val="2"/>
        <w:rPr>
          <w:rFonts w:asciiTheme="minorHAnsi" w:hAnsiTheme="minorHAnsi" w:cstheme="minorHAnsi"/>
          <w:b/>
          <w:bCs/>
          <w:sz w:val="32"/>
          <w:szCs w:val="32"/>
        </w:rPr>
      </w:pPr>
      <w:r w:rsidRPr="00B17C6D">
        <w:rPr>
          <w:rFonts w:asciiTheme="minorHAnsi" w:hAnsiTheme="minorHAnsi" w:cstheme="minorHAnsi"/>
          <w:b/>
          <w:bCs/>
          <w:sz w:val="32"/>
          <w:szCs w:val="32"/>
        </w:rPr>
        <w:t>Pink Floyd und den Schürzenjägern</w:t>
      </w:r>
    </w:p>
    <w:p w14:paraId="720CD636" w14:textId="43172273" w:rsidR="0068498A" w:rsidRPr="00B17C6D" w:rsidRDefault="00C75D11" w:rsidP="00B17C6D">
      <w:pPr>
        <w:spacing w:line="276" w:lineRule="auto"/>
        <w:outlineLvl w:val="2"/>
        <w:rPr>
          <w:rFonts w:asciiTheme="minorHAnsi" w:hAnsiTheme="minorHAnsi" w:cstheme="minorHAnsi"/>
          <w:bCs/>
          <w:i/>
          <w:sz w:val="23"/>
          <w:szCs w:val="23"/>
        </w:rPr>
      </w:pPr>
      <w:r>
        <w:rPr>
          <w:rFonts w:asciiTheme="minorHAnsi" w:hAnsiTheme="minorHAnsi" w:cstheme="minorHAnsi"/>
          <w:b/>
          <w:bCs/>
        </w:rPr>
        <w:br/>
      </w:r>
      <w:r w:rsidR="00B17C6D" w:rsidRPr="00B17C6D">
        <w:rPr>
          <w:rFonts w:asciiTheme="minorHAnsi" w:hAnsiTheme="minorHAnsi" w:cstheme="minorHAnsi"/>
          <w:bCs/>
          <w:i/>
          <w:sz w:val="23"/>
          <w:szCs w:val="23"/>
        </w:rPr>
        <w:t>Vom 12. September bis zum 11. Oktober 2025 verwandelt sich Bad Füssing zum 26. Mal in eine Kulturmetropole der Superlative.</w:t>
      </w:r>
    </w:p>
    <w:p w14:paraId="2E64A2CC" w14:textId="77777777" w:rsidR="0068498A" w:rsidRPr="0068498A" w:rsidRDefault="0068498A" w:rsidP="0068498A">
      <w:pPr>
        <w:spacing w:line="276" w:lineRule="auto"/>
        <w:outlineLvl w:val="2"/>
        <w:rPr>
          <w:rFonts w:asciiTheme="minorHAnsi" w:hAnsiTheme="minorHAnsi" w:cstheme="minorHAnsi"/>
          <w:b/>
          <w:bCs/>
          <w:sz w:val="22"/>
          <w:szCs w:val="22"/>
        </w:rPr>
      </w:pPr>
    </w:p>
    <w:p w14:paraId="78474A02" w14:textId="694A7278" w:rsidR="00B17C6D" w:rsidRPr="00B17C6D" w:rsidRDefault="00FB56C2" w:rsidP="00B17C6D">
      <w:pPr>
        <w:spacing w:line="276" w:lineRule="auto"/>
        <w:jc w:val="both"/>
        <w:rPr>
          <w:rFonts w:asciiTheme="minorHAnsi" w:hAnsiTheme="minorHAnsi" w:cstheme="minorHAnsi"/>
          <w:b/>
          <w:sz w:val="22"/>
          <w:szCs w:val="22"/>
        </w:rPr>
      </w:pPr>
      <w:r w:rsidRPr="0068498A">
        <w:rPr>
          <w:rFonts w:asciiTheme="minorHAnsi" w:hAnsiTheme="minorHAnsi" w:cstheme="minorHAnsi"/>
          <w:bCs/>
          <w:sz w:val="22"/>
          <w:szCs w:val="22"/>
        </w:rPr>
        <w:t>Bad Füssing</w:t>
      </w:r>
      <w:r w:rsidR="000C6D46" w:rsidRPr="0068498A">
        <w:rPr>
          <w:rFonts w:asciiTheme="minorHAnsi" w:hAnsiTheme="minorHAnsi" w:cstheme="minorHAnsi"/>
          <w:bCs/>
          <w:sz w:val="22"/>
          <w:szCs w:val="22"/>
        </w:rPr>
        <w:t xml:space="preserve"> </w:t>
      </w:r>
      <w:r w:rsidRPr="0068498A">
        <w:rPr>
          <w:rFonts w:asciiTheme="minorHAnsi" w:hAnsiTheme="minorHAnsi" w:cstheme="minorHAnsi"/>
          <w:sz w:val="22"/>
          <w:szCs w:val="22"/>
        </w:rPr>
        <w:t>–</w:t>
      </w:r>
      <w:r w:rsidR="00F04698" w:rsidRPr="0068498A">
        <w:rPr>
          <w:rFonts w:asciiTheme="minorHAnsi" w:hAnsiTheme="minorHAnsi" w:cstheme="minorHAnsi"/>
          <w:sz w:val="22"/>
          <w:szCs w:val="22"/>
        </w:rPr>
        <w:t xml:space="preserve"> </w:t>
      </w:r>
      <w:r w:rsidR="00B17C6D" w:rsidRPr="00B17C6D">
        <w:rPr>
          <w:rFonts w:asciiTheme="minorHAnsi" w:hAnsiTheme="minorHAnsi" w:cstheme="minorHAnsi"/>
          <w:b/>
          <w:sz w:val="22"/>
          <w:szCs w:val="22"/>
        </w:rPr>
        <w:t>„Mit einem abwechslungsreichen Programm aus Musik, Comedy, Lesungen und Theater verspricht das 26. Bad Füssinger Kulturfestival ein unvergessliches Erlebnis für Kulturbegeisterte beinahe jeden Geschmacks“, sagt Bad Füssings Kur- &amp; Tourismusmanagerin Daniela Le</w:t>
      </w:r>
      <w:r w:rsidR="008B472F">
        <w:rPr>
          <w:rFonts w:asciiTheme="minorHAnsi" w:hAnsiTheme="minorHAnsi" w:cstheme="minorHAnsi"/>
          <w:b/>
          <w:sz w:val="22"/>
          <w:szCs w:val="22"/>
        </w:rPr>
        <w:t xml:space="preserve">ipelt. Das Festival startet am </w:t>
      </w:r>
      <w:r w:rsidR="00B17C6D" w:rsidRPr="00B17C6D">
        <w:rPr>
          <w:rFonts w:asciiTheme="minorHAnsi" w:hAnsiTheme="minorHAnsi" w:cstheme="minorHAnsi"/>
          <w:b/>
          <w:sz w:val="22"/>
          <w:szCs w:val="22"/>
        </w:rPr>
        <w:t>12. Septe</w:t>
      </w:r>
      <w:r w:rsidR="008B472F">
        <w:rPr>
          <w:rFonts w:asciiTheme="minorHAnsi" w:hAnsiTheme="minorHAnsi" w:cstheme="minorHAnsi"/>
          <w:b/>
          <w:sz w:val="22"/>
          <w:szCs w:val="22"/>
        </w:rPr>
        <w:t xml:space="preserve">mber 2025 mit einem Konzert der </w:t>
      </w:r>
      <w:r w:rsidR="00B17C6D" w:rsidRPr="00B17C6D">
        <w:rPr>
          <w:rFonts w:asciiTheme="minorHAnsi" w:hAnsiTheme="minorHAnsi" w:cstheme="minorHAnsi"/>
          <w:b/>
          <w:sz w:val="22"/>
          <w:szCs w:val="22"/>
        </w:rPr>
        <w:t xml:space="preserve">Neuen Philharmonie Frankfurt. Unter dem Titel „Aquamania“ präsentiert das Orchester ein neu arrangiertes Programm, das sich – wie für Bad Füssing gemacht – dem faszinierenden Thema Wasser widmet. </w:t>
      </w:r>
    </w:p>
    <w:p w14:paraId="61EF3260" w14:textId="77777777" w:rsidR="00B17C6D" w:rsidRPr="00B17C6D" w:rsidRDefault="00B17C6D" w:rsidP="00B17C6D">
      <w:pPr>
        <w:spacing w:line="276" w:lineRule="auto"/>
        <w:jc w:val="both"/>
        <w:rPr>
          <w:rFonts w:asciiTheme="minorHAnsi" w:hAnsiTheme="minorHAnsi" w:cstheme="minorHAnsi"/>
          <w:sz w:val="22"/>
          <w:szCs w:val="22"/>
        </w:rPr>
      </w:pPr>
    </w:p>
    <w:p w14:paraId="306C6C43" w14:textId="77777777" w:rsidR="00B17C6D" w:rsidRPr="00B17C6D" w:rsidRDefault="00B17C6D" w:rsidP="00B17C6D">
      <w:pPr>
        <w:spacing w:line="276" w:lineRule="auto"/>
        <w:jc w:val="both"/>
        <w:rPr>
          <w:rFonts w:asciiTheme="minorHAnsi" w:hAnsiTheme="minorHAnsi" w:cstheme="minorHAnsi"/>
          <w:sz w:val="22"/>
          <w:szCs w:val="22"/>
        </w:rPr>
      </w:pPr>
      <w:r w:rsidRPr="00B17C6D">
        <w:rPr>
          <w:rFonts w:asciiTheme="minorHAnsi" w:hAnsiTheme="minorHAnsi" w:cstheme="minorHAnsi"/>
          <w:sz w:val="22"/>
          <w:szCs w:val="22"/>
        </w:rPr>
        <w:t>„Die Eröffnung mit Aquamania wird ein musikalischer Auftakt der Extraklasse“, kündigt Markus Kagleder, der Veranstaltungsleiter, an. Das Eröffnungskonzert ist für ihn eines der Highlights in diesem Jahr: Trenets „La Mer“ trifft auf Robert Schumans „Rheinische Sinfonie“, Deep Purple‘s „Smoke on the water“ harmoniert mit Bruce Springsteen‘s „The River“ und die Beach Boys liefern gemeinsam mit Helge Schneider das perfekte Sommerfeeling. „Aquamania“: Auf Surfbrettern in den Pazifik, durch die strahlende Natur des Rheingaus, mäandernd durch die Weiten Tschechiens, Samba-tanzend an der brasilianischen Copacabana. Vollkommen weltoffen, immer ein bisschen verrückt und für Überraschungen gut. Ob große Klassik, samtweiche Balladen oder rockige Sounds. Das Orchester präsentiert in seinem neuen Crossover-Programm musikalische Highlights rund um das fließende Element.</w:t>
      </w:r>
    </w:p>
    <w:p w14:paraId="4A820295" w14:textId="77777777" w:rsidR="00B17C6D" w:rsidRPr="00B17C6D" w:rsidRDefault="00B17C6D" w:rsidP="00B17C6D">
      <w:pPr>
        <w:spacing w:line="276" w:lineRule="auto"/>
        <w:jc w:val="both"/>
        <w:rPr>
          <w:rFonts w:asciiTheme="minorHAnsi" w:hAnsiTheme="minorHAnsi" w:cstheme="minorHAnsi"/>
          <w:sz w:val="22"/>
          <w:szCs w:val="22"/>
        </w:rPr>
      </w:pPr>
    </w:p>
    <w:p w14:paraId="78A9E977" w14:textId="77777777" w:rsidR="00B17C6D" w:rsidRPr="00B17C6D" w:rsidRDefault="00B17C6D" w:rsidP="00B17C6D">
      <w:pPr>
        <w:spacing w:line="276" w:lineRule="auto"/>
        <w:jc w:val="both"/>
        <w:rPr>
          <w:rFonts w:asciiTheme="minorHAnsi" w:hAnsiTheme="minorHAnsi" w:cstheme="minorHAnsi"/>
          <w:b/>
          <w:sz w:val="22"/>
          <w:szCs w:val="22"/>
        </w:rPr>
      </w:pPr>
      <w:r w:rsidRPr="00B17C6D">
        <w:rPr>
          <w:rFonts w:asciiTheme="minorHAnsi" w:hAnsiTheme="minorHAnsi" w:cstheme="minorHAnsi"/>
          <w:b/>
          <w:sz w:val="22"/>
          <w:szCs w:val="22"/>
        </w:rPr>
        <w:t>Humor und Musik: Maddin Schneider und ein Tribut an Pink Floyd</w:t>
      </w:r>
    </w:p>
    <w:p w14:paraId="296E642E" w14:textId="04F944E4" w:rsidR="00B17C6D" w:rsidRPr="00B17C6D" w:rsidRDefault="008B472F" w:rsidP="00B17C6D">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Am 13. September </w:t>
      </w:r>
      <w:r w:rsidR="00B17C6D" w:rsidRPr="00B17C6D">
        <w:rPr>
          <w:rFonts w:asciiTheme="minorHAnsi" w:hAnsiTheme="minorHAnsi" w:cstheme="minorHAnsi"/>
          <w:sz w:val="22"/>
          <w:szCs w:val="22"/>
        </w:rPr>
        <w:t>so</w:t>
      </w:r>
      <w:r>
        <w:rPr>
          <w:rFonts w:asciiTheme="minorHAnsi" w:hAnsiTheme="minorHAnsi" w:cstheme="minorHAnsi"/>
          <w:sz w:val="22"/>
          <w:szCs w:val="22"/>
        </w:rPr>
        <w:t xml:space="preserve">rgt der hessische </w:t>
      </w:r>
      <w:proofErr w:type="spellStart"/>
      <w:r>
        <w:rPr>
          <w:rFonts w:asciiTheme="minorHAnsi" w:hAnsiTheme="minorHAnsi" w:cstheme="minorHAnsi"/>
          <w:sz w:val="22"/>
          <w:szCs w:val="22"/>
        </w:rPr>
        <w:t>Comedian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Maddin</w:t>
      </w:r>
      <w:proofErr w:type="spellEnd"/>
      <w:r>
        <w:rPr>
          <w:rFonts w:asciiTheme="minorHAnsi" w:hAnsiTheme="minorHAnsi" w:cstheme="minorHAnsi"/>
          <w:sz w:val="22"/>
          <w:szCs w:val="22"/>
        </w:rPr>
        <w:t xml:space="preserve"> Schneider </w:t>
      </w:r>
      <w:r w:rsidR="00B17C6D" w:rsidRPr="00B17C6D">
        <w:rPr>
          <w:rFonts w:asciiTheme="minorHAnsi" w:hAnsiTheme="minorHAnsi" w:cstheme="minorHAnsi"/>
          <w:sz w:val="22"/>
          <w:szCs w:val="22"/>
        </w:rPr>
        <w:t>für einen humorvollen Abend. Mit seinem neuen Programm liefert der „Comedy-Überraschungskoch“ gesprochene, gesungene und gelesene Leckerbissen – Lachsalven garantie</w:t>
      </w:r>
      <w:r>
        <w:rPr>
          <w:rFonts w:asciiTheme="minorHAnsi" w:hAnsiTheme="minorHAnsi" w:cstheme="minorHAnsi"/>
          <w:sz w:val="22"/>
          <w:szCs w:val="22"/>
        </w:rPr>
        <w:t xml:space="preserve">rt. Am darauffolgenden Tag, dem </w:t>
      </w:r>
      <w:r w:rsidR="00B17C6D" w:rsidRPr="00B17C6D">
        <w:rPr>
          <w:rFonts w:asciiTheme="minorHAnsi" w:hAnsiTheme="minorHAnsi" w:cstheme="minorHAnsi"/>
          <w:sz w:val="22"/>
          <w:szCs w:val="22"/>
        </w:rPr>
        <w:t xml:space="preserve">14. September, übernimmt die europaweit </w:t>
      </w:r>
      <w:r>
        <w:rPr>
          <w:rFonts w:asciiTheme="minorHAnsi" w:hAnsiTheme="minorHAnsi" w:cstheme="minorHAnsi"/>
          <w:sz w:val="22"/>
          <w:szCs w:val="22"/>
        </w:rPr>
        <w:t>bekannte Pink Floyd-</w:t>
      </w:r>
      <w:proofErr w:type="spellStart"/>
      <w:r>
        <w:rPr>
          <w:rFonts w:asciiTheme="minorHAnsi" w:hAnsiTheme="minorHAnsi" w:cstheme="minorHAnsi"/>
          <w:sz w:val="22"/>
          <w:szCs w:val="22"/>
        </w:rPr>
        <w:t>Tributeband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echoes</w:t>
      </w:r>
      <w:proofErr w:type="spellEnd"/>
      <w:r>
        <w:rPr>
          <w:rFonts w:asciiTheme="minorHAnsi" w:hAnsiTheme="minorHAnsi" w:cstheme="minorHAnsi"/>
          <w:sz w:val="22"/>
          <w:szCs w:val="22"/>
        </w:rPr>
        <w:t xml:space="preserve"> </w:t>
      </w:r>
      <w:r w:rsidR="00B17C6D" w:rsidRPr="00B17C6D">
        <w:rPr>
          <w:rFonts w:asciiTheme="minorHAnsi" w:hAnsiTheme="minorHAnsi" w:cstheme="minorHAnsi"/>
          <w:sz w:val="22"/>
          <w:szCs w:val="22"/>
        </w:rPr>
        <w:t>die Bühne. Die Band, die bereits seit über drei Jahrzehnten das Erbe der legendären britischen Rockband pflegt, will in einer neuen Besetzung und beeindruckenden Bühnenshow ein unvergessliches Konzerterlebnis bieten. Mit über 500 K</w:t>
      </w:r>
      <w:r>
        <w:rPr>
          <w:rFonts w:asciiTheme="minorHAnsi" w:hAnsiTheme="minorHAnsi" w:cstheme="minorHAnsi"/>
          <w:sz w:val="22"/>
          <w:szCs w:val="22"/>
        </w:rPr>
        <w:t xml:space="preserve">onzerten in zwölf Ländern steht </w:t>
      </w:r>
      <w:proofErr w:type="spellStart"/>
      <w:r>
        <w:rPr>
          <w:rFonts w:asciiTheme="minorHAnsi" w:hAnsiTheme="minorHAnsi" w:cstheme="minorHAnsi"/>
          <w:sz w:val="22"/>
          <w:szCs w:val="22"/>
        </w:rPr>
        <w:t>echoes</w:t>
      </w:r>
      <w:proofErr w:type="spellEnd"/>
      <w:r>
        <w:rPr>
          <w:rFonts w:asciiTheme="minorHAnsi" w:hAnsiTheme="minorHAnsi" w:cstheme="minorHAnsi"/>
          <w:sz w:val="22"/>
          <w:szCs w:val="22"/>
        </w:rPr>
        <w:t xml:space="preserve"> </w:t>
      </w:r>
      <w:r w:rsidR="00B17C6D" w:rsidRPr="00B17C6D">
        <w:rPr>
          <w:rFonts w:asciiTheme="minorHAnsi" w:hAnsiTheme="minorHAnsi" w:cstheme="minorHAnsi"/>
          <w:sz w:val="22"/>
          <w:szCs w:val="22"/>
        </w:rPr>
        <w:t>für musikalische Perfektion und emotionale Tiefe.</w:t>
      </w:r>
    </w:p>
    <w:p w14:paraId="0B060C8F" w14:textId="77777777" w:rsidR="00B17C6D" w:rsidRDefault="00B17C6D" w:rsidP="00B17C6D">
      <w:pPr>
        <w:spacing w:line="276" w:lineRule="auto"/>
        <w:jc w:val="both"/>
        <w:rPr>
          <w:rFonts w:asciiTheme="minorHAnsi" w:hAnsiTheme="minorHAnsi" w:cstheme="minorHAnsi"/>
          <w:sz w:val="22"/>
          <w:szCs w:val="22"/>
        </w:rPr>
      </w:pPr>
    </w:p>
    <w:p w14:paraId="42A7EE21" w14:textId="77777777" w:rsidR="00B17C6D" w:rsidRPr="00B17C6D" w:rsidRDefault="00B17C6D" w:rsidP="00B17C6D">
      <w:pPr>
        <w:spacing w:line="276" w:lineRule="auto"/>
        <w:jc w:val="both"/>
        <w:rPr>
          <w:rFonts w:asciiTheme="minorHAnsi" w:hAnsiTheme="minorHAnsi" w:cstheme="minorHAnsi"/>
          <w:sz w:val="22"/>
          <w:szCs w:val="22"/>
        </w:rPr>
      </w:pPr>
    </w:p>
    <w:p w14:paraId="021C873F" w14:textId="77777777" w:rsidR="00B17C6D" w:rsidRPr="00B17C6D" w:rsidRDefault="00B17C6D" w:rsidP="00B17C6D">
      <w:pPr>
        <w:spacing w:line="276" w:lineRule="auto"/>
        <w:jc w:val="both"/>
        <w:rPr>
          <w:rFonts w:asciiTheme="minorHAnsi" w:hAnsiTheme="minorHAnsi" w:cstheme="minorHAnsi"/>
          <w:b/>
          <w:sz w:val="22"/>
          <w:szCs w:val="22"/>
        </w:rPr>
      </w:pPr>
      <w:r w:rsidRPr="00B17C6D">
        <w:rPr>
          <w:rFonts w:asciiTheme="minorHAnsi" w:hAnsiTheme="minorHAnsi" w:cstheme="minorHAnsi"/>
          <w:b/>
          <w:sz w:val="22"/>
          <w:szCs w:val="22"/>
        </w:rPr>
        <w:lastRenderedPageBreak/>
        <w:t>Literatur, Kabarett und Schlager: Für jeden etwas dabei</w:t>
      </w:r>
    </w:p>
    <w:p w14:paraId="1B7D1F55" w14:textId="7BF0A870" w:rsidR="00B17C6D" w:rsidRPr="00B17C6D" w:rsidRDefault="008B472F" w:rsidP="00B17C6D">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Am 18. September </w:t>
      </w:r>
      <w:r w:rsidR="00B17C6D" w:rsidRPr="00B17C6D">
        <w:rPr>
          <w:rFonts w:asciiTheme="minorHAnsi" w:hAnsiTheme="minorHAnsi" w:cstheme="minorHAnsi"/>
          <w:sz w:val="22"/>
          <w:szCs w:val="22"/>
        </w:rPr>
        <w:t>erwartet die Besucher im einzigartigen Ambiente der Kurgärtnerei ein literarisches Highlight: Der renom</w:t>
      </w:r>
      <w:r>
        <w:rPr>
          <w:rFonts w:asciiTheme="minorHAnsi" w:hAnsiTheme="minorHAnsi" w:cstheme="minorHAnsi"/>
          <w:sz w:val="22"/>
          <w:szCs w:val="22"/>
        </w:rPr>
        <w:t xml:space="preserve">mierte Filmhistoriker und Autor Thilo </w:t>
      </w:r>
      <w:proofErr w:type="spellStart"/>
      <w:r>
        <w:rPr>
          <w:rFonts w:asciiTheme="minorHAnsi" w:hAnsiTheme="minorHAnsi" w:cstheme="minorHAnsi"/>
          <w:sz w:val="22"/>
          <w:szCs w:val="22"/>
        </w:rPr>
        <w:t>Wydra</w:t>
      </w:r>
      <w:proofErr w:type="spellEnd"/>
      <w:r>
        <w:rPr>
          <w:rFonts w:asciiTheme="minorHAnsi" w:hAnsiTheme="minorHAnsi" w:cstheme="minorHAnsi"/>
          <w:sz w:val="22"/>
          <w:szCs w:val="22"/>
        </w:rPr>
        <w:t xml:space="preserve"> </w:t>
      </w:r>
      <w:r w:rsidR="00B17C6D" w:rsidRPr="00B17C6D">
        <w:rPr>
          <w:rFonts w:asciiTheme="minorHAnsi" w:hAnsiTheme="minorHAnsi" w:cstheme="minorHAnsi"/>
          <w:sz w:val="22"/>
          <w:szCs w:val="22"/>
        </w:rPr>
        <w:t>wird eine exklus</w:t>
      </w:r>
      <w:r>
        <w:rPr>
          <w:rFonts w:asciiTheme="minorHAnsi" w:hAnsiTheme="minorHAnsi" w:cstheme="minorHAnsi"/>
          <w:sz w:val="22"/>
          <w:szCs w:val="22"/>
        </w:rPr>
        <w:t xml:space="preserve">ive Lesung aus seinen Werken zu </w:t>
      </w:r>
      <w:r w:rsidR="00B17C6D" w:rsidRPr="00B17C6D">
        <w:rPr>
          <w:rFonts w:asciiTheme="minorHAnsi" w:hAnsiTheme="minorHAnsi" w:cstheme="minorHAnsi"/>
          <w:sz w:val="22"/>
          <w:szCs w:val="22"/>
        </w:rPr>
        <w:t>Alfred Hitchcock</w:t>
      </w:r>
      <w:r>
        <w:rPr>
          <w:rFonts w:asciiTheme="minorHAnsi" w:hAnsiTheme="minorHAnsi" w:cstheme="minorHAnsi"/>
          <w:sz w:val="22"/>
          <w:szCs w:val="22"/>
        </w:rPr>
        <w:t xml:space="preserve"> </w:t>
      </w:r>
      <w:r w:rsidR="00B17C6D" w:rsidRPr="00B17C6D">
        <w:rPr>
          <w:rFonts w:asciiTheme="minorHAnsi" w:hAnsiTheme="minorHAnsi" w:cstheme="minorHAnsi"/>
          <w:sz w:val="22"/>
          <w:szCs w:val="22"/>
        </w:rPr>
        <w:t>halten. Wydra, bekannt als ZDF-Experte und Autor zahlreicher Publikationen, bietet einen spannenden Abend voller filmhistorischer Einblicke in das Leben und Werk des Kultregisseurs.</w:t>
      </w:r>
    </w:p>
    <w:p w14:paraId="2A27B023" w14:textId="77777777" w:rsidR="00B17C6D" w:rsidRPr="00B17C6D" w:rsidRDefault="00B17C6D" w:rsidP="00B17C6D">
      <w:pPr>
        <w:spacing w:line="276" w:lineRule="auto"/>
        <w:jc w:val="both"/>
        <w:rPr>
          <w:rFonts w:asciiTheme="minorHAnsi" w:hAnsiTheme="minorHAnsi" w:cstheme="minorHAnsi"/>
          <w:sz w:val="22"/>
          <w:szCs w:val="22"/>
        </w:rPr>
      </w:pPr>
    </w:p>
    <w:p w14:paraId="4F9CF84B" w14:textId="2DD3A96A" w:rsidR="00B17C6D" w:rsidRPr="00B17C6D" w:rsidRDefault="008B472F" w:rsidP="00B17C6D">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Der 19. September </w:t>
      </w:r>
      <w:r w:rsidR="00B17C6D" w:rsidRPr="00B17C6D">
        <w:rPr>
          <w:rFonts w:asciiTheme="minorHAnsi" w:hAnsiTheme="minorHAnsi" w:cstheme="minorHAnsi"/>
          <w:sz w:val="22"/>
          <w:szCs w:val="22"/>
        </w:rPr>
        <w:t xml:space="preserve">gehört, ebenfalls in der </w:t>
      </w:r>
      <w:r>
        <w:rPr>
          <w:rFonts w:asciiTheme="minorHAnsi" w:hAnsiTheme="minorHAnsi" w:cstheme="minorHAnsi"/>
          <w:sz w:val="22"/>
          <w:szCs w:val="22"/>
        </w:rPr>
        <w:t xml:space="preserve">Kurgärtnerei, der Kabarettistin Christine </w:t>
      </w:r>
      <w:proofErr w:type="spellStart"/>
      <w:r>
        <w:rPr>
          <w:rFonts w:asciiTheme="minorHAnsi" w:hAnsiTheme="minorHAnsi" w:cstheme="minorHAnsi"/>
          <w:sz w:val="22"/>
          <w:szCs w:val="22"/>
        </w:rPr>
        <w:t>Eixenberger</w:t>
      </w:r>
      <w:proofErr w:type="spellEnd"/>
      <w:r>
        <w:rPr>
          <w:rFonts w:asciiTheme="minorHAnsi" w:hAnsiTheme="minorHAnsi" w:cstheme="minorHAnsi"/>
          <w:sz w:val="22"/>
          <w:szCs w:val="22"/>
        </w:rPr>
        <w:t xml:space="preserve">, </w:t>
      </w:r>
      <w:r w:rsidR="00B17C6D" w:rsidRPr="00B17C6D">
        <w:rPr>
          <w:rFonts w:asciiTheme="minorHAnsi" w:hAnsiTheme="minorHAnsi" w:cstheme="minorHAnsi"/>
          <w:sz w:val="22"/>
          <w:szCs w:val="22"/>
        </w:rPr>
        <w:t>die nicht nur als TV-Star aus der Serie „Marie fängt Feuer“ bekannt ist, sondern auch als herausragende Bühnenkünstlerin. Mit ihrer scharfzüngigen und humorvollen Art will sie das Bad Füssinger Publikum zum Lachen und Nachdenken bringen.</w:t>
      </w:r>
    </w:p>
    <w:p w14:paraId="53EE3D52" w14:textId="77777777" w:rsidR="00B17C6D" w:rsidRPr="00B17C6D" w:rsidRDefault="00B17C6D" w:rsidP="00B17C6D">
      <w:pPr>
        <w:spacing w:line="276" w:lineRule="auto"/>
        <w:jc w:val="both"/>
        <w:rPr>
          <w:rFonts w:asciiTheme="minorHAnsi" w:hAnsiTheme="minorHAnsi" w:cstheme="minorHAnsi"/>
          <w:sz w:val="22"/>
          <w:szCs w:val="22"/>
        </w:rPr>
      </w:pPr>
    </w:p>
    <w:p w14:paraId="75B35817" w14:textId="29EA2203" w:rsidR="00B17C6D" w:rsidRPr="00B17C6D" w:rsidRDefault="008B472F" w:rsidP="00B17C6D">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Am 20. September entführt das Duo Lissi &amp; Herr Timpe </w:t>
      </w:r>
      <w:r w:rsidR="00B17C6D" w:rsidRPr="00B17C6D">
        <w:rPr>
          <w:rFonts w:asciiTheme="minorHAnsi" w:hAnsiTheme="minorHAnsi" w:cstheme="minorHAnsi"/>
          <w:sz w:val="22"/>
          <w:szCs w:val="22"/>
        </w:rPr>
        <w:t>das Publikum in die Welt des Retro-Schlagers. Unter dem Motto „Du gehörst zu mir“ präsentieren sie mit ihrer neunköpfigen Band die schönsten Schlagerklassiker, neu interpretiert im Vintage-Sound. Nach erfolgreichen Tourneen mit Programmen wie „Kann denn Schlager Sünde sein?“ und „Sing, Baby, Sing!“ sind die beiden mit ihrem neuen Projekt auf der Bühne zurück.</w:t>
      </w:r>
    </w:p>
    <w:p w14:paraId="7C475A5F" w14:textId="77777777" w:rsidR="00B17C6D" w:rsidRPr="00B17C6D" w:rsidRDefault="00B17C6D" w:rsidP="00B17C6D">
      <w:pPr>
        <w:spacing w:line="276" w:lineRule="auto"/>
        <w:jc w:val="both"/>
        <w:rPr>
          <w:rFonts w:asciiTheme="minorHAnsi" w:hAnsiTheme="minorHAnsi" w:cstheme="minorHAnsi"/>
          <w:sz w:val="22"/>
          <w:szCs w:val="22"/>
        </w:rPr>
      </w:pPr>
    </w:p>
    <w:p w14:paraId="5862DDA1" w14:textId="77777777" w:rsidR="00B17C6D" w:rsidRPr="00B17C6D" w:rsidRDefault="00B17C6D" w:rsidP="00B17C6D">
      <w:pPr>
        <w:spacing w:line="276" w:lineRule="auto"/>
        <w:jc w:val="both"/>
        <w:rPr>
          <w:rFonts w:asciiTheme="minorHAnsi" w:hAnsiTheme="minorHAnsi" w:cstheme="minorHAnsi"/>
          <w:b/>
          <w:sz w:val="22"/>
          <w:szCs w:val="22"/>
        </w:rPr>
      </w:pPr>
      <w:r w:rsidRPr="00B17C6D">
        <w:rPr>
          <w:rFonts w:asciiTheme="minorHAnsi" w:hAnsiTheme="minorHAnsi" w:cstheme="minorHAnsi"/>
          <w:b/>
          <w:sz w:val="22"/>
          <w:szCs w:val="22"/>
        </w:rPr>
        <w:t>Neue Deutsche Welle und vieles mehr</w:t>
      </w:r>
    </w:p>
    <w:p w14:paraId="63DD51B6" w14:textId="138CC5C1" w:rsidR="00B17C6D" w:rsidRPr="00B17C6D" w:rsidRDefault="00B17C6D" w:rsidP="00B17C6D">
      <w:pPr>
        <w:spacing w:line="276" w:lineRule="auto"/>
        <w:jc w:val="both"/>
        <w:rPr>
          <w:rFonts w:asciiTheme="minorHAnsi" w:hAnsiTheme="minorHAnsi" w:cstheme="minorHAnsi"/>
          <w:sz w:val="22"/>
          <w:szCs w:val="22"/>
        </w:rPr>
      </w:pPr>
      <w:r w:rsidRPr="00B17C6D">
        <w:rPr>
          <w:rFonts w:asciiTheme="minorHAnsi" w:hAnsiTheme="minorHAnsi" w:cstheme="minorHAnsi"/>
          <w:sz w:val="22"/>
          <w:szCs w:val="22"/>
        </w:rPr>
        <w:t>Ein</w:t>
      </w:r>
      <w:r w:rsidR="008B472F">
        <w:rPr>
          <w:rFonts w:asciiTheme="minorHAnsi" w:hAnsiTheme="minorHAnsi" w:cstheme="minorHAnsi"/>
          <w:sz w:val="22"/>
          <w:szCs w:val="22"/>
        </w:rPr>
        <w:t xml:space="preserve"> besonderes Highlight wartet am 21. September mit dem </w:t>
      </w:r>
      <w:r w:rsidRPr="00B17C6D">
        <w:rPr>
          <w:rFonts w:asciiTheme="minorHAnsi" w:hAnsiTheme="minorHAnsi" w:cstheme="minorHAnsi"/>
          <w:sz w:val="22"/>
          <w:szCs w:val="22"/>
        </w:rPr>
        <w:t>NDW-Abend: Ein Mix aus den größten Hits der Neuen Deutschen Welle, live dargeboten von Stars w</w:t>
      </w:r>
      <w:r w:rsidR="008B472F">
        <w:rPr>
          <w:rFonts w:asciiTheme="minorHAnsi" w:hAnsiTheme="minorHAnsi" w:cstheme="minorHAnsi"/>
          <w:sz w:val="22"/>
          <w:szCs w:val="22"/>
        </w:rPr>
        <w:t xml:space="preserve">ie </w:t>
      </w:r>
      <w:r w:rsidRPr="00B17C6D">
        <w:rPr>
          <w:rFonts w:asciiTheme="minorHAnsi" w:hAnsiTheme="minorHAnsi" w:cstheme="minorHAnsi"/>
          <w:sz w:val="22"/>
          <w:szCs w:val="22"/>
        </w:rPr>
        <w:t>Ale</w:t>
      </w:r>
      <w:r w:rsidR="008B472F">
        <w:rPr>
          <w:rFonts w:asciiTheme="minorHAnsi" w:hAnsiTheme="minorHAnsi" w:cstheme="minorHAnsi"/>
          <w:sz w:val="22"/>
          <w:szCs w:val="22"/>
        </w:rPr>
        <w:t xml:space="preserve">xander Kerbst, Geier Sturzflug, Markus </w:t>
      </w:r>
      <w:r w:rsidRPr="00B17C6D">
        <w:rPr>
          <w:rFonts w:asciiTheme="minorHAnsi" w:hAnsiTheme="minorHAnsi" w:cstheme="minorHAnsi"/>
          <w:sz w:val="22"/>
          <w:szCs w:val="22"/>
        </w:rPr>
        <w:t>und weiteren Musikern, garantiert beste Stimmung und Nostalgie pur.</w:t>
      </w:r>
      <w:r w:rsidR="008B472F">
        <w:rPr>
          <w:rFonts w:asciiTheme="minorHAnsi" w:hAnsiTheme="minorHAnsi" w:cstheme="minorHAnsi"/>
          <w:sz w:val="22"/>
          <w:szCs w:val="22"/>
        </w:rPr>
        <w:t xml:space="preserve">  </w:t>
      </w:r>
    </w:p>
    <w:p w14:paraId="3C94A65C" w14:textId="77777777" w:rsidR="00B17C6D" w:rsidRPr="00B17C6D" w:rsidRDefault="00B17C6D" w:rsidP="00B17C6D">
      <w:pPr>
        <w:spacing w:line="276" w:lineRule="auto"/>
        <w:jc w:val="both"/>
        <w:rPr>
          <w:rFonts w:asciiTheme="minorHAnsi" w:hAnsiTheme="minorHAnsi" w:cstheme="minorHAnsi"/>
          <w:sz w:val="22"/>
          <w:szCs w:val="22"/>
        </w:rPr>
      </w:pPr>
    </w:p>
    <w:p w14:paraId="2DBED8D6" w14:textId="77777777" w:rsidR="00B17C6D" w:rsidRPr="00B17C6D" w:rsidRDefault="00B17C6D" w:rsidP="00B17C6D">
      <w:pPr>
        <w:spacing w:line="276" w:lineRule="auto"/>
        <w:jc w:val="both"/>
        <w:rPr>
          <w:rFonts w:asciiTheme="minorHAnsi" w:hAnsiTheme="minorHAnsi" w:cstheme="minorHAnsi"/>
          <w:b/>
          <w:sz w:val="22"/>
          <w:szCs w:val="22"/>
        </w:rPr>
      </w:pPr>
      <w:r w:rsidRPr="00B17C6D">
        <w:rPr>
          <w:rFonts w:asciiTheme="minorHAnsi" w:hAnsiTheme="minorHAnsi" w:cstheme="minorHAnsi"/>
          <w:b/>
          <w:sz w:val="22"/>
          <w:szCs w:val="22"/>
        </w:rPr>
        <w:t>Theater mit „Hausmeister Krause“, die Schürzenjäger und Pippi Langstrumpf</w:t>
      </w:r>
    </w:p>
    <w:p w14:paraId="0D91532D" w14:textId="618FC379" w:rsidR="00B17C6D" w:rsidRPr="00B17C6D" w:rsidRDefault="00B17C6D" w:rsidP="00B17C6D">
      <w:pPr>
        <w:spacing w:line="276" w:lineRule="auto"/>
        <w:jc w:val="both"/>
        <w:rPr>
          <w:rFonts w:asciiTheme="minorHAnsi" w:hAnsiTheme="minorHAnsi" w:cstheme="minorHAnsi"/>
          <w:sz w:val="22"/>
          <w:szCs w:val="22"/>
        </w:rPr>
      </w:pPr>
      <w:r w:rsidRPr="00B17C6D">
        <w:rPr>
          <w:rFonts w:asciiTheme="minorHAnsi" w:hAnsiTheme="minorHAnsi" w:cstheme="minorHAnsi"/>
          <w:sz w:val="22"/>
          <w:szCs w:val="22"/>
        </w:rPr>
        <w:t>Freu</w:t>
      </w:r>
      <w:r w:rsidR="008B472F">
        <w:rPr>
          <w:rFonts w:asciiTheme="minorHAnsi" w:hAnsiTheme="minorHAnsi" w:cstheme="minorHAnsi"/>
          <w:sz w:val="22"/>
          <w:szCs w:val="22"/>
        </w:rPr>
        <w:t xml:space="preserve">nde des Theaters dürfen sich am 3. Oktober </w:t>
      </w:r>
      <w:r w:rsidRPr="00B17C6D">
        <w:rPr>
          <w:rFonts w:asciiTheme="minorHAnsi" w:hAnsiTheme="minorHAnsi" w:cstheme="minorHAnsi"/>
          <w:sz w:val="22"/>
          <w:szCs w:val="22"/>
        </w:rPr>
        <w:t xml:space="preserve">auf eine besondere </w:t>
      </w:r>
      <w:r w:rsidR="008B472F">
        <w:rPr>
          <w:rFonts w:asciiTheme="minorHAnsi" w:hAnsiTheme="minorHAnsi" w:cstheme="minorHAnsi"/>
          <w:sz w:val="22"/>
          <w:szCs w:val="22"/>
        </w:rPr>
        <w:t xml:space="preserve">Aufführung freuen: </w:t>
      </w:r>
      <w:r w:rsidRPr="00B17C6D">
        <w:rPr>
          <w:rFonts w:asciiTheme="minorHAnsi" w:hAnsiTheme="minorHAnsi" w:cstheme="minorHAnsi"/>
          <w:sz w:val="22"/>
          <w:szCs w:val="22"/>
        </w:rPr>
        <w:t>„Hausmeister Krause – Du lebst nur zweimal“, ein urkom</w:t>
      </w:r>
      <w:r w:rsidR="008B472F">
        <w:rPr>
          <w:rFonts w:asciiTheme="minorHAnsi" w:hAnsiTheme="minorHAnsi" w:cstheme="minorHAnsi"/>
          <w:sz w:val="22"/>
          <w:szCs w:val="22"/>
        </w:rPr>
        <w:t xml:space="preserve">ischer Schwank mit Tom Gerhardt </w:t>
      </w:r>
      <w:r w:rsidRPr="00B17C6D">
        <w:rPr>
          <w:rFonts w:asciiTheme="minorHAnsi" w:hAnsiTheme="minorHAnsi" w:cstheme="minorHAnsi"/>
          <w:sz w:val="22"/>
          <w:szCs w:val="22"/>
        </w:rPr>
        <w:t>in der Hauptrolle, bringt turbulente Verwicklungen und jede Menge Lacher auf die Bühne. Tom Gerhardt, bekannt aus TV und Kino, führt das Ensemble in einer humorvollen und skurrilen Inszenierung.</w:t>
      </w:r>
    </w:p>
    <w:p w14:paraId="1B309920" w14:textId="77777777" w:rsidR="00B17C6D" w:rsidRPr="00B17C6D" w:rsidRDefault="00B17C6D" w:rsidP="00B17C6D">
      <w:pPr>
        <w:spacing w:line="276" w:lineRule="auto"/>
        <w:jc w:val="both"/>
        <w:rPr>
          <w:rFonts w:asciiTheme="minorHAnsi" w:hAnsiTheme="minorHAnsi" w:cstheme="minorHAnsi"/>
          <w:sz w:val="22"/>
          <w:szCs w:val="22"/>
        </w:rPr>
      </w:pPr>
    </w:p>
    <w:p w14:paraId="326F27CF" w14:textId="703378BB" w:rsidR="00B17C6D" w:rsidRPr="00B17C6D" w:rsidRDefault="008B472F" w:rsidP="00B17C6D">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Am </w:t>
      </w:r>
      <w:r w:rsidR="004B72B0">
        <w:rPr>
          <w:rFonts w:asciiTheme="minorHAnsi" w:hAnsiTheme="minorHAnsi" w:cstheme="minorHAnsi"/>
          <w:sz w:val="22"/>
          <w:szCs w:val="22"/>
        </w:rPr>
        <w:t xml:space="preserve">5. Oktober kommen die Schürzenjäger </w:t>
      </w:r>
      <w:r w:rsidR="00B17C6D" w:rsidRPr="00B17C6D">
        <w:rPr>
          <w:rFonts w:asciiTheme="minorHAnsi" w:hAnsiTheme="minorHAnsi" w:cstheme="minorHAnsi"/>
          <w:sz w:val="22"/>
          <w:szCs w:val="22"/>
        </w:rPr>
        <w:t>zusammen mi</w:t>
      </w:r>
      <w:r>
        <w:rPr>
          <w:rFonts w:asciiTheme="minorHAnsi" w:hAnsiTheme="minorHAnsi" w:cstheme="minorHAnsi"/>
          <w:sz w:val="22"/>
          <w:szCs w:val="22"/>
        </w:rPr>
        <w:t xml:space="preserve">t der </w:t>
      </w:r>
      <w:proofErr w:type="spellStart"/>
      <w:r>
        <w:rPr>
          <w:rFonts w:asciiTheme="minorHAnsi" w:hAnsiTheme="minorHAnsi" w:cstheme="minorHAnsi"/>
          <w:sz w:val="22"/>
          <w:szCs w:val="22"/>
        </w:rPr>
        <w:t>Brassband</w:t>
      </w:r>
      <w:proofErr w:type="spellEnd"/>
      <w:r>
        <w:rPr>
          <w:rFonts w:asciiTheme="minorHAnsi" w:hAnsiTheme="minorHAnsi" w:cstheme="minorHAnsi"/>
          <w:sz w:val="22"/>
          <w:szCs w:val="22"/>
        </w:rPr>
        <w:t xml:space="preserve"> </w:t>
      </w:r>
      <w:r w:rsidR="004B72B0">
        <w:rPr>
          <w:rFonts w:asciiTheme="minorHAnsi" w:hAnsiTheme="minorHAnsi" w:cstheme="minorHAnsi"/>
          <w:sz w:val="22"/>
          <w:szCs w:val="22"/>
        </w:rPr>
        <w:t xml:space="preserve">„Blechgewitter“ </w:t>
      </w:r>
      <w:r w:rsidR="00B17C6D" w:rsidRPr="00B17C6D">
        <w:rPr>
          <w:rFonts w:asciiTheme="minorHAnsi" w:hAnsiTheme="minorHAnsi" w:cstheme="minorHAnsi"/>
          <w:sz w:val="22"/>
          <w:szCs w:val="22"/>
        </w:rPr>
        <w:t>nach Bad Füssing. Mit modernen Brass- und Blasmusikelementen sowie traditionellen Volksweisen präsentieren die Musiker ein stimmungsvolles Programm, das nicht nur Fans der Volksmusik begeist</w:t>
      </w:r>
      <w:r>
        <w:rPr>
          <w:rFonts w:asciiTheme="minorHAnsi" w:hAnsiTheme="minorHAnsi" w:cstheme="minorHAnsi"/>
          <w:sz w:val="22"/>
          <w:szCs w:val="22"/>
        </w:rPr>
        <w:t xml:space="preserve">ern wird. Für Familien steht am 8. Oktober das Musical „Pippi Langstrumpf“ </w:t>
      </w:r>
      <w:r w:rsidR="00B17C6D" w:rsidRPr="00B17C6D">
        <w:rPr>
          <w:rFonts w:asciiTheme="minorHAnsi" w:hAnsiTheme="minorHAnsi" w:cstheme="minorHAnsi"/>
          <w:sz w:val="22"/>
          <w:szCs w:val="22"/>
        </w:rPr>
        <w:t>auf dem Programm.</w:t>
      </w:r>
      <w:r>
        <w:rPr>
          <w:rFonts w:asciiTheme="minorHAnsi" w:hAnsiTheme="minorHAnsi" w:cstheme="minorHAnsi"/>
          <w:sz w:val="22"/>
          <w:szCs w:val="22"/>
        </w:rPr>
        <w:t xml:space="preserve"> </w:t>
      </w:r>
    </w:p>
    <w:p w14:paraId="6D56F91A" w14:textId="77777777" w:rsidR="00B17C6D" w:rsidRPr="00B17C6D" w:rsidRDefault="00B17C6D" w:rsidP="00B17C6D">
      <w:pPr>
        <w:spacing w:line="276" w:lineRule="auto"/>
        <w:jc w:val="both"/>
        <w:rPr>
          <w:rFonts w:asciiTheme="minorHAnsi" w:hAnsiTheme="minorHAnsi" w:cstheme="minorHAnsi"/>
          <w:sz w:val="22"/>
          <w:szCs w:val="22"/>
        </w:rPr>
      </w:pPr>
    </w:p>
    <w:p w14:paraId="3C9F5088" w14:textId="77777777" w:rsidR="00B17C6D" w:rsidRPr="00B17C6D" w:rsidRDefault="00B17C6D" w:rsidP="00B17C6D">
      <w:pPr>
        <w:spacing w:line="276" w:lineRule="auto"/>
        <w:jc w:val="both"/>
        <w:rPr>
          <w:rFonts w:asciiTheme="minorHAnsi" w:hAnsiTheme="minorHAnsi" w:cstheme="minorHAnsi"/>
          <w:b/>
          <w:sz w:val="22"/>
          <w:szCs w:val="22"/>
        </w:rPr>
      </w:pPr>
      <w:r w:rsidRPr="00B17C6D">
        <w:rPr>
          <w:rFonts w:asciiTheme="minorHAnsi" w:hAnsiTheme="minorHAnsi" w:cstheme="minorHAnsi"/>
          <w:b/>
          <w:sz w:val="22"/>
          <w:szCs w:val="22"/>
        </w:rPr>
        <w:t>Klassik und Filmmusik zum Abschluss</w:t>
      </w:r>
    </w:p>
    <w:p w14:paraId="46E1556F" w14:textId="67BFF3B5" w:rsidR="00B17C6D" w:rsidRPr="00B17C6D" w:rsidRDefault="00B17C6D" w:rsidP="00B17C6D">
      <w:pPr>
        <w:spacing w:line="276" w:lineRule="auto"/>
        <w:jc w:val="both"/>
        <w:rPr>
          <w:rFonts w:asciiTheme="minorHAnsi" w:hAnsiTheme="minorHAnsi" w:cstheme="minorHAnsi"/>
          <w:sz w:val="22"/>
          <w:szCs w:val="22"/>
        </w:rPr>
      </w:pPr>
      <w:r w:rsidRPr="00B17C6D">
        <w:rPr>
          <w:rFonts w:asciiTheme="minorHAnsi" w:hAnsiTheme="minorHAnsi" w:cstheme="minorHAnsi"/>
          <w:sz w:val="22"/>
          <w:szCs w:val="22"/>
        </w:rPr>
        <w:t>Den glanzvollen Schlusspunkt des Kulturfestivals setzen zwei renommierte Orch</w:t>
      </w:r>
      <w:r w:rsidR="008B472F">
        <w:rPr>
          <w:rFonts w:asciiTheme="minorHAnsi" w:hAnsiTheme="minorHAnsi" w:cstheme="minorHAnsi"/>
          <w:sz w:val="22"/>
          <w:szCs w:val="22"/>
        </w:rPr>
        <w:t xml:space="preserve">ester: die </w:t>
      </w:r>
      <w:r w:rsidR="004B72B0">
        <w:rPr>
          <w:rFonts w:asciiTheme="minorHAnsi" w:hAnsiTheme="minorHAnsi" w:cstheme="minorHAnsi"/>
          <w:sz w:val="22"/>
          <w:szCs w:val="22"/>
        </w:rPr>
        <w:t xml:space="preserve">Münchner Symphoniker am 10. Oktober </w:t>
      </w:r>
      <w:r w:rsidRPr="00B17C6D">
        <w:rPr>
          <w:rFonts w:asciiTheme="minorHAnsi" w:hAnsiTheme="minorHAnsi" w:cstheme="minorHAnsi"/>
          <w:sz w:val="22"/>
          <w:szCs w:val="22"/>
        </w:rPr>
        <w:t>und das Bad Füssing</w:t>
      </w:r>
      <w:r w:rsidR="004B72B0">
        <w:rPr>
          <w:rFonts w:asciiTheme="minorHAnsi" w:hAnsiTheme="minorHAnsi" w:cstheme="minorHAnsi"/>
          <w:sz w:val="22"/>
          <w:szCs w:val="22"/>
        </w:rPr>
        <w:t xml:space="preserve">er Kurorchester am 11. Oktober. </w:t>
      </w:r>
      <w:r w:rsidRPr="00B17C6D">
        <w:rPr>
          <w:rFonts w:asciiTheme="minorHAnsi" w:hAnsiTheme="minorHAnsi" w:cstheme="minorHAnsi"/>
          <w:sz w:val="22"/>
          <w:szCs w:val="22"/>
        </w:rPr>
        <w:t xml:space="preserve">In einem </w:t>
      </w:r>
      <w:r w:rsidRPr="00B17C6D">
        <w:rPr>
          <w:rFonts w:asciiTheme="minorHAnsi" w:hAnsiTheme="minorHAnsi" w:cstheme="minorHAnsi"/>
          <w:sz w:val="22"/>
          <w:szCs w:val="22"/>
        </w:rPr>
        <w:lastRenderedPageBreak/>
        <w:t>Sonderkonzert zum Abschluss wird das Bad Füssinger Ensemble Filmmusik großer Meister aufführen und die Brücke zwischen klassischer Musik und moderner Unterhaltung schlagen.</w:t>
      </w:r>
      <w:r w:rsidR="008B472F">
        <w:rPr>
          <w:rFonts w:asciiTheme="minorHAnsi" w:hAnsiTheme="minorHAnsi" w:cstheme="minorHAnsi"/>
          <w:sz w:val="22"/>
          <w:szCs w:val="22"/>
        </w:rPr>
        <w:t xml:space="preserve"> </w:t>
      </w:r>
    </w:p>
    <w:p w14:paraId="4D976FF8" w14:textId="77777777" w:rsidR="00B17C6D" w:rsidRPr="00B17C6D" w:rsidRDefault="00B17C6D" w:rsidP="00B17C6D">
      <w:pPr>
        <w:spacing w:line="276" w:lineRule="auto"/>
        <w:jc w:val="both"/>
        <w:rPr>
          <w:rFonts w:asciiTheme="minorHAnsi" w:hAnsiTheme="minorHAnsi" w:cstheme="minorHAnsi"/>
          <w:sz w:val="22"/>
          <w:szCs w:val="22"/>
        </w:rPr>
      </w:pPr>
    </w:p>
    <w:p w14:paraId="74D48767" w14:textId="7483B425" w:rsidR="00B17C6D" w:rsidRPr="00B17C6D" w:rsidRDefault="00B17C6D" w:rsidP="00B17C6D">
      <w:pPr>
        <w:spacing w:line="276" w:lineRule="auto"/>
        <w:jc w:val="both"/>
        <w:rPr>
          <w:rFonts w:asciiTheme="minorHAnsi" w:hAnsiTheme="minorHAnsi" w:cstheme="minorHAnsi"/>
          <w:b/>
          <w:sz w:val="22"/>
          <w:szCs w:val="22"/>
        </w:rPr>
      </w:pPr>
      <w:r w:rsidRPr="00B17C6D">
        <w:rPr>
          <w:rFonts w:asciiTheme="minorHAnsi" w:hAnsiTheme="minorHAnsi" w:cstheme="minorHAnsi"/>
          <w:b/>
          <w:sz w:val="22"/>
          <w:szCs w:val="22"/>
        </w:rPr>
        <w:t>Blockbuster der Kinogeschichte und Konzerte in den Kirchen ergänzen das Programm</w:t>
      </w:r>
    </w:p>
    <w:p w14:paraId="185B8051" w14:textId="4A08C318" w:rsidR="00B17C6D" w:rsidRPr="00B17C6D" w:rsidRDefault="00B17C6D" w:rsidP="00B17C6D">
      <w:pPr>
        <w:spacing w:line="276" w:lineRule="auto"/>
        <w:jc w:val="both"/>
        <w:rPr>
          <w:rFonts w:asciiTheme="minorHAnsi" w:hAnsiTheme="minorHAnsi" w:cstheme="minorHAnsi"/>
          <w:sz w:val="22"/>
          <w:szCs w:val="22"/>
        </w:rPr>
      </w:pPr>
      <w:r w:rsidRPr="00B17C6D">
        <w:rPr>
          <w:rFonts w:asciiTheme="minorHAnsi" w:hAnsiTheme="minorHAnsi" w:cstheme="minorHAnsi"/>
          <w:sz w:val="22"/>
          <w:szCs w:val="22"/>
        </w:rPr>
        <w:t>Das Festival bietet darüber hinaus in Kooperation mit der Filmgalerie Bad Füssing eine Hom</w:t>
      </w:r>
      <w:r w:rsidR="008B472F">
        <w:rPr>
          <w:rFonts w:asciiTheme="minorHAnsi" w:hAnsiTheme="minorHAnsi" w:cstheme="minorHAnsi"/>
          <w:sz w:val="22"/>
          <w:szCs w:val="22"/>
        </w:rPr>
        <w:t xml:space="preserve">mage an den berühmten Regisseur </w:t>
      </w:r>
      <w:r w:rsidRPr="00B17C6D">
        <w:rPr>
          <w:rFonts w:asciiTheme="minorHAnsi" w:hAnsiTheme="minorHAnsi" w:cstheme="minorHAnsi"/>
          <w:sz w:val="22"/>
          <w:szCs w:val="22"/>
        </w:rPr>
        <w:t xml:space="preserve">Alfred Hitchcock, der 2025 seinen 45. Todestag hat. An vier Abenden im September und Oktober werden im Rahmen der Hitchcock-Filmreihe Klassiker wie „Im Schatten des Zweifels“ und „Über den Dächern von Nizza“ gezeigt. </w:t>
      </w:r>
    </w:p>
    <w:p w14:paraId="09566DAF" w14:textId="77777777" w:rsidR="00B17C6D" w:rsidRPr="00B17C6D" w:rsidRDefault="00B17C6D" w:rsidP="00B17C6D">
      <w:pPr>
        <w:spacing w:line="276" w:lineRule="auto"/>
        <w:jc w:val="both"/>
        <w:rPr>
          <w:rFonts w:asciiTheme="minorHAnsi" w:hAnsiTheme="minorHAnsi" w:cstheme="minorHAnsi"/>
          <w:sz w:val="22"/>
          <w:szCs w:val="22"/>
        </w:rPr>
      </w:pPr>
    </w:p>
    <w:p w14:paraId="53BA8646" w14:textId="466B5948" w:rsidR="00B17C6D" w:rsidRPr="00B17C6D" w:rsidRDefault="00B17C6D" w:rsidP="00B17C6D">
      <w:pPr>
        <w:spacing w:line="276" w:lineRule="auto"/>
        <w:jc w:val="both"/>
        <w:rPr>
          <w:rFonts w:asciiTheme="minorHAnsi" w:hAnsiTheme="minorHAnsi" w:cstheme="minorHAnsi"/>
          <w:sz w:val="22"/>
          <w:szCs w:val="22"/>
        </w:rPr>
      </w:pPr>
      <w:r w:rsidRPr="00B17C6D">
        <w:rPr>
          <w:rFonts w:asciiTheme="minorHAnsi" w:hAnsiTheme="minorHAnsi" w:cstheme="minorHAnsi"/>
          <w:sz w:val="22"/>
          <w:szCs w:val="22"/>
        </w:rPr>
        <w:t>Auch die Evangelisch-Lutherische Kirche und Katholische Kirche in Bad Füssing beteili</w:t>
      </w:r>
      <w:r w:rsidR="008B472F">
        <w:rPr>
          <w:rFonts w:asciiTheme="minorHAnsi" w:hAnsiTheme="minorHAnsi" w:cstheme="minorHAnsi"/>
          <w:sz w:val="22"/>
          <w:szCs w:val="22"/>
        </w:rPr>
        <w:t xml:space="preserve">gen sich wieder am Festival: Am 17. September verzaubern </w:t>
      </w:r>
      <w:r w:rsidRPr="00B17C6D">
        <w:rPr>
          <w:rFonts w:asciiTheme="minorHAnsi" w:hAnsiTheme="minorHAnsi" w:cstheme="minorHAnsi"/>
          <w:sz w:val="22"/>
          <w:szCs w:val="22"/>
        </w:rPr>
        <w:t>Waltraud Götz-</w:t>
      </w:r>
      <w:proofErr w:type="spellStart"/>
      <w:r w:rsidRPr="00B17C6D">
        <w:rPr>
          <w:rFonts w:asciiTheme="minorHAnsi" w:hAnsiTheme="minorHAnsi" w:cstheme="minorHAnsi"/>
          <w:sz w:val="22"/>
          <w:szCs w:val="22"/>
        </w:rPr>
        <w:t>Rigaud</w:t>
      </w:r>
      <w:proofErr w:type="spellEnd"/>
      <w:r w:rsidRPr="00B17C6D">
        <w:rPr>
          <w:rFonts w:asciiTheme="minorHAnsi" w:hAnsiTheme="minorHAnsi" w:cstheme="minorHAnsi"/>
          <w:sz w:val="22"/>
          <w:szCs w:val="22"/>
        </w:rPr>
        <w:t xml:space="preserve">, Anna </w:t>
      </w:r>
      <w:proofErr w:type="spellStart"/>
      <w:r w:rsidRPr="00B17C6D">
        <w:rPr>
          <w:rFonts w:asciiTheme="minorHAnsi" w:hAnsiTheme="minorHAnsi" w:cstheme="minorHAnsi"/>
          <w:sz w:val="22"/>
          <w:szCs w:val="22"/>
        </w:rPr>
        <w:t>Ri</w:t>
      </w:r>
      <w:r w:rsidR="008B472F">
        <w:rPr>
          <w:rFonts w:asciiTheme="minorHAnsi" w:hAnsiTheme="minorHAnsi" w:cstheme="minorHAnsi"/>
          <w:sz w:val="22"/>
          <w:szCs w:val="22"/>
        </w:rPr>
        <w:t>gaud</w:t>
      </w:r>
      <w:proofErr w:type="spellEnd"/>
      <w:r w:rsidR="008B472F">
        <w:rPr>
          <w:rFonts w:asciiTheme="minorHAnsi" w:hAnsiTheme="minorHAnsi" w:cstheme="minorHAnsi"/>
          <w:sz w:val="22"/>
          <w:szCs w:val="22"/>
        </w:rPr>
        <w:t xml:space="preserve"> und Jose </w:t>
      </w:r>
      <w:proofErr w:type="spellStart"/>
      <w:r w:rsidR="008B472F">
        <w:rPr>
          <w:rFonts w:asciiTheme="minorHAnsi" w:hAnsiTheme="minorHAnsi" w:cstheme="minorHAnsi"/>
          <w:sz w:val="22"/>
          <w:szCs w:val="22"/>
        </w:rPr>
        <w:t>Monzon</w:t>
      </w:r>
      <w:proofErr w:type="spellEnd"/>
      <w:r w:rsidR="008B472F">
        <w:rPr>
          <w:rFonts w:asciiTheme="minorHAnsi" w:hAnsiTheme="minorHAnsi" w:cstheme="minorHAnsi"/>
          <w:sz w:val="22"/>
          <w:szCs w:val="22"/>
        </w:rPr>
        <w:t xml:space="preserve"> </w:t>
      </w:r>
      <w:r w:rsidRPr="00B17C6D">
        <w:rPr>
          <w:rFonts w:asciiTheme="minorHAnsi" w:hAnsiTheme="minorHAnsi" w:cstheme="minorHAnsi"/>
          <w:sz w:val="22"/>
          <w:szCs w:val="22"/>
        </w:rPr>
        <w:t>das Publikum in der Heilig-Geist-Kirche mit „Wind Chimes</w:t>
      </w:r>
      <w:r w:rsidR="008B472F">
        <w:rPr>
          <w:rFonts w:asciiTheme="minorHAnsi" w:hAnsiTheme="minorHAnsi" w:cstheme="minorHAnsi"/>
          <w:sz w:val="22"/>
          <w:szCs w:val="22"/>
        </w:rPr>
        <w:t xml:space="preserve">“, den „Klängen des Windes“. Am 24. September </w:t>
      </w:r>
      <w:r w:rsidRPr="00B17C6D">
        <w:rPr>
          <w:rFonts w:asciiTheme="minorHAnsi" w:hAnsiTheme="minorHAnsi" w:cstheme="minorHAnsi"/>
          <w:sz w:val="22"/>
          <w:szCs w:val="22"/>
        </w:rPr>
        <w:t>ist dort das ob</w:t>
      </w:r>
      <w:r w:rsidR="008B472F">
        <w:rPr>
          <w:rFonts w:asciiTheme="minorHAnsi" w:hAnsiTheme="minorHAnsi" w:cstheme="minorHAnsi"/>
          <w:sz w:val="22"/>
          <w:szCs w:val="22"/>
        </w:rPr>
        <w:t xml:space="preserve">erösterreichische Vokalensemble Ars </w:t>
      </w:r>
      <w:proofErr w:type="spellStart"/>
      <w:r w:rsidR="008B472F">
        <w:rPr>
          <w:rFonts w:asciiTheme="minorHAnsi" w:hAnsiTheme="minorHAnsi" w:cstheme="minorHAnsi"/>
          <w:sz w:val="22"/>
          <w:szCs w:val="22"/>
        </w:rPr>
        <w:t>Sonandi</w:t>
      </w:r>
      <w:proofErr w:type="spellEnd"/>
      <w:r w:rsidR="008B472F">
        <w:rPr>
          <w:rFonts w:asciiTheme="minorHAnsi" w:hAnsiTheme="minorHAnsi" w:cstheme="minorHAnsi"/>
          <w:sz w:val="22"/>
          <w:szCs w:val="22"/>
        </w:rPr>
        <w:t xml:space="preserve"> </w:t>
      </w:r>
      <w:r w:rsidRPr="00B17C6D">
        <w:rPr>
          <w:rFonts w:asciiTheme="minorHAnsi" w:hAnsiTheme="minorHAnsi" w:cstheme="minorHAnsi"/>
          <w:sz w:val="22"/>
          <w:szCs w:val="22"/>
        </w:rPr>
        <w:t>zu hören. </w:t>
      </w:r>
    </w:p>
    <w:p w14:paraId="35BE1202" w14:textId="77777777" w:rsidR="00B17C6D" w:rsidRPr="00B17C6D" w:rsidRDefault="00B17C6D" w:rsidP="00B17C6D">
      <w:pPr>
        <w:spacing w:line="276" w:lineRule="auto"/>
        <w:jc w:val="both"/>
        <w:rPr>
          <w:rFonts w:asciiTheme="minorHAnsi" w:hAnsiTheme="minorHAnsi" w:cstheme="minorHAnsi"/>
          <w:sz w:val="22"/>
          <w:szCs w:val="22"/>
        </w:rPr>
      </w:pPr>
    </w:p>
    <w:p w14:paraId="5427F276" w14:textId="348881FF" w:rsidR="00B17C6D" w:rsidRPr="00B17C6D" w:rsidRDefault="00B17C6D" w:rsidP="00B17C6D">
      <w:pPr>
        <w:spacing w:line="276" w:lineRule="auto"/>
        <w:jc w:val="both"/>
        <w:rPr>
          <w:rFonts w:asciiTheme="minorHAnsi" w:hAnsiTheme="minorHAnsi" w:cstheme="minorHAnsi"/>
          <w:b/>
          <w:sz w:val="22"/>
          <w:szCs w:val="22"/>
        </w:rPr>
      </w:pPr>
      <w:r w:rsidRPr="00B17C6D">
        <w:rPr>
          <w:rFonts w:asciiTheme="minorHAnsi" w:hAnsiTheme="minorHAnsi" w:cstheme="minorHAnsi"/>
          <w:b/>
          <w:sz w:val="22"/>
          <w:szCs w:val="22"/>
        </w:rPr>
        <w:t>Kunstausstellung anlässlich „75 Jahre Anerkennung der Bad Füssinger Heilquelle“</w:t>
      </w:r>
    </w:p>
    <w:p w14:paraId="1B8D806C" w14:textId="77777777" w:rsidR="00B17C6D" w:rsidRPr="00B17C6D" w:rsidRDefault="00B17C6D" w:rsidP="00B17C6D">
      <w:pPr>
        <w:spacing w:line="276" w:lineRule="auto"/>
        <w:jc w:val="both"/>
        <w:rPr>
          <w:rFonts w:asciiTheme="minorHAnsi" w:hAnsiTheme="minorHAnsi" w:cstheme="minorHAnsi"/>
          <w:sz w:val="22"/>
          <w:szCs w:val="22"/>
        </w:rPr>
      </w:pPr>
      <w:r w:rsidRPr="00B17C6D">
        <w:rPr>
          <w:rFonts w:asciiTheme="minorHAnsi" w:hAnsiTheme="minorHAnsi" w:cstheme="minorHAnsi"/>
          <w:sz w:val="22"/>
          <w:szCs w:val="22"/>
        </w:rPr>
        <w:t>Im Rahmen des diesjährigen Kulturfestivals präsentiert die Gemeinde Bad Füssing erneut eine Begleitausstellung im Adalbert-Stifter-Saal des Großen Kurhauses. Die Ausstellung steht in diesem Jahr ganz im Zeichen des Jubiläums „75 Jahre Anerkennung der ersten Heilquelle in Bad Füssing“ und widmet sich thematisch dem Motto „Heilwasser – Wasser- und Thermenwelten“.</w:t>
      </w:r>
    </w:p>
    <w:p w14:paraId="1E8463C3" w14:textId="77777777" w:rsidR="00B17C6D" w:rsidRPr="00B17C6D" w:rsidRDefault="00B17C6D" w:rsidP="00B17C6D">
      <w:pPr>
        <w:spacing w:line="276" w:lineRule="auto"/>
        <w:jc w:val="both"/>
        <w:rPr>
          <w:rFonts w:asciiTheme="minorHAnsi" w:hAnsiTheme="minorHAnsi" w:cstheme="minorHAnsi"/>
          <w:sz w:val="22"/>
          <w:szCs w:val="22"/>
        </w:rPr>
      </w:pPr>
    </w:p>
    <w:p w14:paraId="57F3EFFA" w14:textId="77777777" w:rsidR="00B17C6D" w:rsidRPr="00B17C6D" w:rsidRDefault="00B17C6D" w:rsidP="00B17C6D">
      <w:pPr>
        <w:spacing w:line="276" w:lineRule="auto"/>
        <w:jc w:val="both"/>
        <w:rPr>
          <w:rFonts w:asciiTheme="minorHAnsi" w:hAnsiTheme="minorHAnsi" w:cstheme="minorHAnsi"/>
          <w:sz w:val="22"/>
          <w:szCs w:val="22"/>
        </w:rPr>
      </w:pPr>
      <w:r w:rsidRPr="00B17C6D">
        <w:rPr>
          <w:rFonts w:asciiTheme="minorHAnsi" w:hAnsiTheme="minorHAnsi" w:cstheme="minorHAnsi"/>
          <w:sz w:val="22"/>
          <w:szCs w:val="22"/>
        </w:rPr>
        <w:t>Die Besucherinnen und Besucher erwartet eine künstlerische Auseinandersetzung mit der Bedeutung des Heilwassers für die Entwicklung des Ortes und den modernen Gesundheitstourismus. Erwartet werden Exponate, die die Vielfalt des Elements Wasser in Bezug auf Wellness, Heilung und kulturelle Identität zeigen.</w:t>
      </w:r>
    </w:p>
    <w:p w14:paraId="444A363E" w14:textId="77777777" w:rsidR="00B17C6D" w:rsidRPr="00B17C6D" w:rsidRDefault="00B17C6D" w:rsidP="00B17C6D">
      <w:pPr>
        <w:spacing w:line="276" w:lineRule="auto"/>
        <w:jc w:val="both"/>
        <w:rPr>
          <w:rFonts w:asciiTheme="minorHAnsi" w:hAnsiTheme="minorHAnsi" w:cstheme="minorHAnsi"/>
          <w:sz w:val="22"/>
          <w:szCs w:val="22"/>
        </w:rPr>
      </w:pPr>
    </w:p>
    <w:p w14:paraId="6E0FBBFE" w14:textId="77777777" w:rsidR="00B17C6D" w:rsidRPr="00B17C6D" w:rsidRDefault="00B17C6D" w:rsidP="00B17C6D">
      <w:pPr>
        <w:spacing w:line="276" w:lineRule="auto"/>
        <w:jc w:val="both"/>
        <w:rPr>
          <w:rFonts w:asciiTheme="minorHAnsi" w:hAnsiTheme="minorHAnsi" w:cstheme="minorHAnsi"/>
          <w:sz w:val="22"/>
          <w:szCs w:val="22"/>
        </w:rPr>
      </w:pPr>
      <w:r w:rsidRPr="00B17C6D">
        <w:rPr>
          <w:rFonts w:asciiTheme="minorHAnsi" w:hAnsiTheme="minorHAnsi" w:cstheme="minorHAnsi"/>
          <w:sz w:val="22"/>
          <w:szCs w:val="22"/>
        </w:rPr>
        <w:t>Die feierliche Eröffnung der Ausstellung findet am Freitag, 12. September, statt und ist während des Kulturfestivals täglich von 9 bis 18 Uhr für die Öffentlichkeit zugänglich. Der Eintritt ist kostenfrei. Damit bietet die Veranstaltung eine hervorragende Möglichkeit, Kunst und Geschichte in einer besonderen Atmosphäre zu erleben und gleichzeitig das Jubiläum der Bad Füssinger Heilquelle gebührend zu würdigen.</w:t>
      </w:r>
    </w:p>
    <w:p w14:paraId="6CABE673" w14:textId="77777777" w:rsidR="00B17C6D" w:rsidRPr="00B17C6D" w:rsidRDefault="00B17C6D" w:rsidP="00B17C6D">
      <w:pPr>
        <w:spacing w:line="276" w:lineRule="auto"/>
        <w:jc w:val="both"/>
        <w:rPr>
          <w:rFonts w:asciiTheme="minorHAnsi" w:hAnsiTheme="minorHAnsi" w:cstheme="minorHAnsi"/>
          <w:sz w:val="22"/>
          <w:szCs w:val="22"/>
        </w:rPr>
      </w:pPr>
    </w:p>
    <w:p w14:paraId="32E0020D" w14:textId="19B4A844" w:rsidR="00ED614D" w:rsidRPr="00F04698" w:rsidRDefault="00B17C6D" w:rsidP="00B17C6D">
      <w:pPr>
        <w:spacing w:line="276" w:lineRule="auto"/>
        <w:jc w:val="both"/>
        <w:rPr>
          <w:rFonts w:asciiTheme="minorHAnsi" w:hAnsiTheme="minorHAnsi" w:cstheme="minorHAnsi"/>
          <w:sz w:val="22"/>
          <w:szCs w:val="22"/>
        </w:rPr>
      </w:pPr>
      <w:r w:rsidRPr="00B17C6D">
        <w:rPr>
          <w:rFonts w:asciiTheme="minorHAnsi" w:hAnsiTheme="minorHAnsi" w:cstheme="minorHAnsi"/>
          <w:sz w:val="22"/>
          <w:szCs w:val="22"/>
        </w:rPr>
        <w:t>Weitere Infos und Buchungsmöglichkeiten für Tickets zu allen Veranstaltungen des 26. Bad Füssinger Kulturfestivals finden Sie unter: www.kulturfestival-badfuessing.de</w:t>
      </w:r>
    </w:p>
    <w:sectPr w:rsidR="00ED614D" w:rsidRPr="00F04698" w:rsidSect="008D094B">
      <w:headerReference w:type="default" r:id="rId9"/>
      <w:footerReference w:type="even" r:id="rId10"/>
      <w:footerReference w:type="default" r:id="rId11"/>
      <w:pgSz w:w="11906" w:h="16838"/>
      <w:pgMar w:top="1134" w:right="991" w:bottom="2155"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1851A" w14:textId="77777777" w:rsidR="00C30FF6" w:rsidRDefault="00C30FF6">
      <w:r>
        <w:separator/>
      </w:r>
    </w:p>
  </w:endnote>
  <w:endnote w:type="continuationSeparator" w:id="0">
    <w:p w14:paraId="2D490543" w14:textId="77777777" w:rsidR="00C30FF6" w:rsidRDefault="00C3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BauerBodoni">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C7910"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DAD5CA9" w14:textId="77777777" w:rsidR="006C2418" w:rsidRDefault="006C2418" w:rsidP="0058629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EF07B"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35998">
      <w:rPr>
        <w:rStyle w:val="Seitenzahl"/>
        <w:noProof/>
      </w:rPr>
      <w:t>1</w:t>
    </w:r>
    <w:r>
      <w:rPr>
        <w:rStyle w:val="Seitenzahl"/>
      </w:rPr>
      <w:fldChar w:fldCharType="end"/>
    </w:r>
  </w:p>
  <w:p w14:paraId="04CC7109" w14:textId="77777777" w:rsidR="006C2418" w:rsidRDefault="00163D80" w:rsidP="00586299">
    <w:pPr>
      <w:pStyle w:val="Fuzeile"/>
      <w:ind w:right="360"/>
      <w:jc w:val="right"/>
    </w:pPr>
    <w:r>
      <w:rPr>
        <w:noProof/>
      </w:rPr>
      <mc:AlternateContent>
        <mc:Choice Requires="wps">
          <w:drawing>
            <wp:anchor distT="0" distB="0" distL="114300" distR="114300" simplePos="0" relativeHeight="251658240" behindDoc="0" locked="0" layoutInCell="1" allowOverlap="1" wp14:anchorId="40811A3D" wp14:editId="33D85B22">
              <wp:simplePos x="0" y="0"/>
              <wp:positionH relativeFrom="column">
                <wp:posOffset>4047490</wp:posOffset>
              </wp:positionH>
              <wp:positionV relativeFrom="paragraph">
                <wp:posOffset>-695325</wp:posOffset>
              </wp:positionV>
              <wp:extent cx="2365375" cy="101981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7D8BD" w14:textId="77777777" w:rsidR="006C2418" w:rsidRDefault="00163D80">
                          <w:r>
                            <w:rPr>
                              <w:noProof/>
                            </w:rPr>
                            <w:drawing>
                              <wp:inline distT="0" distB="0" distL="0" distR="0" wp14:anchorId="320AE300" wp14:editId="66B33B68">
                                <wp:extent cx="2200275" cy="923925"/>
                                <wp:effectExtent l="0" t="0" r="9525" b="9525"/>
                                <wp:docPr id="13"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wps:txbx>
                    <wps:bodyPr rot="0" vert="horz" wrap="none" lIns="7560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811A3D" id="_x0000_t202" coordsize="21600,21600" o:spt="202" path="m,l,21600r21600,l21600,xe">
              <v:stroke joinstyle="miter"/>
              <v:path gradientshapeok="t" o:connecttype="rect"/>
            </v:shapetype>
            <v:shape id="Text Box 6" o:spid="_x0000_s1027" type="#_x0000_t202" style="position:absolute;left:0;text-align:left;margin-left:318.7pt;margin-top:-54.75pt;width:186.25pt;height:80.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" filled="f" stroked="f">
              <v:textbox style="mso-fit-shape-to-text:t" inset="2.1mm">
                <w:txbxContent>
                  <w:p w14:paraId="33A7D8BD" w14:textId="77777777" w:rsidR="006C2418" w:rsidRDefault="00163D80">
                    <w:r>
                      <w:rPr>
                        <w:noProof/>
                      </w:rPr>
                      <w:drawing>
                        <wp:inline distT="0" distB="0" distL="0" distR="0" wp14:anchorId="320AE300" wp14:editId="66B33B68">
                          <wp:extent cx="2200275" cy="923925"/>
                          <wp:effectExtent l="0" t="0" r="9525" b="9525"/>
                          <wp:docPr id="13"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E2CF5BB" wp14:editId="6DDBBA42">
              <wp:simplePos x="0" y="0"/>
              <wp:positionH relativeFrom="column">
                <wp:posOffset>-67310</wp:posOffset>
              </wp:positionH>
              <wp:positionV relativeFrom="paragraph">
                <wp:posOffset>-577215</wp:posOffset>
              </wp:positionV>
              <wp:extent cx="2286000" cy="12573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wps:txbx>
                    <wps:bodyPr rot="0" vert="horz" wrap="square" lIns="756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2CF5BB" id="Text Box 4" o:spid="_x0000_s1028" type="#_x0000_t202" style="position:absolute;left:0;text-align:left;margin-left:-5.3pt;margin-top:-45.45pt;width:180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" stroked="f">
              <v:textbox inset="2.1mm">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8E6D0" w14:textId="77777777" w:rsidR="00C30FF6" w:rsidRDefault="00C30FF6">
      <w:r>
        <w:separator/>
      </w:r>
    </w:p>
  </w:footnote>
  <w:footnote w:type="continuationSeparator" w:id="0">
    <w:p w14:paraId="530126BA" w14:textId="77777777" w:rsidR="00C30FF6" w:rsidRDefault="00C30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F3356" w14:textId="77777777" w:rsidR="006C2418" w:rsidRDefault="006C2418">
    <w:pPr>
      <w:pStyle w:val="Kopfzeile"/>
      <w:tabs>
        <w:tab w:val="clear" w:pos="9072"/>
      </w:tabs>
      <w:ind w:right="-428"/>
    </w:pPr>
    <w:r>
      <w:t xml:space="preserve"> </w:t>
    </w:r>
  </w:p>
  <w:p w14:paraId="7E912907" w14:textId="77777777" w:rsidR="006C2418" w:rsidRDefault="006C2418">
    <w:pPr>
      <w:pStyle w:val="Kopfzeile"/>
      <w:ind w:right="-428"/>
    </w:pPr>
  </w:p>
  <w:p w14:paraId="21DFF9FD" w14:textId="77777777" w:rsidR="006C2418" w:rsidRDefault="006C2418">
    <w:pPr>
      <w:pStyle w:val="Kopfzeile"/>
      <w:ind w:right="-428"/>
    </w:pPr>
  </w:p>
  <w:p w14:paraId="28862FE9" w14:textId="77777777" w:rsidR="006C2418" w:rsidRDefault="006C2418">
    <w:pPr>
      <w:pStyle w:val="Kopfzeile"/>
      <w:ind w:right="-428"/>
    </w:pPr>
  </w:p>
  <w:p w14:paraId="3EE8BEAF" w14:textId="77777777" w:rsidR="006C2418" w:rsidRDefault="00163D80">
    <w:pPr>
      <w:pStyle w:val="Kopfzeile"/>
      <w:ind w:right="-428"/>
    </w:pPr>
    <w:r>
      <w:rPr>
        <w:noProof/>
      </w:rPr>
      <mc:AlternateContent>
        <mc:Choice Requires="wps">
          <w:drawing>
            <wp:anchor distT="0" distB="0" distL="114300" distR="114300" simplePos="0" relativeHeight="251659264" behindDoc="0" locked="0" layoutInCell="1" allowOverlap="1" wp14:anchorId="00F6F1F2" wp14:editId="1CAC7D33">
              <wp:simplePos x="0" y="0"/>
              <wp:positionH relativeFrom="column">
                <wp:posOffset>4307840</wp:posOffset>
              </wp:positionH>
              <wp:positionV relativeFrom="paragraph">
                <wp:posOffset>69850</wp:posOffset>
              </wp:positionV>
              <wp:extent cx="1609090" cy="3429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10C30" w14:textId="32C77553" w:rsidR="006C2418" w:rsidRPr="00A9391C" w:rsidRDefault="00F04698" w:rsidP="00297A66">
                          <w:pPr>
                            <w:ind w:left="360"/>
                            <w:rPr>
                              <w:rFonts w:cs="Arial"/>
                              <w:sz w:val="18"/>
                              <w:szCs w:val="18"/>
                              <w:lang w:val="en-US"/>
                            </w:rPr>
                          </w:pPr>
                          <w:r>
                            <w:rPr>
                              <w:rFonts w:cs="Arial"/>
                              <w:sz w:val="18"/>
                              <w:szCs w:val="18"/>
                              <w:lang w:val="en-US"/>
                            </w:rPr>
                            <w:t xml:space="preserve"> </w:t>
                          </w:r>
                          <w:r w:rsidR="00C35998">
                            <w:rPr>
                              <w:rFonts w:cs="Arial"/>
                              <w:sz w:val="18"/>
                              <w:szCs w:val="18"/>
                              <w:lang w:val="en-US"/>
                            </w:rPr>
                            <w:t xml:space="preserve">   </w:t>
                          </w:r>
                          <w:r w:rsidR="00B17C6D">
                            <w:rPr>
                              <w:rFonts w:cs="Arial"/>
                              <w:sz w:val="18"/>
                              <w:szCs w:val="18"/>
                              <w:lang w:val="en-US"/>
                            </w:rPr>
                            <w:t xml:space="preserve"> </w:t>
                          </w:r>
                          <w:r w:rsidR="00C35998">
                            <w:rPr>
                              <w:rFonts w:cs="Arial"/>
                              <w:sz w:val="18"/>
                              <w:szCs w:val="18"/>
                              <w:lang w:val="en-US"/>
                            </w:rPr>
                            <w:t>2. September</w:t>
                          </w:r>
                          <w:r w:rsidR="0038225E">
                            <w:rPr>
                              <w:rFonts w:cs="Arial"/>
                              <w:sz w:val="18"/>
                              <w:szCs w:val="18"/>
                              <w:lang w:val="en-US"/>
                            </w:rPr>
                            <w:t xml:space="preserve"> 2025</w:t>
                          </w:r>
                        </w:p>
                        <w:p w14:paraId="1ADD852D" w14:textId="3F3ACE54"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r w:rsidR="003D28ED">
                            <w:rPr>
                              <w:rFonts w:cs="Arial"/>
                              <w:sz w:val="18"/>
                              <w:szCs w:val="1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39.2pt;margin-top:5.5pt;width:126.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" filled="f" stroked="f">
              <v:textbox>
                <w:txbxContent>
                  <w:p w14:paraId="7C210C30" w14:textId="32C77553" w:rsidR="006C2418" w:rsidRPr="00A9391C" w:rsidRDefault="00F04698" w:rsidP="00297A66">
                    <w:pPr>
                      <w:ind w:left="360"/>
                      <w:rPr>
                        <w:rFonts w:cs="Arial"/>
                        <w:sz w:val="18"/>
                        <w:szCs w:val="18"/>
                        <w:lang w:val="en-US"/>
                      </w:rPr>
                    </w:pPr>
                    <w:r>
                      <w:rPr>
                        <w:rFonts w:cs="Arial"/>
                        <w:sz w:val="18"/>
                        <w:szCs w:val="18"/>
                        <w:lang w:val="en-US"/>
                      </w:rPr>
                      <w:t xml:space="preserve"> </w:t>
                    </w:r>
                    <w:r w:rsidR="00C35998">
                      <w:rPr>
                        <w:rFonts w:cs="Arial"/>
                        <w:sz w:val="18"/>
                        <w:szCs w:val="18"/>
                        <w:lang w:val="en-US"/>
                      </w:rPr>
                      <w:t xml:space="preserve">   </w:t>
                    </w:r>
                    <w:r w:rsidR="00B17C6D">
                      <w:rPr>
                        <w:rFonts w:cs="Arial"/>
                        <w:sz w:val="18"/>
                        <w:szCs w:val="18"/>
                        <w:lang w:val="en-US"/>
                      </w:rPr>
                      <w:t xml:space="preserve"> </w:t>
                    </w:r>
                    <w:r w:rsidR="00C35998">
                      <w:rPr>
                        <w:rFonts w:cs="Arial"/>
                        <w:sz w:val="18"/>
                        <w:szCs w:val="18"/>
                        <w:lang w:val="en-US"/>
                      </w:rPr>
                      <w:t>2. September</w:t>
                    </w:r>
                    <w:r w:rsidR="0038225E">
                      <w:rPr>
                        <w:rFonts w:cs="Arial"/>
                        <w:sz w:val="18"/>
                        <w:szCs w:val="18"/>
                        <w:lang w:val="en-US"/>
                      </w:rPr>
                      <w:t xml:space="preserve"> 2025</w:t>
                    </w:r>
                  </w:p>
                  <w:p w14:paraId="1ADD852D" w14:textId="3F3ACE54"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r w:rsidR="003D28ED">
                      <w:rPr>
                        <w:rFonts w:cs="Arial"/>
                        <w:sz w:val="18"/>
                        <w:szCs w:val="18"/>
                        <w:lang w:val="en-US"/>
                      </w:rPr>
                      <w:t xml:space="preserve">  </w:t>
                    </w:r>
                  </w:p>
                </w:txbxContent>
              </v:textbox>
            </v:shape>
          </w:pict>
        </mc:Fallback>
      </mc:AlternateContent>
    </w:r>
  </w:p>
  <w:p w14:paraId="01E80C88" w14:textId="77777777" w:rsidR="006C2418" w:rsidRDefault="006C2418">
    <w:pPr>
      <w:pStyle w:val="Kopfzeile"/>
      <w:ind w:right="-428"/>
    </w:pPr>
  </w:p>
  <w:p w14:paraId="3E355F6D" w14:textId="77777777" w:rsidR="006C2418" w:rsidRDefault="006C2418" w:rsidP="00586299">
    <w:pPr>
      <w:pStyle w:val="Kopfzeile"/>
      <w:tabs>
        <w:tab w:val="clear" w:pos="4536"/>
        <w:tab w:val="clear" w:pos="9072"/>
      </w:tabs>
      <w:ind w:right="-428"/>
      <w:rPr>
        <w:rFonts w:ascii="BauerBodoni" w:hAnsi="BauerBodoni"/>
        <w:bCs/>
        <w:spacing w:val="60"/>
        <w:sz w:val="32"/>
      </w:rPr>
    </w:pPr>
    <w:r>
      <w:t xml:space="preserve">                                                                                     </w:t>
    </w:r>
    <w:r w:rsidR="003D4458">
      <w:t xml:space="preserve">       </w:t>
    </w:r>
    <w:r w:rsidR="008E2FE5">
      <w:t xml:space="preserve"> </w:t>
    </w:r>
    <w:r w:rsidR="003D4458">
      <w:t xml:space="preserve"> </w:t>
    </w:r>
    <w:r>
      <w:rPr>
        <w:rFonts w:ascii="BauerBodoni" w:hAnsi="BauerBodoni"/>
        <w:bCs/>
        <w:spacing w:val="60"/>
        <w:sz w:val="32"/>
      </w:rPr>
      <w:t>Presse-Information</w:t>
    </w:r>
  </w:p>
  <w:p w14:paraId="36599F51" w14:textId="77777777" w:rsidR="00FB35C5" w:rsidRDefault="00FB35C5">
    <w:pPr>
      <w:pStyle w:val="Kopfzeile"/>
      <w:tabs>
        <w:tab w:val="clear" w:pos="9072"/>
      </w:tabs>
      <w:ind w:right="-428"/>
    </w:pPr>
  </w:p>
  <w:p w14:paraId="209A9DE9" w14:textId="03BAF51A" w:rsidR="006C2418" w:rsidRDefault="00163D80">
    <w:pPr>
      <w:pStyle w:val="Kopfzeile"/>
      <w:tabs>
        <w:tab w:val="clear" w:pos="9072"/>
      </w:tabs>
      <w:ind w:right="-428"/>
    </w:pPr>
    <w:r>
      <w:rPr>
        <w:noProof/>
      </w:rPr>
      <w:drawing>
        <wp:anchor distT="0" distB="0" distL="114300" distR="114300" simplePos="0" relativeHeight="251656192" behindDoc="1" locked="1" layoutInCell="1" allowOverlap="1" wp14:anchorId="204BCE6B" wp14:editId="173AA964">
          <wp:simplePos x="0" y="0"/>
          <wp:positionH relativeFrom="page">
            <wp:posOffset>51435</wp:posOffset>
          </wp:positionH>
          <wp:positionV relativeFrom="page">
            <wp:posOffset>2540</wp:posOffset>
          </wp:positionV>
          <wp:extent cx="7543800" cy="1651000"/>
          <wp:effectExtent l="0" t="0" r="0" b="6350"/>
          <wp:wrapNone/>
          <wp:docPr id="12" name="Bild 1" descr="Fax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Fax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65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A6AE8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C1E7D82"/>
    <w:multiLevelType w:val="hybridMultilevel"/>
    <w:tmpl w:val="82AEF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F96875"/>
    <w:multiLevelType w:val="hybridMultilevel"/>
    <w:tmpl w:val="25C205D0"/>
    <w:lvl w:ilvl="0" w:tplc="987C7656">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84125E0"/>
    <w:multiLevelType w:val="hybridMultilevel"/>
    <w:tmpl w:val="CBA4DB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0ED5C5A"/>
    <w:multiLevelType w:val="hybridMultilevel"/>
    <w:tmpl w:val="39025FB6"/>
    <w:lvl w:ilvl="0" w:tplc="7116E5F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5712CAA"/>
    <w:multiLevelType w:val="multilevel"/>
    <w:tmpl w:val="6A84C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8B7B10"/>
    <w:multiLevelType w:val="singleLevel"/>
    <w:tmpl w:val="AC801F12"/>
    <w:lvl w:ilvl="0">
      <w:start w:val="1"/>
      <w:numFmt w:val="decimal"/>
      <w:lvlText w:val="%1."/>
      <w:lvlJc w:val="left"/>
      <w:pPr>
        <w:tabs>
          <w:tab w:val="num" w:pos="1271"/>
        </w:tabs>
        <w:ind w:left="1271" w:hanging="420"/>
      </w:pPr>
      <w:rPr>
        <w:rFonts w:hint="default"/>
      </w:rPr>
    </w:lvl>
  </w:abstractNum>
  <w:abstractNum w:abstractNumId="7">
    <w:nsid w:val="39A770FE"/>
    <w:multiLevelType w:val="multilevel"/>
    <w:tmpl w:val="405EB052"/>
    <w:lvl w:ilvl="0">
      <w:start w:val="1"/>
      <w:numFmt w:val="decimalZero"/>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A5C0A74"/>
    <w:multiLevelType w:val="hybridMultilevel"/>
    <w:tmpl w:val="013E1C0C"/>
    <w:lvl w:ilvl="0" w:tplc="BC8CCB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AFE70D9"/>
    <w:multiLevelType w:val="hybridMultilevel"/>
    <w:tmpl w:val="7642482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AEF01EA"/>
    <w:multiLevelType w:val="hybridMultilevel"/>
    <w:tmpl w:val="EFE4A49A"/>
    <w:lvl w:ilvl="0" w:tplc="253CC3D8">
      <w:start w:val="1"/>
      <w:numFmt w:val="decimalZero"/>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nsid w:val="53287196"/>
    <w:multiLevelType w:val="hybridMultilevel"/>
    <w:tmpl w:val="CFD25B22"/>
    <w:lvl w:ilvl="0" w:tplc="24AC5776">
      <w:start w:val="1"/>
      <w:numFmt w:val="decimalZero"/>
      <w:lvlText w:val="%1."/>
      <w:lvlJc w:val="left"/>
      <w:pPr>
        <w:ind w:left="1215" w:hanging="360"/>
      </w:pPr>
      <w:rPr>
        <w:rFonts w:hint="default"/>
      </w:rPr>
    </w:lvl>
    <w:lvl w:ilvl="1" w:tplc="04070019" w:tentative="1">
      <w:start w:val="1"/>
      <w:numFmt w:val="lowerLetter"/>
      <w:lvlText w:val="%2."/>
      <w:lvlJc w:val="left"/>
      <w:pPr>
        <w:ind w:left="1935" w:hanging="360"/>
      </w:pPr>
    </w:lvl>
    <w:lvl w:ilvl="2" w:tplc="0407001B" w:tentative="1">
      <w:start w:val="1"/>
      <w:numFmt w:val="lowerRoman"/>
      <w:lvlText w:val="%3."/>
      <w:lvlJc w:val="right"/>
      <w:pPr>
        <w:ind w:left="2655" w:hanging="180"/>
      </w:pPr>
    </w:lvl>
    <w:lvl w:ilvl="3" w:tplc="0407000F" w:tentative="1">
      <w:start w:val="1"/>
      <w:numFmt w:val="decimal"/>
      <w:lvlText w:val="%4."/>
      <w:lvlJc w:val="left"/>
      <w:pPr>
        <w:ind w:left="3375" w:hanging="360"/>
      </w:pPr>
    </w:lvl>
    <w:lvl w:ilvl="4" w:tplc="04070019" w:tentative="1">
      <w:start w:val="1"/>
      <w:numFmt w:val="lowerLetter"/>
      <w:lvlText w:val="%5."/>
      <w:lvlJc w:val="left"/>
      <w:pPr>
        <w:ind w:left="4095" w:hanging="360"/>
      </w:pPr>
    </w:lvl>
    <w:lvl w:ilvl="5" w:tplc="0407001B" w:tentative="1">
      <w:start w:val="1"/>
      <w:numFmt w:val="lowerRoman"/>
      <w:lvlText w:val="%6."/>
      <w:lvlJc w:val="right"/>
      <w:pPr>
        <w:ind w:left="4815" w:hanging="180"/>
      </w:pPr>
    </w:lvl>
    <w:lvl w:ilvl="6" w:tplc="0407000F" w:tentative="1">
      <w:start w:val="1"/>
      <w:numFmt w:val="decimal"/>
      <w:lvlText w:val="%7."/>
      <w:lvlJc w:val="left"/>
      <w:pPr>
        <w:ind w:left="5535" w:hanging="360"/>
      </w:pPr>
    </w:lvl>
    <w:lvl w:ilvl="7" w:tplc="04070019" w:tentative="1">
      <w:start w:val="1"/>
      <w:numFmt w:val="lowerLetter"/>
      <w:lvlText w:val="%8."/>
      <w:lvlJc w:val="left"/>
      <w:pPr>
        <w:ind w:left="6255" w:hanging="360"/>
      </w:pPr>
    </w:lvl>
    <w:lvl w:ilvl="8" w:tplc="0407001B" w:tentative="1">
      <w:start w:val="1"/>
      <w:numFmt w:val="lowerRoman"/>
      <w:lvlText w:val="%9."/>
      <w:lvlJc w:val="right"/>
      <w:pPr>
        <w:ind w:left="6975" w:hanging="180"/>
      </w:pPr>
    </w:lvl>
  </w:abstractNum>
  <w:abstractNum w:abstractNumId="12">
    <w:nsid w:val="57011185"/>
    <w:multiLevelType w:val="multilevel"/>
    <w:tmpl w:val="7F18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B4079F"/>
    <w:multiLevelType w:val="hybridMultilevel"/>
    <w:tmpl w:val="5180F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2A35A8E"/>
    <w:multiLevelType w:val="hybridMultilevel"/>
    <w:tmpl w:val="60E828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65181097"/>
    <w:multiLevelType w:val="hybridMultilevel"/>
    <w:tmpl w:val="2A625108"/>
    <w:lvl w:ilvl="0" w:tplc="66AAF9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83A3498"/>
    <w:multiLevelType w:val="hybridMultilevel"/>
    <w:tmpl w:val="9EBAF2EE"/>
    <w:lvl w:ilvl="0" w:tplc="7CC4E87C">
      <w:numFmt w:val="bullet"/>
      <w:lvlText w:val=""/>
      <w:lvlJc w:val="left"/>
      <w:pPr>
        <w:tabs>
          <w:tab w:val="num" w:pos="720"/>
        </w:tabs>
        <w:ind w:left="720" w:hanging="360"/>
      </w:pPr>
      <w:rPr>
        <w:rFonts w:ascii="Symbol" w:eastAsia="Times" w:hAnsi="Symbol" w:cs="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69EF32F9"/>
    <w:multiLevelType w:val="hybridMultilevel"/>
    <w:tmpl w:val="66AEB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7665657"/>
    <w:multiLevelType w:val="hybridMultilevel"/>
    <w:tmpl w:val="1DEA0D74"/>
    <w:lvl w:ilvl="0" w:tplc="57F26FF8">
      <w:start w:val="1"/>
      <w:numFmt w:val="decimal"/>
      <w:lvlText w:val="%1."/>
      <w:lvlJc w:val="left"/>
      <w:pPr>
        <w:ind w:left="1260" w:hanging="360"/>
      </w:pPr>
      <w:rPr>
        <w:rFonts w:hint="default"/>
      </w:r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num w:numId="1">
    <w:abstractNumId w:val="6"/>
  </w:num>
  <w:num w:numId="2">
    <w:abstractNumId w:val="0"/>
  </w:num>
  <w:num w:numId="3">
    <w:abstractNumId w:val="16"/>
  </w:num>
  <w:num w:numId="4">
    <w:abstractNumId w:val="7"/>
  </w:num>
  <w:num w:numId="5">
    <w:abstractNumId w:val="8"/>
  </w:num>
  <w:num w:numId="6">
    <w:abstractNumId w:val="11"/>
  </w:num>
  <w:num w:numId="7">
    <w:abstractNumId w:val="3"/>
  </w:num>
  <w:num w:numId="8">
    <w:abstractNumId w:val="2"/>
  </w:num>
  <w:num w:numId="9">
    <w:abstractNumId w:val="10"/>
  </w:num>
  <w:num w:numId="10">
    <w:abstractNumId w:val="1"/>
  </w:num>
  <w:num w:numId="11">
    <w:abstractNumId w:val="13"/>
  </w:num>
  <w:num w:numId="12">
    <w:abstractNumId w:val="14"/>
  </w:num>
  <w:num w:numId="13">
    <w:abstractNumId w:val="17"/>
  </w:num>
  <w:num w:numId="14">
    <w:abstractNumId w:val="15"/>
  </w:num>
  <w:num w:numId="15">
    <w:abstractNumId w:val="18"/>
  </w:num>
  <w:num w:numId="16">
    <w:abstractNumId w:val="4"/>
  </w:num>
  <w:num w:numId="17">
    <w:abstractNumId w:val="9"/>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16"/>
    <w:rsid w:val="000004CE"/>
    <w:rsid w:val="000020CF"/>
    <w:rsid w:val="00003A29"/>
    <w:rsid w:val="000042C5"/>
    <w:rsid w:val="000047B6"/>
    <w:rsid w:val="00005449"/>
    <w:rsid w:val="00006357"/>
    <w:rsid w:val="000069AD"/>
    <w:rsid w:val="00006F93"/>
    <w:rsid w:val="00011505"/>
    <w:rsid w:val="0001209B"/>
    <w:rsid w:val="0001457D"/>
    <w:rsid w:val="00014A8E"/>
    <w:rsid w:val="00015502"/>
    <w:rsid w:val="00015A55"/>
    <w:rsid w:val="00016313"/>
    <w:rsid w:val="000177A4"/>
    <w:rsid w:val="0002130C"/>
    <w:rsid w:val="000213C8"/>
    <w:rsid w:val="00021C25"/>
    <w:rsid w:val="00022611"/>
    <w:rsid w:val="0002360E"/>
    <w:rsid w:val="000245FF"/>
    <w:rsid w:val="000246DC"/>
    <w:rsid w:val="0003132B"/>
    <w:rsid w:val="0003147E"/>
    <w:rsid w:val="00032920"/>
    <w:rsid w:val="00032DD0"/>
    <w:rsid w:val="00035491"/>
    <w:rsid w:val="000366CB"/>
    <w:rsid w:val="00036881"/>
    <w:rsid w:val="00036929"/>
    <w:rsid w:val="000370A3"/>
    <w:rsid w:val="0004231B"/>
    <w:rsid w:val="00045635"/>
    <w:rsid w:val="0004673B"/>
    <w:rsid w:val="000468B6"/>
    <w:rsid w:val="000511C1"/>
    <w:rsid w:val="00051FA8"/>
    <w:rsid w:val="00052EFB"/>
    <w:rsid w:val="00053ABE"/>
    <w:rsid w:val="00054498"/>
    <w:rsid w:val="00054AA3"/>
    <w:rsid w:val="00054DD3"/>
    <w:rsid w:val="00056FE0"/>
    <w:rsid w:val="00057E70"/>
    <w:rsid w:val="0006167C"/>
    <w:rsid w:val="00064940"/>
    <w:rsid w:val="00066B3C"/>
    <w:rsid w:val="00071AB3"/>
    <w:rsid w:val="00071F6E"/>
    <w:rsid w:val="000738B1"/>
    <w:rsid w:val="00074D9F"/>
    <w:rsid w:val="00074EE8"/>
    <w:rsid w:val="0007508E"/>
    <w:rsid w:val="000758B6"/>
    <w:rsid w:val="00075E1E"/>
    <w:rsid w:val="00076154"/>
    <w:rsid w:val="000761F8"/>
    <w:rsid w:val="00076325"/>
    <w:rsid w:val="00077808"/>
    <w:rsid w:val="000840D1"/>
    <w:rsid w:val="00084431"/>
    <w:rsid w:val="0008586C"/>
    <w:rsid w:val="00085C88"/>
    <w:rsid w:val="00091C43"/>
    <w:rsid w:val="0009309B"/>
    <w:rsid w:val="0009596F"/>
    <w:rsid w:val="00095B81"/>
    <w:rsid w:val="000A126C"/>
    <w:rsid w:val="000A1BB7"/>
    <w:rsid w:val="000A244D"/>
    <w:rsid w:val="000A2555"/>
    <w:rsid w:val="000A2993"/>
    <w:rsid w:val="000A4135"/>
    <w:rsid w:val="000A43E3"/>
    <w:rsid w:val="000A67F8"/>
    <w:rsid w:val="000B007D"/>
    <w:rsid w:val="000B0248"/>
    <w:rsid w:val="000B03AA"/>
    <w:rsid w:val="000B04E2"/>
    <w:rsid w:val="000B2CDD"/>
    <w:rsid w:val="000B2FFF"/>
    <w:rsid w:val="000B3088"/>
    <w:rsid w:val="000B3CD3"/>
    <w:rsid w:val="000B3EE3"/>
    <w:rsid w:val="000B420F"/>
    <w:rsid w:val="000B4DFD"/>
    <w:rsid w:val="000B5383"/>
    <w:rsid w:val="000B7415"/>
    <w:rsid w:val="000B7EAE"/>
    <w:rsid w:val="000C3F4B"/>
    <w:rsid w:val="000C3F61"/>
    <w:rsid w:val="000C6010"/>
    <w:rsid w:val="000C6D46"/>
    <w:rsid w:val="000D0179"/>
    <w:rsid w:val="000D19D3"/>
    <w:rsid w:val="000D3F2E"/>
    <w:rsid w:val="000D5C00"/>
    <w:rsid w:val="000D6C17"/>
    <w:rsid w:val="000D6C2E"/>
    <w:rsid w:val="000D7012"/>
    <w:rsid w:val="000D749B"/>
    <w:rsid w:val="000D7AB1"/>
    <w:rsid w:val="000E0A1C"/>
    <w:rsid w:val="000E1972"/>
    <w:rsid w:val="000E1B7A"/>
    <w:rsid w:val="000E2BF5"/>
    <w:rsid w:val="000E3132"/>
    <w:rsid w:val="000E32A8"/>
    <w:rsid w:val="000E3D2C"/>
    <w:rsid w:val="000E4896"/>
    <w:rsid w:val="000E48CB"/>
    <w:rsid w:val="000E4F7F"/>
    <w:rsid w:val="000E5028"/>
    <w:rsid w:val="000E59C2"/>
    <w:rsid w:val="000E5A42"/>
    <w:rsid w:val="000F017A"/>
    <w:rsid w:val="000F033D"/>
    <w:rsid w:val="000F153D"/>
    <w:rsid w:val="000F1B94"/>
    <w:rsid w:val="000F2B36"/>
    <w:rsid w:val="000F33AA"/>
    <w:rsid w:val="000F3907"/>
    <w:rsid w:val="000F39A3"/>
    <w:rsid w:val="0010046B"/>
    <w:rsid w:val="0010087B"/>
    <w:rsid w:val="00100DC1"/>
    <w:rsid w:val="00103CEE"/>
    <w:rsid w:val="00106BB2"/>
    <w:rsid w:val="00106FA4"/>
    <w:rsid w:val="00111082"/>
    <w:rsid w:val="0011526F"/>
    <w:rsid w:val="00116230"/>
    <w:rsid w:val="0011687E"/>
    <w:rsid w:val="00117E4B"/>
    <w:rsid w:val="00121E53"/>
    <w:rsid w:val="0012239C"/>
    <w:rsid w:val="001225F3"/>
    <w:rsid w:val="001229A0"/>
    <w:rsid w:val="0012301E"/>
    <w:rsid w:val="0012388B"/>
    <w:rsid w:val="00123B10"/>
    <w:rsid w:val="00126F09"/>
    <w:rsid w:val="00130170"/>
    <w:rsid w:val="00131222"/>
    <w:rsid w:val="00133429"/>
    <w:rsid w:val="00133603"/>
    <w:rsid w:val="00134D93"/>
    <w:rsid w:val="00135A7C"/>
    <w:rsid w:val="00135B47"/>
    <w:rsid w:val="0013649E"/>
    <w:rsid w:val="00136C28"/>
    <w:rsid w:val="001371B7"/>
    <w:rsid w:val="0013749B"/>
    <w:rsid w:val="00137644"/>
    <w:rsid w:val="00137B2E"/>
    <w:rsid w:val="00142713"/>
    <w:rsid w:val="001429F6"/>
    <w:rsid w:val="001432DC"/>
    <w:rsid w:val="00144476"/>
    <w:rsid w:val="00144AE1"/>
    <w:rsid w:val="001462BC"/>
    <w:rsid w:val="0014657E"/>
    <w:rsid w:val="00150D89"/>
    <w:rsid w:val="00152A9E"/>
    <w:rsid w:val="0015436F"/>
    <w:rsid w:val="00155A50"/>
    <w:rsid w:val="001566F2"/>
    <w:rsid w:val="00156C6E"/>
    <w:rsid w:val="0015722F"/>
    <w:rsid w:val="00160574"/>
    <w:rsid w:val="00161933"/>
    <w:rsid w:val="00161EE3"/>
    <w:rsid w:val="00163177"/>
    <w:rsid w:val="00163945"/>
    <w:rsid w:val="00163D80"/>
    <w:rsid w:val="001659BA"/>
    <w:rsid w:val="0016664F"/>
    <w:rsid w:val="00167BC9"/>
    <w:rsid w:val="00167D09"/>
    <w:rsid w:val="00170169"/>
    <w:rsid w:val="00171ED7"/>
    <w:rsid w:val="0017414C"/>
    <w:rsid w:val="001749C2"/>
    <w:rsid w:val="00175ED1"/>
    <w:rsid w:val="00175FD8"/>
    <w:rsid w:val="00176B04"/>
    <w:rsid w:val="00176B42"/>
    <w:rsid w:val="00177C52"/>
    <w:rsid w:val="00181E60"/>
    <w:rsid w:val="00184D14"/>
    <w:rsid w:val="00187456"/>
    <w:rsid w:val="00191069"/>
    <w:rsid w:val="00193F72"/>
    <w:rsid w:val="00193FD1"/>
    <w:rsid w:val="001A0D42"/>
    <w:rsid w:val="001A109B"/>
    <w:rsid w:val="001A10C3"/>
    <w:rsid w:val="001A1E21"/>
    <w:rsid w:val="001A2433"/>
    <w:rsid w:val="001A2E42"/>
    <w:rsid w:val="001A32A2"/>
    <w:rsid w:val="001A368D"/>
    <w:rsid w:val="001A40C6"/>
    <w:rsid w:val="001A5D5C"/>
    <w:rsid w:val="001B0184"/>
    <w:rsid w:val="001B04C7"/>
    <w:rsid w:val="001B1789"/>
    <w:rsid w:val="001B2704"/>
    <w:rsid w:val="001B3956"/>
    <w:rsid w:val="001B5210"/>
    <w:rsid w:val="001C1468"/>
    <w:rsid w:val="001C28A1"/>
    <w:rsid w:val="001C61DE"/>
    <w:rsid w:val="001C6616"/>
    <w:rsid w:val="001C6CFD"/>
    <w:rsid w:val="001D30FC"/>
    <w:rsid w:val="001D46BA"/>
    <w:rsid w:val="001D7D49"/>
    <w:rsid w:val="001E1049"/>
    <w:rsid w:val="001E2949"/>
    <w:rsid w:val="001E3786"/>
    <w:rsid w:val="001E70B3"/>
    <w:rsid w:val="001E7B37"/>
    <w:rsid w:val="001F0506"/>
    <w:rsid w:val="001F0FEC"/>
    <w:rsid w:val="001F146C"/>
    <w:rsid w:val="001F19FB"/>
    <w:rsid w:val="001F54F2"/>
    <w:rsid w:val="001F6496"/>
    <w:rsid w:val="001F6505"/>
    <w:rsid w:val="00200716"/>
    <w:rsid w:val="00203C0F"/>
    <w:rsid w:val="0020456E"/>
    <w:rsid w:val="00204986"/>
    <w:rsid w:val="00204A78"/>
    <w:rsid w:val="00204BA4"/>
    <w:rsid w:val="002050D0"/>
    <w:rsid w:val="0020537A"/>
    <w:rsid w:val="002054F4"/>
    <w:rsid w:val="002058D6"/>
    <w:rsid w:val="00206A3F"/>
    <w:rsid w:val="00207350"/>
    <w:rsid w:val="00207D60"/>
    <w:rsid w:val="002113C4"/>
    <w:rsid w:val="00211F99"/>
    <w:rsid w:val="00211FC3"/>
    <w:rsid w:val="0021333B"/>
    <w:rsid w:val="00213EEF"/>
    <w:rsid w:val="00217198"/>
    <w:rsid w:val="0022136E"/>
    <w:rsid w:val="00221BA3"/>
    <w:rsid w:val="00221E8E"/>
    <w:rsid w:val="002223C2"/>
    <w:rsid w:val="002244A5"/>
    <w:rsid w:val="00224AA7"/>
    <w:rsid w:val="00225BAD"/>
    <w:rsid w:val="00225D4B"/>
    <w:rsid w:val="0023090D"/>
    <w:rsid w:val="00230A6C"/>
    <w:rsid w:val="0023194B"/>
    <w:rsid w:val="00232443"/>
    <w:rsid w:val="00234BFE"/>
    <w:rsid w:val="00234EB8"/>
    <w:rsid w:val="00235854"/>
    <w:rsid w:val="00236210"/>
    <w:rsid w:val="00236B94"/>
    <w:rsid w:val="00236C4C"/>
    <w:rsid w:val="00242EBC"/>
    <w:rsid w:val="00243031"/>
    <w:rsid w:val="00243206"/>
    <w:rsid w:val="00244210"/>
    <w:rsid w:val="00244D37"/>
    <w:rsid w:val="00245076"/>
    <w:rsid w:val="0024597E"/>
    <w:rsid w:val="00245BEE"/>
    <w:rsid w:val="00251564"/>
    <w:rsid w:val="00251664"/>
    <w:rsid w:val="00251963"/>
    <w:rsid w:val="00253F14"/>
    <w:rsid w:val="00255425"/>
    <w:rsid w:val="002555FF"/>
    <w:rsid w:val="00255BCA"/>
    <w:rsid w:val="0025602C"/>
    <w:rsid w:val="00256A70"/>
    <w:rsid w:val="00256AC2"/>
    <w:rsid w:val="00256DB4"/>
    <w:rsid w:val="002573A7"/>
    <w:rsid w:val="002600EC"/>
    <w:rsid w:val="00261CC4"/>
    <w:rsid w:val="00262349"/>
    <w:rsid w:val="00263EEA"/>
    <w:rsid w:val="00263FB0"/>
    <w:rsid w:val="002665A0"/>
    <w:rsid w:val="00266E85"/>
    <w:rsid w:val="00270B0F"/>
    <w:rsid w:val="0027136A"/>
    <w:rsid w:val="00272196"/>
    <w:rsid w:val="00272572"/>
    <w:rsid w:val="0027353F"/>
    <w:rsid w:val="0027441A"/>
    <w:rsid w:val="00275A1A"/>
    <w:rsid w:val="00276F17"/>
    <w:rsid w:val="002770F4"/>
    <w:rsid w:val="00280677"/>
    <w:rsid w:val="00281047"/>
    <w:rsid w:val="00281753"/>
    <w:rsid w:val="00281C55"/>
    <w:rsid w:val="0028487C"/>
    <w:rsid w:val="00286633"/>
    <w:rsid w:val="00286D65"/>
    <w:rsid w:val="00290335"/>
    <w:rsid w:val="0029385C"/>
    <w:rsid w:val="002939C5"/>
    <w:rsid w:val="00297A66"/>
    <w:rsid w:val="002A0148"/>
    <w:rsid w:val="002A07A5"/>
    <w:rsid w:val="002A234E"/>
    <w:rsid w:val="002A289A"/>
    <w:rsid w:val="002A2A37"/>
    <w:rsid w:val="002A2F36"/>
    <w:rsid w:val="002A456F"/>
    <w:rsid w:val="002A51D8"/>
    <w:rsid w:val="002A6B02"/>
    <w:rsid w:val="002B038C"/>
    <w:rsid w:val="002B1829"/>
    <w:rsid w:val="002B294F"/>
    <w:rsid w:val="002B2ADE"/>
    <w:rsid w:val="002B2B74"/>
    <w:rsid w:val="002B58E0"/>
    <w:rsid w:val="002B6FFF"/>
    <w:rsid w:val="002B74C1"/>
    <w:rsid w:val="002C0DE8"/>
    <w:rsid w:val="002C1A5C"/>
    <w:rsid w:val="002C3244"/>
    <w:rsid w:val="002C6E23"/>
    <w:rsid w:val="002C6F56"/>
    <w:rsid w:val="002C7870"/>
    <w:rsid w:val="002C7C7A"/>
    <w:rsid w:val="002D1A7D"/>
    <w:rsid w:val="002D2443"/>
    <w:rsid w:val="002D2647"/>
    <w:rsid w:val="002D355E"/>
    <w:rsid w:val="002D50F8"/>
    <w:rsid w:val="002D5A7B"/>
    <w:rsid w:val="002E16A6"/>
    <w:rsid w:val="002E1B05"/>
    <w:rsid w:val="002E297E"/>
    <w:rsid w:val="002E42F1"/>
    <w:rsid w:val="002E7081"/>
    <w:rsid w:val="002E7615"/>
    <w:rsid w:val="002F2CFF"/>
    <w:rsid w:val="002F3EEE"/>
    <w:rsid w:val="002F5074"/>
    <w:rsid w:val="002F51A4"/>
    <w:rsid w:val="002F6B54"/>
    <w:rsid w:val="002F7276"/>
    <w:rsid w:val="00304235"/>
    <w:rsid w:val="003054CA"/>
    <w:rsid w:val="00306F45"/>
    <w:rsid w:val="003107C5"/>
    <w:rsid w:val="003107EC"/>
    <w:rsid w:val="00310F91"/>
    <w:rsid w:val="0031153C"/>
    <w:rsid w:val="00312390"/>
    <w:rsid w:val="00312523"/>
    <w:rsid w:val="00313017"/>
    <w:rsid w:val="003130C4"/>
    <w:rsid w:val="00314A3C"/>
    <w:rsid w:val="00314E2F"/>
    <w:rsid w:val="003161DB"/>
    <w:rsid w:val="003163F8"/>
    <w:rsid w:val="00317EDE"/>
    <w:rsid w:val="00321474"/>
    <w:rsid w:val="00322D7C"/>
    <w:rsid w:val="00322FE2"/>
    <w:rsid w:val="00324527"/>
    <w:rsid w:val="0032570A"/>
    <w:rsid w:val="003272C4"/>
    <w:rsid w:val="0032750E"/>
    <w:rsid w:val="00331103"/>
    <w:rsid w:val="00332508"/>
    <w:rsid w:val="00332700"/>
    <w:rsid w:val="003353FA"/>
    <w:rsid w:val="00335602"/>
    <w:rsid w:val="003358F0"/>
    <w:rsid w:val="00336542"/>
    <w:rsid w:val="00340409"/>
    <w:rsid w:val="003409CF"/>
    <w:rsid w:val="00340B10"/>
    <w:rsid w:val="003414E5"/>
    <w:rsid w:val="003432CE"/>
    <w:rsid w:val="003434E7"/>
    <w:rsid w:val="00343712"/>
    <w:rsid w:val="003448D5"/>
    <w:rsid w:val="00346DBC"/>
    <w:rsid w:val="00347234"/>
    <w:rsid w:val="00347946"/>
    <w:rsid w:val="00350C15"/>
    <w:rsid w:val="003538A6"/>
    <w:rsid w:val="00354E06"/>
    <w:rsid w:val="003552D3"/>
    <w:rsid w:val="00356183"/>
    <w:rsid w:val="003572D1"/>
    <w:rsid w:val="003575F0"/>
    <w:rsid w:val="00357F50"/>
    <w:rsid w:val="0036006B"/>
    <w:rsid w:val="003601ED"/>
    <w:rsid w:val="0036119A"/>
    <w:rsid w:val="00362B6C"/>
    <w:rsid w:val="00364D92"/>
    <w:rsid w:val="003660AD"/>
    <w:rsid w:val="0036721F"/>
    <w:rsid w:val="00367D77"/>
    <w:rsid w:val="00367F96"/>
    <w:rsid w:val="003709C8"/>
    <w:rsid w:val="00370EC1"/>
    <w:rsid w:val="00372202"/>
    <w:rsid w:val="003723F2"/>
    <w:rsid w:val="00374235"/>
    <w:rsid w:val="00374E40"/>
    <w:rsid w:val="00375179"/>
    <w:rsid w:val="00375695"/>
    <w:rsid w:val="003778CF"/>
    <w:rsid w:val="003778DB"/>
    <w:rsid w:val="00381D62"/>
    <w:rsid w:val="0038225E"/>
    <w:rsid w:val="00383BD8"/>
    <w:rsid w:val="003844AD"/>
    <w:rsid w:val="003845EB"/>
    <w:rsid w:val="00386267"/>
    <w:rsid w:val="003876C3"/>
    <w:rsid w:val="00390356"/>
    <w:rsid w:val="003908B6"/>
    <w:rsid w:val="003911B4"/>
    <w:rsid w:val="00391F70"/>
    <w:rsid w:val="003923C4"/>
    <w:rsid w:val="00394353"/>
    <w:rsid w:val="00395B5F"/>
    <w:rsid w:val="00395E87"/>
    <w:rsid w:val="00396D29"/>
    <w:rsid w:val="00397527"/>
    <w:rsid w:val="00397D58"/>
    <w:rsid w:val="003A0E0A"/>
    <w:rsid w:val="003A101C"/>
    <w:rsid w:val="003A1303"/>
    <w:rsid w:val="003A1B06"/>
    <w:rsid w:val="003A2252"/>
    <w:rsid w:val="003A2B18"/>
    <w:rsid w:val="003A2C11"/>
    <w:rsid w:val="003A3C59"/>
    <w:rsid w:val="003A4D69"/>
    <w:rsid w:val="003A6A28"/>
    <w:rsid w:val="003A6E4F"/>
    <w:rsid w:val="003A75FC"/>
    <w:rsid w:val="003B1E1C"/>
    <w:rsid w:val="003B2C87"/>
    <w:rsid w:val="003B2FE2"/>
    <w:rsid w:val="003B557D"/>
    <w:rsid w:val="003B6BD2"/>
    <w:rsid w:val="003B7084"/>
    <w:rsid w:val="003C05CE"/>
    <w:rsid w:val="003C214D"/>
    <w:rsid w:val="003C3821"/>
    <w:rsid w:val="003C42A4"/>
    <w:rsid w:val="003C43B6"/>
    <w:rsid w:val="003C6B11"/>
    <w:rsid w:val="003C6C83"/>
    <w:rsid w:val="003C7B79"/>
    <w:rsid w:val="003D1FF4"/>
    <w:rsid w:val="003D28ED"/>
    <w:rsid w:val="003D3CAC"/>
    <w:rsid w:val="003D4458"/>
    <w:rsid w:val="003D462E"/>
    <w:rsid w:val="003D4BF7"/>
    <w:rsid w:val="003D5156"/>
    <w:rsid w:val="003D52FC"/>
    <w:rsid w:val="003D5646"/>
    <w:rsid w:val="003D64F0"/>
    <w:rsid w:val="003D7DA0"/>
    <w:rsid w:val="003E004B"/>
    <w:rsid w:val="003E1F27"/>
    <w:rsid w:val="003E2179"/>
    <w:rsid w:val="003E5724"/>
    <w:rsid w:val="003E59A1"/>
    <w:rsid w:val="003E5CB2"/>
    <w:rsid w:val="003F04B9"/>
    <w:rsid w:val="003F061B"/>
    <w:rsid w:val="003F14B3"/>
    <w:rsid w:val="003F1E4A"/>
    <w:rsid w:val="003F40E4"/>
    <w:rsid w:val="003F42FA"/>
    <w:rsid w:val="003F4B54"/>
    <w:rsid w:val="003F50AC"/>
    <w:rsid w:val="003F54FF"/>
    <w:rsid w:val="003F6328"/>
    <w:rsid w:val="003F64B9"/>
    <w:rsid w:val="003F77C1"/>
    <w:rsid w:val="003F7EEA"/>
    <w:rsid w:val="0040068F"/>
    <w:rsid w:val="00400B17"/>
    <w:rsid w:val="0040121A"/>
    <w:rsid w:val="00402841"/>
    <w:rsid w:val="00403A6C"/>
    <w:rsid w:val="00403E04"/>
    <w:rsid w:val="00404675"/>
    <w:rsid w:val="00404BC8"/>
    <w:rsid w:val="0040665D"/>
    <w:rsid w:val="00406C03"/>
    <w:rsid w:val="00406D6A"/>
    <w:rsid w:val="00406DAF"/>
    <w:rsid w:val="004076B4"/>
    <w:rsid w:val="00407FB4"/>
    <w:rsid w:val="00410A0E"/>
    <w:rsid w:val="00412E7C"/>
    <w:rsid w:val="004138B0"/>
    <w:rsid w:val="004146C1"/>
    <w:rsid w:val="0041503B"/>
    <w:rsid w:val="004163CB"/>
    <w:rsid w:val="00417CA4"/>
    <w:rsid w:val="004207E3"/>
    <w:rsid w:val="00420B09"/>
    <w:rsid w:val="00424340"/>
    <w:rsid w:val="004244B4"/>
    <w:rsid w:val="004258ED"/>
    <w:rsid w:val="0042636F"/>
    <w:rsid w:val="004266BE"/>
    <w:rsid w:val="00426E14"/>
    <w:rsid w:val="00427372"/>
    <w:rsid w:val="00427AFF"/>
    <w:rsid w:val="00427CEA"/>
    <w:rsid w:val="004306F8"/>
    <w:rsid w:val="00432E8F"/>
    <w:rsid w:val="00432EDC"/>
    <w:rsid w:val="0043445D"/>
    <w:rsid w:val="00434763"/>
    <w:rsid w:val="0043565E"/>
    <w:rsid w:val="004362CB"/>
    <w:rsid w:val="00436306"/>
    <w:rsid w:val="00440BF1"/>
    <w:rsid w:val="00440C93"/>
    <w:rsid w:val="00442379"/>
    <w:rsid w:val="00442739"/>
    <w:rsid w:val="0044644C"/>
    <w:rsid w:val="0044713A"/>
    <w:rsid w:val="00447946"/>
    <w:rsid w:val="00447ACB"/>
    <w:rsid w:val="004502A7"/>
    <w:rsid w:val="00450374"/>
    <w:rsid w:val="00450B8F"/>
    <w:rsid w:val="00450F49"/>
    <w:rsid w:val="00452E7F"/>
    <w:rsid w:val="00453179"/>
    <w:rsid w:val="004540C7"/>
    <w:rsid w:val="004548C6"/>
    <w:rsid w:val="00454B4F"/>
    <w:rsid w:val="004567DF"/>
    <w:rsid w:val="004576EE"/>
    <w:rsid w:val="0046014C"/>
    <w:rsid w:val="004601D4"/>
    <w:rsid w:val="00461EF0"/>
    <w:rsid w:val="00462026"/>
    <w:rsid w:val="00462A51"/>
    <w:rsid w:val="004642C7"/>
    <w:rsid w:val="00467B19"/>
    <w:rsid w:val="00467B7C"/>
    <w:rsid w:val="00470A43"/>
    <w:rsid w:val="00470BE5"/>
    <w:rsid w:val="00471086"/>
    <w:rsid w:val="00472445"/>
    <w:rsid w:val="00472833"/>
    <w:rsid w:val="00473CD6"/>
    <w:rsid w:val="00473DD9"/>
    <w:rsid w:val="004742DA"/>
    <w:rsid w:val="00474540"/>
    <w:rsid w:val="004771CA"/>
    <w:rsid w:val="00480366"/>
    <w:rsid w:val="00481E3A"/>
    <w:rsid w:val="004831DC"/>
    <w:rsid w:val="00486163"/>
    <w:rsid w:val="0048769F"/>
    <w:rsid w:val="00490A81"/>
    <w:rsid w:val="0049122C"/>
    <w:rsid w:val="004913DB"/>
    <w:rsid w:val="00492068"/>
    <w:rsid w:val="00493463"/>
    <w:rsid w:val="00493726"/>
    <w:rsid w:val="004970A0"/>
    <w:rsid w:val="004A0C94"/>
    <w:rsid w:val="004A2E29"/>
    <w:rsid w:val="004A39B1"/>
    <w:rsid w:val="004A40F6"/>
    <w:rsid w:val="004A5CB0"/>
    <w:rsid w:val="004B0D7C"/>
    <w:rsid w:val="004B1E1E"/>
    <w:rsid w:val="004B1E76"/>
    <w:rsid w:val="004B2687"/>
    <w:rsid w:val="004B2C9C"/>
    <w:rsid w:val="004B4EF2"/>
    <w:rsid w:val="004B5AC0"/>
    <w:rsid w:val="004B6637"/>
    <w:rsid w:val="004B6C9D"/>
    <w:rsid w:val="004B7115"/>
    <w:rsid w:val="004B72B0"/>
    <w:rsid w:val="004C25A8"/>
    <w:rsid w:val="004C3F16"/>
    <w:rsid w:val="004C611A"/>
    <w:rsid w:val="004C7040"/>
    <w:rsid w:val="004C731F"/>
    <w:rsid w:val="004D066B"/>
    <w:rsid w:val="004D0B2F"/>
    <w:rsid w:val="004D15FD"/>
    <w:rsid w:val="004D3DFF"/>
    <w:rsid w:val="004D42EA"/>
    <w:rsid w:val="004D4CF6"/>
    <w:rsid w:val="004D5463"/>
    <w:rsid w:val="004D58F5"/>
    <w:rsid w:val="004D63B9"/>
    <w:rsid w:val="004D64EB"/>
    <w:rsid w:val="004E10F1"/>
    <w:rsid w:val="004E17FB"/>
    <w:rsid w:val="004E1885"/>
    <w:rsid w:val="004E2454"/>
    <w:rsid w:val="004E2FF3"/>
    <w:rsid w:val="004E319E"/>
    <w:rsid w:val="004E3932"/>
    <w:rsid w:val="004E3EF7"/>
    <w:rsid w:val="004E4614"/>
    <w:rsid w:val="004E4BEF"/>
    <w:rsid w:val="004E63AC"/>
    <w:rsid w:val="004F0F05"/>
    <w:rsid w:val="004F10A4"/>
    <w:rsid w:val="004F14E3"/>
    <w:rsid w:val="004F15CC"/>
    <w:rsid w:val="004F1E73"/>
    <w:rsid w:val="004F24F1"/>
    <w:rsid w:val="004F45B4"/>
    <w:rsid w:val="004F51B0"/>
    <w:rsid w:val="004F65C3"/>
    <w:rsid w:val="004F7741"/>
    <w:rsid w:val="00500395"/>
    <w:rsid w:val="005004BB"/>
    <w:rsid w:val="005009E3"/>
    <w:rsid w:val="00500D3F"/>
    <w:rsid w:val="0050212A"/>
    <w:rsid w:val="00502269"/>
    <w:rsid w:val="00502615"/>
    <w:rsid w:val="00503588"/>
    <w:rsid w:val="005035A2"/>
    <w:rsid w:val="00503E53"/>
    <w:rsid w:val="00504225"/>
    <w:rsid w:val="005058A5"/>
    <w:rsid w:val="005075DE"/>
    <w:rsid w:val="005100C2"/>
    <w:rsid w:val="00510DEF"/>
    <w:rsid w:val="00511F2A"/>
    <w:rsid w:val="00514BEB"/>
    <w:rsid w:val="00515D3B"/>
    <w:rsid w:val="00515F39"/>
    <w:rsid w:val="005163F9"/>
    <w:rsid w:val="00517DE1"/>
    <w:rsid w:val="00523116"/>
    <w:rsid w:val="0052311D"/>
    <w:rsid w:val="00523DE7"/>
    <w:rsid w:val="00524F51"/>
    <w:rsid w:val="00525542"/>
    <w:rsid w:val="00525576"/>
    <w:rsid w:val="00526402"/>
    <w:rsid w:val="005271B9"/>
    <w:rsid w:val="00527D28"/>
    <w:rsid w:val="00532275"/>
    <w:rsid w:val="00533712"/>
    <w:rsid w:val="005339C2"/>
    <w:rsid w:val="00533DC2"/>
    <w:rsid w:val="005351DD"/>
    <w:rsid w:val="00535C2C"/>
    <w:rsid w:val="00541ACC"/>
    <w:rsid w:val="00542A7F"/>
    <w:rsid w:val="00542DCC"/>
    <w:rsid w:val="00543ADC"/>
    <w:rsid w:val="0054421A"/>
    <w:rsid w:val="005454DA"/>
    <w:rsid w:val="00546BF5"/>
    <w:rsid w:val="00547EC4"/>
    <w:rsid w:val="005500D2"/>
    <w:rsid w:val="005503B5"/>
    <w:rsid w:val="005504C6"/>
    <w:rsid w:val="0055186F"/>
    <w:rsid w:val="00554169"/>
    <w:rsid w:val="005558E9"/>
    <w:rsid w:val="005559A7"/>
    <w:rsid w:val="005564C5"/>
    <w:rsid w:val="00556A04"/>
    <w:rsid w:val="0055718A"/>
    <w:rsid w:val="0056019D"/>
    <w:rsid w:val="00561654"/>
    <w:rsid w:val="005619DA"/>
    <w:rsid w:val="005627FD"/>
    <w:rsid w:val="00563E2C"/>
    <w:rsid w:val="0056445A"/>
    <w:rsid w:val="00564F9E"/>
    <w:rsid w:val="005674BC"/>
    <w:rsid w:val="005701B5"/>
    <w:rsid w:val="00574EEC"/>
    <w:rsid w:val="005753C8"/>
    <w:rsid w:val="005762F1"/>
    <w:rsid w:val="00576E27"/>
    <w:rsid w:val="00577A0B"/>
    <w:rsid w:val="005808F8"/>
    <w:rsid w:val="00581275"/>
    <w:rsid w:val="00581621"/>
    <w:rsid w:val="005816B3"/>
    <w:rsid w:val="00581C02"/>
    <w:rsid w:val="00581EC7"/>
    <w:rsid w:val="00583DA5"/>
    <w:rsid w:val="005846D0"/>
    <w:rsid w:val="00585DA3"/>
    <w:rsid w:val="00585DE4"/>
    <w:rsid w:val="00586233"/>
    <w:rsid w:val="00586299"/>
    <w:rsid w:val="00586433"/>
    <w:rsid w:val="005877BA"/>
    <w:rsid w:val="00591AF4"/>
    <w:rsid w:val="005924BF"/>
    <w:rsid w:val="00593ED7"/>
    <w:rsid w:val="00593F3A"/>
    <w:rsid w:val="005943F2"/>
    <w:rsid w:val="00595BE6"/>
    <w:rsid w:val="00597673"/>
    <w:rsid w:val="005A032B"/>
    <w:rsid w:val="005A06FE"/>
    <w:rsid w:val="005A1768"/>
    <w:rsid w:val="005A2B2A"/>
    <w:rsid w:val="005A3155"/>
    <w:rsid w:val="005A6700"/>
    <w:rsid w:val="005A70DC"/>
    <w:rsid w:val="005B12F6"/>
    <w:rsid w:val="005B1B12"/>
    <w:rsid w:val="005B2C61"/>
    <w:rsid w:val="005B5A42"/>
    <w:rsid w:val="005B61A9"/>
    <w:rsid w:val="005B6EC4"/>
    <w:rsid w:val="005B7729"/>
    <w:rsid w:val="005C10EB"/>
    <w:rsid w:val="005C1247"/>
    <w:rsid w:val="005C1D8A"/>
    <w:rsid w:val="005C4308"/>
    <w:rsid w:val="005C6466"/>
    <w:rsid w:val="005C6842"/>
    <w:rsid w:val="005D35AD"/>
    <w:rsid w:val="005D5253"/>
    <w:rsid w:val="005D5584"/>
    <w:rsid w:val="005D5B6A"/>
    <w:rsid w:val="005D69B7"/>
    <w:rsid w:val="005D7C94"/>
    <w:rsid w:val="005E299D"/>
    <w:rsid w:val="005E3AC5"/>
    <w:rsid w:val="005E4F1C"/>
    <w:rsid w:val="005E5DBA"/>
    <w:rsid w:val="005E7911"/>
    <w:rsid w:val="005E7DF7"/>
    <w:rsid w:val="005F3D78"/>
    <w:rsid w:val="005F530D"/>
    <w:rsid w:val="005F7460"/>
    <w:rsid w:val="005F761A"/>
    <w:rsid w:val="006018E6"/>
    <w:rsid w:val="00601A0D"/>
    <w:rsid w:val="00601FEC"/>
    <w:rsid w:val="006033E1"/>
    <w:rsid w:val="00603683"/>
    <w:rsid w:val="0060449C"/>
    <w:rsid w:val="00604EAE"/>
    <w:rsid w:val="006058BF"/>
    <w:rsid w:val="006075E8"/>
    <w:rsid w:val="00613E8E"/>
    <w:rsid w:val="00614F43"/>
    <w:rsid w:val="00615DA5"/>
    <w:rsid w:val="00615F12"/>
    <w:rsid w:val="006173FB"/>
    <w:rsid w:val="00617FE0"/>
    <w:rsid w:val="0062051D"/>
    <w:rsid w:val="00621091"/>
    <w:rsid w:val="0062164B"/>
    <w:rsid w:val="00621CBD"/>
    <w:rsid w:val="006230D6"/>
    <w:rsid w:val="00623AAE"/>
    <w:rsid w:val="00624053"/>
    <w:rsid w:val="00624FE9"/>
    <w:rsid w:val="006260B1"/>
    <w:rsid w:val="00626944"/>
    <w:rsid w:val="00626A9A"/>
    <w:rsid w:val="00627982"/>
    <w:rsid w:val="00631EC6"/>
    <w:rsid w:val="006342D8"/>
    <w:rsid w:val="006354EA"/>
    <w:rsid w:val="00636661"/>
    <w:rsid w:val="006377DC"/>
    <w:rsid w:val="00637962"/>
    <w:rsid w:val="00642192"/>
    <w:rsid w:val="0064236A"/>
    <w:rsid w:val="0064375B"/>
    <w:rsid w:val="006438BC"/>
    <w:rsid w:val="00646824"/>
    <w:rsid w:val="006510E0"/>
    <w:rsid w:val="00652542"/>
    <w:rsid w:val="00653D1D"/>
    <w:rsid w:val="00654505"/>
    <w:rsid w:val="0065500D"/>
    <w:rsid w:val="0065538D"/>
    <w:rsid w:val="006556C9"/>
    <w:rsid w:val="00656294"/>
    <w:rsid w:val="00657391"/>
    <w:rsid w:val="0065761E"/>
    <w:rsid w:val="00661107"/>
    <w:rsid w:val="00661DBD"/>
    <w:rsid w:val="0066233A"/>
    <w:rsid w:val="006644F1"/>
    <w:rsid w:val="00664C68"/>
    <w:rsid w:val="006654FF"/>
    <w:rsid w:val="0066787F"/>
    <w:rsid w:val="00667FAA"/>
    <w:rsid w:val="006717E9"/>
    <w:rsid w:val="00671A7D"/>
    <w:rsid w:val="00671B41"/>
    <w:rsid w:val="0067241A"/>
    <w:rsid w:val="00672B68"/>
    <w:rsid w:val="006730FE"/>
    <w:rsid w:val="00675734"/>
    <w:rsid w:val="00675774"/>
    <w:rsid w:val="00681D02"/>
    <w:rsid w:val="0068282E"/>
    <w:rsid w:val="006829EA"/>
    <w:rsid w:val="006831B7"/>
    <w:rsid w:val="006840B0"/>
    <w:rsid w:val="0068420E"/>
    <w:rsid w:val="0068498A"/>
    <w:rsid w:val="00684A0E"/>
    <w:rsid w:val="006853E2"/>
    <w:rsid w:val="006873DB"/>
    <w:rsid w:val="006876EC"/>
    <w:rsid w:val="00690663"/>
    <w:rsid w:val="00693307"/>
    <w:rsid w:val="0069510A"/>
    <w:rsid w:val="00696159"/>
    <w:rsid w:val="006A00EC"/>
    <w:rsid w:val="006A0A04"/>
    <w:rsid w:val="006A0CCF"/>
    <w:rsid w:val="006A2F01"/>
    <w:rsid w:val="006A2FA9"/>
    <w:rsid w:val="006A3111"/>
    <w:rsid w:val="006A3F80"/>
    <w:rsid w:val="006A513B"/>
    <w:rsid w:val="006B07B5"/>
    <w:rsid w:val="006B3653"/>
    <w:rsid w:val="006B415B"/>
    <w:rsid w:val="006B51DB"/>
    <w:rsid w:val="006B58C9"/>
    <w:rsid w:val="006B6EFB"/>
    <w:rsid w:val="006B7AD9"/>
    <w:rsid w:val="006B7FE2"/>
    <w:rsid w:val="006C09D6"/>
    <w:rsid w:val="006C0D7A"/>
    <w:rsid w:val="006C1AD4"/>
    <w:rsid w:val="006C1BF8"/>
    <w:rsid w:val="006C1DF4"/>
    <w:rsid w:val="006C2418"/>
    <w:rsid w:val="006C25B5"/>
    <w:rsid w:val="006C308E"/>
    <w:rsid w:val="006C3411"/>
    <w:rsid w:val="006C3788"/>
    <w:rsid w:val="006C4713"/>
    <w:rsid w:val="006C47AC"/>
    <w:rsid w:val="006C4F77"/>
    <w:rsid w:val="006C67E3"/>
    <w:rsid w:val="006C7819"/>
    <w:rsid w:val="006D01EF"/>
    <w:rsid w:val="006D0552"/>
    <w:rsid w:val="006D071B"/>
    <w:rsid w:val="006D1269"/>
    <w:rsid w:val="006D27F6"/>
    <w:rsid w:val="006D2E0D"/>
    <w:rsid w:val="006D3548"/>
    <w:rsid w:val="006D5AFA"/>
    <w:rsid w:val="006D5FE6"/>
    <w:rsid w:val="006D67A3"/>
    <w:rsid w:val="006D6B16"/>
    <w:rsid w:val="006D727A"/>
    <w:rsid w:val="006E0518"/>
    <w:rsid w:val="006E076C"/>
    <w:rsid w:val="006E0AF8"/>
    <w:rsid w:val="006E1E88"/>
    <w:rsid w:val="006E237F"/>
    <w:rsid w:val="006E2F3D"/>
    <w:rsid w:val="006E4ABC"/>
    <w:rsid w:val="006E4C15"/>
    <w:rsid w:val="006E4F05"/>
    <w:rsid w:val="006E5084"/>
    <w:rsid w:val="006E5259"/>
    <w:rsid w:val="006E53C1"/>
    <w:rsid w:val="006E5C7B"/>
    <w:rsid w:val="006E6943"/>
    <w:rsid w:val="006E7382"/>
    <w:rsid w:val="006E7823"/>
    <w:rsid w:val="006F18CF"/>
    <w:rsid w:val="006F215D"/>
    <w:rsid w:val="006F25E2"/>
    <w:rsid w:val="006F2A85"/>
    <w:rsid w:val="006F2A91"/>
    <w:rsid w:val="006F330D"/>
    <w:rsid w:val="006F3E6E"/>
    <w:rsid w:val="006F46A5"/>
    <w:rsid w:val="006F4EE3"/>
    <w:rsid w:val="006F5E2C"/>
    <w:rsid w:val="006F67BB"/>
    <w:rsid w:val="006F7055"/>
    <w:rsid w:val="00700211"/>
    <w:rsid w:val="00700B9C"/>
    <w:rsid w:val="00701768"/>
    <w:rsid w:val="00702587"/>
    <w:rsid w:val="007027A9"/>
    <w:rsid w:val="00702BD1"/>
    <w:rsid w:val="00703775"/>
    <w:rsid w:val="00704CF0"/>
    <w:rsid w:val="00707242"/>
    <w:rsid w:val="00710659"/>
    <w:rsid w:val="00710738"/>
    <w:rsid w:val="00710791"/>
    <w:rsid w:val="00710CB7"/>
    <w:rsid w:val="00711784"/>
    <w:rsid w:val="00711954"/>
    <w:rsid w:val="007127C5"/>
    <w:rsid w:val="00712F49"/>
    <w:rsid w:val="00713956"/>
    <w:rsid w:val="00713AA5"/>
    <w:rsid w:val="00715905"/>
    <w:rsid w:val="00715F75"/>
    <w:rsid w:val="007167DF"/>
    <w:rsid w:val="00717510"/>
    <w:rsid w:val="00717516"/>
    <w:rsid w:val="007175D2"/>
    <w:rsid w:val="007203C7"/>
    <w:rsid w:val="007229EE"/>
    <w:rsid w:val="00722F12"/>
    <w:rsid w:val="007243A0"/>
    <w:rsid w:val="0072523F"/>
    <w:rsid w:val="007255B7"/>
    <w:rsid w:val="00725C81"/>
    <w:rsid w:val="0072745A"/>
    <w:rsid w:val="00727895"/>
    <w:rsid w:val="007313F2"/>
    <w:rsid w:val="007328C1"/>
    <w:rsid w:val="00733B14"/>
    <w:rsid w:val="00733C45"/>
    <w:rsid w:val="00735BD5"/>
    <w:rsid w:val="00736A01"/>
    <w:rsid w:val="00740943"/>
    <w:rsid w:val="00740F2D"/>
    <w:rsid w:val="007416A8"/>
    <w:rsid w:val="007426AE"/>
    <w:rsid w:val="00742CAE"/>
    <w:rsid w:val="00742E68"/>
    <w:rsid w:val="00742F86"/>
    <w:rsid w:val="00743A05"/>
    <w:rsid w:val="00744C1B"/>
    <w:rsid w:val="007453A1"/>
    <w:rsid w:val="007467F0"/>
    <w:rsid w:val="00746B30"/>
    <w:rsid w:val="00750770"/>
    <w:rsid w:val="00750976"/>
    <w:rsid w:val="00752FB9"/>
    <w:rsid w:val="00754AF0"/>
    <w:rsid w:val="00755C4D"/>
    <w:rsid w:val="00757667"/>
    <w:rsid w:val="00761777"/>
    <w:rsid w:val="00761CF4"/>
    <w:rsid w:val="007625F6"/>
    <w:rsid w:val="007628BC"/>
    <w:rsid w:val="007631F8"/>
    <w:rsid w:val="0076321C"/>
    <w:rsid w:val="007639F3"/>
    <w:rsid w:val="00763E76"/>
    <w:rsid w:val="0076516C"/>
    <w:rsid w:val="00767496"/>
    <w:rsid w:val="007675CB"/>
    <w:rsid w:val="007710B0"/>
    <w:rsid w:val="00771DDA"/>
    <w:rsid w:val="0077512F"/>
    <w:rsid w:val="007754D1"/>
    <w:rsid w:val="00775976"/>
    <w:rsid w:val="00775CC7"/>
    <w:rsid w:val="00776D04"/>
    <w:rsid w:val="00777C28"/>
    <w:rsid w:val="007808E0"/>
    <w:rsid w:val="00780B9B"/>
    <w:rsid w:val="00780CD8"/>
    <w:rsid w:val="0078132B"/>
    <w:rsid w:val="00781DDC"/>
    <w:rsid w:val="00783486"/>
    <w:rsid w:val="00784362"/>
    <w:rsid w:val="00785564"/>
    <w:rsid w:val="00785B2E"/>
    <w:rsid w:val="00786181"/>
    <w:rsid w:val="00787076"/>
    <w:rsid w:val="007874DF"/>
    <w:rsid w:val="007877B5"/>
    <w:rsid w:val="00787BBD"/>
    <w:rsid w:val="007902AC"/>
    <w:rsid w:val="007902E3"/>
    <w:rsid w:val="00790FA1"/>
    <w:rsid w:val="00795593"/>
    <w:rsid w:val="00795C47"/>
    <w:rsid w:val="00797135"/>
    <w:rsid w:val="007A310E"/>
    <w:rsid w:val="007A47DD"/>
    <w:rsid w:val="007A4FAD"/>
    <w:rsid w:val="007A66E9"/>
    <w:rsid w:val="007A6BFB"/>
    <w:rsid w:val="007A6CDA"/>
    <w:rsid w:val="007B0B63"/>
    <w:rsid w:val="007B16E7"/>
    <w:rsid w:val="007B2677"/>
    <w:rsid w:val="007B558F"/>
    <w:rsid w:val="007B5A5E"/>
    <w:rsid w:val="007B6901"/>
    <w:rsid w:val="007B7A57"/>
    <w:rsid w:val="007C1715"/>
    <w:rsid w:val="007C1B14"/>
    <w:rsid w:val="007C20E2"/>
    <w:rsid w:val="007C25A7"/>
    <w:rsid w:val="007C34DC"/>
    <w:rsid w:val="007C6813"/>
    <w:rsid w:val="007C7173"/>
    <w:rsid w:val="007C75AA"/>
    <w:rsid w:val="007D062D"/>
    <w:rsid w:val="007D1268"/>
    <w:rsid w:val="007D22B6"/>
    <w:rsid w:val="007D3248"/>
    <w:rsid w:val="007D39D2"/>
    <w:rsid w:val="007D438E"/>
    <w:rsid w:val="007D43A1"/>
    <w:rsid w:val="007D4982"/>
    <w:rsid w:val="007D4D50"/>
    <w:rsid w:val="007D4F04"/>
    <w:rsid w:val="007D605D"/>
    <w:rsid w:val="007D7D4C"/>
    <w:rsid w:val="007E01AD"/>
    <w:rsid w:val="007E0CB1"/>
    <w:rsid w:val="007E2162"/>
    <w:rsid w:val="007E5FCD"/>
    <w:rsid w:val="007E6AC1"/>
    <w:rsid w:val="007E6D97"/>
    <w:rsid w:val="007E72B3"/>
    <w:rsid w:val="007F256F"/>
    <w:rsid w:val="007F33F4"/>
    <w:rsid w:val="008002C0"/>
    <w:rsid w:val="00800D82"/>
    <w:rsid w:val="008013B9"/>
    <w:rsid w:val="008013FB"/>
    <w:rsid w:val="00801E80"/>
    <w:rsid w:val="0080280A"/>
    <w:rsid w:val="00803411"/>
    <w:rsid w:val="008049B7"/>
    <w:rsid w:val="008051D1"/>
    <w:rsid w:val="00805501"/>
    <w:rsid w:val="00811479"/>
    <w:rsid w:val="00811F0E"/>
    <w:rsid w:val="00812112"/>
    <w:rsid w:val="008129C6"/>
    <w:rsid w:val="0081326C"/>
    <w:rsid w:val="00813AAF"/>
    <w:rsid w:val="00815765"/>
    <w:rsid w:val="0081608B"/>
    <w:rsid w:val="00816E04"/>
    <w:rsid w:val="00820D14"/>
    <w:rsid w:val="00821889"/>
    <w:rsid w:val="00824144"/>
    <w:rsid w:val="00824988"/>
    <w:rsid w:val="008251D8"/>
    <w:rsid w:val="00827532"/>
    <w:rsid w:val="0083080F"/>
    <w:rsid w:val="00830A5B"/>
    <w:rsid w:val="008323F1"/>
    <w:rsid w:val="00832966"/>
    <w:rsid w:val="008335AF"/>
    <w:rsid w:val="0083430F"/>
    <w:rsid w:val="00835C9B"/>
    <w:rsid w:val="008365F8"/>
    <w:rsid w:val="00836A3F"/>
    <w:rsid w:val="00837F5A"/>
    <w:rsid w:val="00841D5E"/>
    <w:rsid w:val="00842994"/>
    <w:rsid w:val="00842A23"/>
    <w:rsid w:val="00842EE7"/>
    <w:rsid w:val="00843C29"/>
    <w:rsid w:val="00843DC2"/>
    <w:rsid w:val="00843F72"/>
    <w:rsid w:val="00845B6E"/>
    <w:rsid w:val="00846D01"/>
    <w:rsid w:val="00846FEE"/>
    <w:rsid w:val="00847F42"/>
    <w:rsid w:val="00850A15"/>
    <w:rsid w:val="00850D95"/>
    <w:rsid w:val="008516DE"/>
    <w:rsid w:val="008525C3"/>
    <w:rsid w:val="00852633"/>
    <w:rsid w:val="00853D67"/>
    <w:rsid w:val="00853E4D"/>
    <w:rsid w:val="00855C7D"/>
    <w:rsid w:val="00855DA1"/>
    <w:rsid w:val="008566E0"/>
    <w:rsid w:val="00860386"/>
    <w:rsid w:val="00860484"/>
    <w:rsid w:val="00860C94"/>
    <w:rsid w:val="00860CA6"/>
    <w:rsid w:val="00860F38"/>
    <w:rsid w:val="0086388A"/>
    <w:rsid w:val="00870227"/>
    <w:rsid w:val="00870A78"/>
    <w:rsid w:val="0087156E"/>
    <w:rsid w:val="00871A39"/>
    <w:rsid w:val="00871A45"/>
    <w:rsid w:val="0087248C"/>
    <w:rsid w:val="00873097"/>
    <w:rsid w:val="00873118"/>
    <w:rsid w:val="00875F83"/>
    <w:rsid w:val="00875FA3"/>
    <w:rsid w:val="0087677D"/>
    <w:rsid w:val="00876ECC"/>
    <w:rsid w:val="0087717C"/>
    <w:rsid w:val="00877696"/>
    <w:rsid w:val="008807F2"/>
    <w:rsid w:val="00880A5D"/>
    <w:rsid w:val="00880E36"/>
    <w:rsid w:val="00881A74"/>
    <w:rsid w:val="00881DBF"/>
    <w:rsid w:val="008823B4"/>
    <w:rsid w:val="00882533"/>
    <w:rsid w:val="008826FE"/>
    <w:rsid w:val="00882D07"/>
    <w:rsid w:val="008845C9"/>
    <w:rsid w:val="00885EBF"/>
    <w:rsid w:val="0089022E"/>
    <w:rsid w:val="008925E6"/>
    <w:rsid w:val="00893ECD"/>
    <w:rsid w:val="00894EB7"/>
    <w:rsid w:val="008956D0"/>
    <w:rsid w:val="00895B17"/>
    <w:rsid w:val="00896008"/>
    <w:rsid w:val="008976A7"/>
    <w:rsid w:val="00897A6D"/>
    <w:rsid w:val="008A0364"/>
    <w:rsid w:val="008A054B"/>
    <w:rsid w:val="008A1557"/>
    <w:rsid w:val="008A2009"/>
    <w:rsid w:val="008A2633"/>
    <w:rsid w:val="008A4A99"/>
    <w:rsid w:val="008A6353"/>
    <w:rsid w:val="008A680A"/>
    <w:rsid w:val="008A70DF"/>
    <w:rsid w:val="008B056B"/>
    <w:rsid w:val="008B1C34"/>
    <w:rsid w:val="008B224B"/>
    <w:rsid w:val="008B394B"/>
    <w:rsid w:val="008B472F"/>
    <w:rsid w:val="008B5B8F"/>
    <w:rsid w:val="008B6F13"/>
    <w:rsid w:val="008B7A3F"/>
    <w:rsid w:val="008C0F60"/>
    <w:rsid w:val="008C2790"/>
    <w:rsid w:val="008C6BCD"/>
    <w:rsid w:val="008D094B"/>
    <w:rsid w:val="008D0AC2"/>
    <w:rsid w:val="008D240A"/>
    <w:rsid w:val="008D270B"/>
    <w:rsid w:val="008D2E50"/>
    <w:rsid w:val="008D34E8"/>
    <w:rsid w:val="008D472A"/>
    <w:rsid w:val="008D4F6F"/>
    <w:rsid w:val="008D6CA3"/>
    <w:rsid w:val="008E07F3"/>
    <w:rsid w:val="008E2FE5"/>
    <w:rsid w:val="008E3753"/>
    <w:rsid w:val="008E5BAA"/>
    <w:rsid w:val="008F2977"/>
    <w:rsid w:val="008F32BE"/>
    <w:rsid w:val="008F4890"/>
    <w:rsid w:val="008F5958"/>
    <w:rsid w:val="008F6AA8"/>
    <w:rsid w:val="008F6BEA"/>
    <w:rsid w:val="008F7DCA"/>
    <w:rsid w:val="00900999"/>
    <w:rsid w:val="00900B53"/>
    <w:rsid w:val="00901291"/>
    <w:rsid w:val="00901484"/>
    <w:rsid w:val="00904C1A"/>
    <w:rsid w:val="00905346"/>
    <w:rsid w:val="0091258D"/>
    <w:rsid w:val="00912C16"/>
    <w:rsid w:val="00915F57"/>
    <w:rsid w:val="00920B96"/>
    <w:rsid w:val="00921108"/>
    <w:rsid w:val="0092297A"/>
    <w:rsid w:val="00923506"/>
    <w:rsid w:val="0092386F"/>
    <w:rsid w:val="00924B39"/>
    <w:rsid w:val="00925DAE"/>
    <w:rsid w:val="00926305"/>
    <w:rsid w:val="00927160"/>
    <w:rsid w:val="009279B4"/>
    <w:rsid w:val="009303C8"/>
    <w:rsid w:val="00933783"/>
    <w:rsid w:val="009339EA"/>
    <w:rsid w:val="0093409B"/>
    <w:rsid w:val="0093656F"/>
    <w:rsid w:val="009366C4"/>
    <w:rsid w:val="009378FA"/>
    <w:rsid w:val="00937D95"/>
    <w:rsid w:val="009424DA"/>
    <w:rsid w:val="00943791"/>
    <w:rsid w:val="00943DC2"/>
    <w:rsid w:val="009455C9"/>
    <w:rsid w:val="0094706D"/>
    <w:rsid w:val="00947815"/>
    <w:rsid w:val="009502C7"/>
    <w:rsid w:val="009508F4"/>
    <w:rsid w:val="00950D5C"/>
    <w:rsid w:val="009517C4"/>
    <w:rsid w:val="00953118"/>
    <w:rsid w:val="00954A80"/>
    <w:rsid w:val="00955DE5"/>
    <w:rsid w:val="00956681"/>
    <w:rsid w:val="009575DF"/>
    <w:rsid w:val="00960AF8"/>
    <w:rsid w:val="0096538B"/>
    <w:rsid w:val="00967893"/>
    <w:rsid w:val="0097093C"/>
    <w:rsid w:val="00973B12"/>
    <w:rsid w:val="00973C42"/>
    <w:rsid w:val="00973FFC"/>
    <w:rsid w:val="009768C8"/>
    <w:rsid w:val="00977D0D"/>
    <w:rsid w:val="00981263"/>
    <w:rsid w:val="00984DBB"/>
    <w:rsid w:val="00986283"/>
    <w:rsid w:val="00987EE3"/>
    <w:rsid w:val="00990534"/>
    <w:rsid w:val="009924EA"/>
    <w:rsid w:val="00994560"/>
    <w:rsid w:val="00995713"/>
    <w:rsid w:val="00995A74"/>
    <w:rsid w:val="00996288"/>
    <w:rsid w:val="009976ED"/>
    <w:rsid w:val="00997FC9"/>
    <w:rsid w:val="009A01A9"/>
    <w:rsid w:val="009A02F0"/>
    <w:rsid w:val="009A15C0"/>
    <w:rsid w:val="009A1A78"/>
    <w:rsid w:val="009A34F1"/>
    <w:rsid w:val="009A4088"/>
    <w:rsid w:val="009A5ED8"/>
    <w:rsid w:val="009B06A9"/>
    <w:rsid w:val="009B0BA3"/>
    <w:rsid w:val="009B1B79"/>
    <w:rsid w:val="009B23C7"/>
    <w:rsid w:val="009B2A12"/>
    <w:rsid w:val="009B2F67"/>
    <w:rsid w:val="009B34E6"/>
    <w:rsid w:val="009B37BE"/>
    <w:rsid w:val="009B4F1D"/>
    <w:rsid w:val="009B4F5B"/>
    <w:rsid w:val="009B505D"/>
    <w:rsid w:val="009B5ABD"/>
    <w:rsid w:val="009B5F97"/>
    <w:rsid w:val="009C24B7"/>
    <w:rsid w:val="009C442D"/>
    <w:rsid w:val="009C4FF9"/>
    <w:rsid w:val="009C77DC"/>
    <w:rsid w:val="009D21B2"/>
    <w:rsid w:val="009D2792"/>
    <w:rsid w:val="009D3C2E"/>
    <w:rsid w:val="009D48B1"/>
    <w:rsid w:val="009D734B"/>
    <w:rsid w:val="009D7C7A"/>
    <w:rsid w:val="009E068A"/>
    <w:rsid w:val="009E0C90"/>
    <w:rsid w:val="009E11D0"/>
    <w:rsid w:val="009E12E9"/>
    <w:rsid w:val="009E2092"/>
    <w:rsid w:val="009E2225"/>
    <w:rsid w:val="009E351A"/>
    <w:rsid w:val="009E40ED"/>
    <w:rsid w:val="009E48C4"/>
    <w:rsid w:val="009E5114"/>
    <w:rsid w:val="009E5761"/>
    <w:rsid w:val="009E5E54"/>
    <w:rsid w:val="009E707C"/>
    <w:rsid w:val="009F0D71"/>
    <w:rsid w:val="009F25FC"/>
    <w:rsid w:val="009F4356"/>
    <w:rsid w:val="00A00B8F"/>
    <w:rsid w:val="00A02BD2"/>
    <w:rsid w:val="00A033A6"/>
    <w:rsid w:val="00A043A0"/>
    <w:rsid w:val="00A046DD"/>
    <w:rsid w:val="00A0717E"/>
    <w:rsid w:val="00A10701"/>
    <w:rsid w:val="00A118BF"/>
    <w:rsid w:val="00A11F19"/>
    <w:rsid w:val="00A13D15"/>
    <w:rsid w:val="00A1508B"/>
    <w:rsid w:val="00A1527B"/>
    <w:rsid w:val="00A155A4"/>
    <w:rsid w:val="00A16B2C"/>
    <w:rsid w:val="00A17572"/>
    <w:rsid w:val="00A209F1"/>
    <w:rsid w:val="00A210FB"/>
    <w:rsid w:val="00A22B75"/>
    <w:rsid w:val="00A23BD7"/>
    <w:rsid w:val="00A248EC"/>
    <w:rsid w:val="00A25BFE"/>
    <w:rsid w:val="00A25DF3"/>
    <w:rsid w:val="00A26635"/>
    <w:rsid w:val="00A27019"/>
    <w:rsid w:val="00A272FB"/>
    <w:rsid w:val="00A277B1"/>
    <w:rsid w:val="00A306AE"/>
    <w:rsid w:val="00A30F5E"/>
    <w:rsid w:val="00A3198B"/>
    <w:rsid w:val="00A32882"/>
    <w:rsid w:val="00A33F84"/>
    <w:rsid w:val="00A34D12"/>
    <w:rsid w:val="00A3740B"/>
    <w:rsid w:val="00A37949"/>
    <w:rsid w:val="00A37ADE"/>
    <w:rsid w:val="00A41560"/>
    <w:rsid w:val="00A4427C"/>
    <w:rsid w:val="00A44562"/>
    <w:rsid w:val="00A449CF"/>
    <w:rsid w:val="00A454CB"/>
    <w:rsid w:val="00A46649"/>
    <w:rsid w:val="00A466B3"/>
    <w:rsid w:val="00A47ECF"/>
    <w:rsid w:val="00A500D3"/>
    <w:rsid w:val="00A51EC7"/>
    <w:rsid w:val="00A5251F"/>
    <w:rsid w:val="00A52F03"/>
    <w:rsid w:val="00A5353C"/>
    <w:rsid w:val="00A547AB"/>
    <w:rsid w:val="00A560A0"/>
    <w:rsid w:val="00A5689A"/>
    <w:rsid w:val="00A575A7"/>
    <w:rsid w:val="00A60A81"/>
    <w:rsid w:val="00A60D8D"/>
    <w:rsid w:val="00A612F6"/>
    <w:rsid w:val="00A6190A"/>
    <w:rsid w:val="00A61ABC"/>
    <w:rsid w:val="00A62B71"/>
    <w:rsid w:val="00A6401A"/>
    <w:rsid w:val="00A641B0"/>
    <w:rsid w:val="00A644BC"/>
    <w:rsid w:val="00A6587C"/>
    <w:rsid w:val="00A674D8"/>
    <w:rsid w:val="00A67C19"/>
    <w:rsid w:val="00A76917"/>
    <w:rsid w:val="00A76EE6"/>
    <w:rsid w:val="00A806AA"/>
    <w:rsid w:val="00A80991"/>
    <w:rsid w:val="00A83C6F"/>
    <w:rsid w:val="00A8409D"/>
    <w:rsid w:val="00A84641"/>
    <w:rsid w:val="00A85247"/>
    <w:rsid w:val="00A85799"/>
    <w:rsid w:val="00A85854"/>
    <w:rsid w:val="00A869CC"/>
    <w:rsid w:val="00A87434"/>
    <w:rsid w:val="00A876BC"/>
    <w:rsid w:val="00A90332"/>
    <w:rsid w:val="00A90E42"/>
    <w:rsid w:val="00A922AA"/>
    <w:rsid w:val="00A9368F"/>
    <w:rsid w:val="00A9391C"/>
    <w:rsid w:val="00A93A6F"/>
    <w:rsid w:val="00A9519E"/>
    <w:rsid w:val="00A96BBB"/>
    <w:rsid w:val="00A970D3"/>
    <w:rsid w:val="00A97457"/>
    <w:rsid w:val="00AA1D9A"/>
    <w:rsid w:val="00AA27C9"/>
    <w:rsid w:val="00AA362E"/>
    <w:rsid w:val="00AA4B2E"/>
    <w:rsid w:val="00AA5171"/>
    <w:rsid w:val="00AA61A9"/>
    <w:rsid w:val="00AA7424"/>
    <w:rsid w:val="00AA765B"/>
    <w:rsid w:val="00AB053C"/>
    <w:rsid w:val="00AB06CD"/>
    <w:rsid w:val="00AB0CB0"/>
    <w:rsid w:val="00AB1422"/>
    <w:rsid w:val="00AB3DF8"/>
    <w:rsid w:val="00AB407C"/>
    <w:rsid w:val="00AB4091"/>
    <w:rsid w:val="00AB6A3A"/>
    <w:rsid w:val="00AB77CB"/>
    <w:rsid w:val="00AB7958"/>
    <w:rsid w:val="00AC05D3"/>
    <w:rsid w:val="00AC07BE"/>
    <w:rsid w:val="00AC1D79"/>
    <w:rsid w:val="00AC2010"/>
    <w:rsid w:val="00AC4D02"/>
    <w:rsid w:val="00AC7EFF"/>
    <w:rsid w:val="00AD03E3"/>
    <w:rsid w:val="00AD063E"/>
    <w:rsid w:val="00AD07C2"/>
    <w:rsid w:val="00AD3BC3"/>
    <w:rsid w:val="00AD3F42"/>
    <w:rsid w:val="00AD6559"/>
    <w:rsid w:val="00AD7F49"/>
    <w:rsid w:val="00AE0C99"/>
    <w:rsid w:val="00AE3C5E"/>
    <w:rsid w:val="00AE4316"/>
    <w:rsid w:val="00AE5125"/>
    <w:rsid w:val="00AE5828"/>
    <w:rsid w:val="00AE6097"/>
    <w:rsid w:val="00AF1CA9"/>
    <w:rsid w:val="00AF2C7C"/>
    <w:rsid w:val="00AF30AE"/>
    <w:rsid w:val="00AF3119"/>
    <w:rsid w:val="00AF4D1E"/>
    <w:rsid w:val="00AF4E2F"/>
    <w:rsid w:val="00AF67F7"/>
    <w:rsid w:val="00B00AF2"/>
    <w:rsid w:val="00B039D6"/>
    <w:rsid w:val="00B05C44"/>
    <w:rsid w:val="00B05E7D"/>
    <w:rsid w:val="00B07B1A"/>
    <w:rsid w:val="00B12EA9"/>
    <w:rsid w:val="00B14F07"/>
    <w:rsid w:val="00B15697"/>
    <w:rsid w:val="00B15983"/>
    <w:rsid w:val="00B16E09"/>
    <w:rsid w:val="00B17501"/>
    <w:rsid w:val="00B17C6D"/>
    <w:rsid w:val="00B20F6A"/>
    <w:rsid w:val="00B254DD"/>
    <w:rsid w:val="00B260C5"/>
    <w:rsid w:val="00B27F51"/>
    <w:rsid w:val="00B30734"/>
    <w:rsid w:val="00B31001"/>
    <w:rsid w:val="00B3214F"/>
    <w:rsid w:val="00B330A7"/>
    <w:rsid w:val="00B3444D"/>
    <w:rsid w:val="00B359B4"/>
    <w:rsid w:val="00B3606F"/>
    <w:rsid w:val="00B378B4"/>
    <w:rsid w:val="00B37E32"/>
    <w:rsid w:val="00B4011F"/>
    <w:rsid w:val="00B414CD"/>
    <w:rsid w:val="00B4242E"/>
    <w:rsid w:val="00B42C58"/>
    <w:rsid w:val="00B42E55"/>
    <w:rsid w:val="00B43F6E"/>
    <w:rsid w:val="00B44B6A"/>
    <w:rsid w:val="00B45355"/>
    <w:rsid w:val="00B46417"/>
    <w:rsid w:val="00B50800"/>
    <w:rsid w:val="00B5127D"/>
    <w:rsid w:val="00B53438"/>
    <w:rsid w:val="00B53832"/>
    <w:rsid w:val="00B55076"/>
    <w:rsid w:val="00B577DE"/>
    <w:rsid w:val="00B60183"/>
    <w:rsid w:val="00B61BC2"/>
    <w:rsid w:val="00B62E40"/>
    <w:rsid w:val="00B6313C"/>
    <w:rsid w:val="00B63765"/>
    <w:rsid w:val="00B63CD0"/>
    <w:rsid w:val="00B65576"/>
    <w:rsid w:val="00B67713"/>
    <w:rsid w:val="00B7036B"/>
    <w:rsid w:val="00B71122"/>
    <w:rsid w:val="00B71990"/>
    <w:rsid w:val="00B71D39"/>
    <w:rsid w:val="00B71F37"/>
    <w:rsid w:val="00B72122"/>
    <w:rsid w:val="00B72B75"/>
    <w:rsid w:val="00B7354B"/>
    <w:rsid w:val="00B74A4B"/>
    <w:rsid w:val="00B76546"/>
    <w:rsid w:val="00B769CD"/>
    <w:rsid w:val="00B774AC"/>
    <w:rsid w:val="00B77C1D"/>
    <w:rsid w:val="00B822C9"/>
    <w:rsid w:val="00B82BF4"/>
    <w:rsid w:val="00B832D6"/>
    <w:rsid w:val="00B83ACD"/>
    <w:rsid w:val="00B83B64"/>
    <w:rsid w:val="00B83EAA"/>
    <w:rsid w:val="00B84802"/>
    <w:rsid w:val="00B85DDF"/>
    <w:rsid w:val="00B87BF7"/>
    <w:rsid w:val="00B907F9"/>
    <w:rsid w:val="00B924A5"/>
    <w:rsid w:val="00B94CE1"/>
    <w:rsid w:val="00BA365E"/>
    <w:rsid w:val="00BA3A3A"/>
    <w:rsid w:val="00BA56E1"/>
    <w:rsid w:val="00BA5A09"/>
    <w:rsid w:val="00BA5C71"/>
    <w:rsid w:val="00BA708E"/>
    <w:rsid w:val="00BA71F7"/>
    <w:rsid w:val="00BA7EE6"/>
    <w:rsid w:val="00BB09A0"/>
    <w:rsid w:val="00BB194F"/>
    <w:rsid w:val="00BB5706"/>
    <w:rsid w:val="00BC1B20"/>
    <w:rsid w:val="00BC23AE"/>
    <w:rsid w:val="00BC2EA3"/>
    <w:rsid w:val="00BC39D2"/>
    <w:rsid w:val="00BC4FA1"/>
    <w:rsid w:val="00BC5E4E"/>
    <w:rsid w:val="00BD1783"/>
    <w:rsid w:val="00BD40D2"/>
    <w:rsid w:val="00BE1346"/>
    <w:rsid w:val="00BE1B31"/>
    <w:rsid w:val="00BE280B"/>
    <w:rsid w:val="00BE5716"/>
    <w:rsid w:val="00BF0405"/>
    <w:rsid w:val="00BF3EED"/>
    <w:rsid w:val="00BF422A"/>
    <w:rsid w:val="00BF5E71"/>
    <w:rsid w:val="00BF5E79"/>
    <w:rsid w:val="00BF7851"/>
    <w:rsid w:val="00C0068B"/>
    <w:rsid w:val="00C01696"/>
    <w:rsid w:val="00C03716"/>
    <w:rsid w:val="00C0419B"/>
    <w:rsid w:val="00C04653"/>
    <w:rsid w:val="00C0568F"/>
    <w:rsid w:val="00C069AE"/>
    <w:rsid w:val="00C06C7B"/>
    <w:rsid w:val="00C070E3"/>
    <w:rsid w:val="00C078CA"/>
    <w:rsid w:val="00C1065E"/>
    <w:rsid w:val="00C10722"/>
    <w:rsid w:val="00C10BA7"/>
    <w:rsid w:val="00C1181C"/>
    <w:rsid w:val="00C12138"/>
    <w:rsid w:val="00C134E0"/>
    <w:rsid w:val="00C17C20"/>
    <w:rsid w:val="00C20006"/>
    <w:rsid w:val="00C21380"/>
    <w:rsid w:val="00C216D3"/>
    <w:rsid w:val="00C22067"/>
    <w:rsid w:val="00C228FC"/>
    <w:rsid w:val="00C240AD"/>
    <w:rsid w:val="00C24648"/>
    <w:rsid w:val="00C25E5C"/>
    <w:rsid w:val="00C30FF6"/>
    <w:rsid w:val="00C31142"/>
    <w:rsid w:val="00C31535"/>
    <w:rsid w:val="00C31AE1"/>
    <w:rsid w:val="00C31E7A"/>
    <w:rsid w:val="00C331CE"/>
    <w:rsid w:val="00C3441B"/>
    <w:rsid w:val="00C34615"/>
    <w:rsid w:val="00C35998"/>
    <w:rsid w:val="00C364FA"/>
    <w:rsid w:val="00C36659"/>
    <w:rsid w:val="00C36C80"/>
    <w:rsid w:val="00C37448"/>
    <w:rsid w:val="00C37D59"/>
    <w:rsid w:val="00C40109"/>
    <w:rsid w:val="00C40174"/>
    <w:rsid w:val="00C40469"/>
    <w:rsid w:val="00C40B2C"/>
    <w:rsid w:val="00C44AC9"/>
    <w:rsid w:val="00C44B2D"/>
    <w:rsid w:val="00C44FA9"/>
    <w:rsid w:val="00C463E3"/>
    <w:rsid w:val="00C4663A"/>
    <w:rsid w:val="00C468C1"/>
    <w:rsid w:val="00C477A6"/>
    <w:rsid w:val="00C51BD7"/>
    <w:rsid w:val="00C5407A"/>
    <w:rsid w:val="00C542E2"/>
    <w:rsid w:val="00C543DC"/>
    <w:rsid w:val="00C61968"/>
    <w:rsid w:val="00C62A4E"/>
    <w:rsid w:val="00C6340A"/>
    <w:rsid w:val="00C63679"/>
    <w:rsid w:val="00C63E2E"/>
    <w:rsid w:val="00C70775"/>
    <w:rsid w:val="00C717B7"/>
    <w:rsid w:val="00C72AD5"/>
    <w:rsid w:val="00C72E79"/>
    <w:rsid w:val="00C73219"/>
    <w:rsid w:val="00C7436C"/>
    <w:rsid w:val="00C75135"/>
    <w:rsid w:val="00C75826"/>
    <w:rsid w:val="00C75D11"/>
    <w:rsid w:val="00C767A7"/>
    <w:rsid w:val="00C767C0"/>
    <w:rsid w:val="00C7750B"/>
    <w:rsid w:val="00C77728"/>
    <w:rsid w:val="00C77FA2"/>
    <w:rsid w:val="00C77FF5"/>
    <w:rsid w:val="00C8150C"/>
    <w:rsid w:val="00C82C5F"/>
    <w:rsid w:val="00C86402"/>
    <w:rsid w:val="00C916C9"/>
    <w:rsid w:val="00C91C4B"/>
    <w:rsid w:val="00C94EA2"/>
    <w:rsid w:val="00C956DF"/>
    <w:rsid w:val="00C96906"/>
    <w:rsid w:val="00C96927"/>
    <w:rsid w:val="00C96B67"/>
    <w:rsid w:val="00C97721"/>
    <w:rsid w:val="00C97CEE"/>
    <w:rsid w:val="00C97EA6"/>
    <w:rsid w:val="00CA080D"/>
    <w:rsid w:val="00CA0A9A"/>
    <w:rsid w:val="00CA0D7E"/>
    <w:rsid w:val="00CA4559"/>
    <w:rsid w:val="00CA5AF7"/>
    <w:rsid w:val="00CA5D32"/>
    <w:rsid w:val="00CA64D5"/>
    <w:rsid w:val="00CB00E7"/>
    <w:rsid w:val="00CB0C59"/>
    <w:rsid w:val="00CB18E4"/>
    <w:rsid w:val="00CB1A88"/>
    <w:rsid w:val="00CB2B7F"/>
    <w:rsid w:val="00CB3F54"/>
    <w:rsid w:val="00CB41EC"/>
    <w:rsid w:val="00CB5DD1"/>
    <w:rsid w:val="00CB7C42"/>
    <w:rsid w:val="00CC0051"/>
    <w:rsid w:val="00CC24D4"/>
    <w:rsid w:val="00CC3D1C"/>
    <w:rsid w:val="00CC4B24"/>
    <w:rsid w:val="00CC6335"/>
    <w:rsid w:val="00CC7260"/>
    <w:rsid w:val="00CC7A40"/>
    <w:rsid w:val="00CD04DF"/>
    <w:rsid w:val="00CD0847"/>
    <w:rsid w:val="00CD0A37"/>
    <w:rsid w:val="00CD3F80"/>
    <w:rsid w:val="00CD4D1C"/>
    <w:rsid w:val="00CD70AD"/>
    <w:rsid w:val="00CD7E37"/>
    <w:rsid w:val="00CE192E"/>
    <w:rsid w:val="00CE1E1F"/>
    <w:rsid w:val="00CE30AC"/>
    <w:rsid w:val="00CE351A"/>
    <w:rsid w:val="00CE50D8"/>
    <w:rsid w:val="00CE6620"/>
    <w:rsid w:val="00CE73C6"/>
    <w:rsid w:val="00CF0E59"/>
    <w:rsid w:val="00CF22B2"/>
    <w:rsid w:val="00CF3373"/>
    <w:rsid w:val="00CF3BAA"/>
    <w:rsid w:val="00CF5631"/>
    <w:rsid w:val="00CF58E6"/>
    <w:rsid w:val="00CF64AA"/>
    <w:rsid w:val="00CF68AB"/>
    <w:rsid w:val="00CF69F1"/>
    <w:rsid w:val="00D003A2"/>
    <w:rsid w:val="00D00735"/>
    <w:rsid w:val="00D007D1"/>
    <w:rsid w:val="00D015FE"/>
    <w:rsid w:val="00D01C50"/>
    <w:rsid w:val="00D0290F"/>
    <w:rsid w:val="00D03968"/>
    <w:rsid w:val="00D053C3"/>
    <w:rsid w:val="00D0574C"/>
    <w:rsid w:val="00D110CC"/>
    <w:rsid w:val="00D1240F"/>
    <w:rsid w:val="00D12965"/>
    <w:rsid w:val="00D1333A"/>
    <w:rsid w:val="00D13B99"/>
    <w:rsid w:val="00D14E99"/>
    <w:rsid w:val="00D163AF"/>
    <w:rsid w:val="00D16DFA"/>
    <w:rsid w:val="00D20D45"/>
    <w:rsid w:val="00D20FF8"/>
    <w:rsid w:val="00D213B5"/>
    <w:rsid w:val="00D21FCD"/>
    <w:rsid w:val="00D22277"/>
    <w:rsid w:val="00D2620F"/>
    <w:rsid w:val="00D278F4"/>
    <w:rsid w:val="00D31FE0"/>
    <w:rsid w:val="00D354B8"/>
    <w:rsid w:val="00D3707D"/>
    <w:rsid w:val="00D374E1"/>
    <w:rsid w:val="00D37A47"/>
    <w:rsid w:val="00D420EF"/>
    <w:rsid w:val="00D44A58"/>
    <w:rsid w:val="00D452BD"/>
    <w:rsid w:val="00D454C5"/>
    <w:rsid w:val="00D47244"/>
    <w:rsid w:val="00D47D2E"/>
    <w:rsid w:val="00D507BC"/>
    <w:rsid w:val="00D524B3"/>
    <w:rsid w:val="00D52B2B"/>
    <w:rsid w:val="00D5361F"/>
    <w:rsid w:val="00D554BA"/>
    <w:rsid w:val="00D55CA8"/>
    <w:rsid w:val="00D56D73"/>
    <w:rsid w:val="00D574B4"/>
    <w:rsid w:val="00D60BDE"/>
    <w:rsid w:val="00D63286"/>
    <w:rsid w:val="00D6354C"/>
    <w:rsid w:val="00D654E4"/>
    <w:rsid w:val="00D65504"/>
    <w:rsid w:val="00D65B19"/>
    <w:rsid w:val="00D662C5"/>
    <w:rsid w:val="00D6665F"/>
    <w:rsid w:val="00D66D53"/>
    <w:rsid w:val="00D70BF0"/>
    <w:rsid w:val="00D718AB"/>
    <w:rsid w:val="00D72751"/>
    <w:rsid w:val="00D74DA7"/>
    <w:rsid w:val="00D7551B"/>
    <w:rsid w:val="00D75D70"/>
    <w:rsid w:val="00D76147"/>
    <w:rsid w:val="00D771EF"/>
    <w:rsid w:val="00D805E9"/>
    <w:rsid w:val="00D80D66"/>
    <w:rsid w:val="00D8139C"/>
    <w:rsid w:val="00D81652"/>
    <w:rsid w:val="00D81C2F"/>
    <w:rsid w:val="00D82FF6"/>
    <w:rsid w:val="00D838E4"/>
    <w:rsid w:val="00D84178"/>
    <w:rsid w:val="00D84B95"/>
    <w:rsid w:val="00D871EC"/>
    <w:rsid w:val="00D87251"/>
    <w:rsid w:val="00D87B30"/>
    <w:rsid w:val="00D9187A"/>
    <w:rsid w:val="00D9264C"/>
    <w:rsid w:val="00D92A8E"/>
    <w:rsid w:val="00D9330B"/>
    <w:rsid w:val="00D95587"/>
    <w:rsid w:val="00D969F4"/>
    <w:rsid w:val="00DA0692"/>
    <w:rsid w:val="00DA0CAE"/>
    <w:rsid w:val="00DA1873"/>
    <w:rsid w:val="00DA1E58"/>
    <w:rsid w:val="00DA6B42"/>
    <w:rsid w:val="00DA7151"/>
    <w:rsid w:val="00DA7355"/>
    <w:rsid w:val="00DA7AB2"/>
    <w:rsid w:val="00DB0637"/>
    <w:rsid w:val="00DB0E62"/>
    <w:rsid w:val="00DB1280"/>
    <w:rsid w:val="00DB1477"/>
    <w:rsid w:val="00DB1690"/>
    <w:rsid w:val="00DB22D1"/>
    <w:rsid w:val="00DB48D2"/>
    <w:rsid w:val="00DB531B"/>
    <w:rsid w:val="00DB5BC9"/>
    <w:rsid w:val="00DB62CF"/>
    <w:rsid w:val="00DB721A"/>
    <w:rsid w:val="00DC1332"/>
    <w:rsid w:val="00DC3E03"/>
    <w:rsid w:val="00DC73DC"/>
    <w:rsid w:val="00DD0B51"/>
    <w:rsid w:val="00DD1943"/>
    <w:rsid w:val="00DD1AB1"/>
    <w:rsid w:val="00DD1AD4"/>
    <w:rsid w:val="00DD2B08"/>
    <w:rsid w:val="00DD4116"/>
    <w:rsid w:val="00DD4705"/>
    <w:rsid w:val="00DD5875"/>
    <w:rsid w:val="00DD7250"/>
    <w:rsid w:val="00DD7527"/>
    <w:rsid w:val="00DD761D"/>
    <w:rsid w:val="00DD7FC8"/>
    <w:rsid w:val="00DE0C30"/>
    <w:rsid w:val="00DE32F9"/>
    <w:rsid w:val="00DE36C6"/>
    <w:rsid w:val="00DE449D"/>
    <w:rsid w:val="00DE45BC"/>
    <w:rsid w:val="00DE52AF"/>
    <w:rsid w:val="00DE7609"/>
    <w:rsid w:val="00DF095D"/>
    <w:rsid w:val="00DF0E99"/>
    <w:rsid w:val="00DF3131"/>
    <w:rsid w:val="00DF3AA8"/>
    <w:rsid w:val="00DF412C"/>
    <w:rsid w:val="00DF4C5F"/>
    <w:rsid w:val="00DF52F1"/>
    <w:rsid w:val="00DF6E40"/>
    <w:rsid w:val="00E01A0D"/>
    <w:rsid w:val="00E0370C"/>
    <w:rsid w:val="00E037FE"/>
    <w:rsid w:val="00E0386B"/>
    <w:rsid w:val="00E07777"/>
    <w:rsid w:val="00E111D7"/>
    <w:rsid w:val="00E11F8A"/>
    <w:rsid w:val="00E1252C"/>
    <w:rsid w:val="00E12B0A"/>
    <w:rsid w:val="00E15690"/>
    <w:rsid w:val="00E1577A"/>
    <w:rsid w:val="00E16E95"/>
    <w:rsid w:val="00E2367C"/>
    <w:rsid w:val="00E242E8"/>
    <w:rsid w:val="00E247DE"/>
    <w:rsid w:val="00E253A0"/>
    <w:rsid w:val="00E25450"/>
    <w:rsid w:val="00E276FE"/>
    <w:rsid w:val="00E305CD"/>
    <w:rsid w:val="00E31851"/>
    <w:rsid w:val="00E31D7E"/>
    <w:rsid w:val="00E33018"/>
    <w:rsid w:val="00E345D5"/>
    <w:rsid w:val="00E368FA"/>
    <w:rsid w:val="00E4041B"/>
    <w:rsid w:val="00E4155F"/>
    <w:rsid w:val="00E41F5D"/>
    <w:rsid w:val="00E43C6E"/>
    <w:rsid w:val="00E463EF"/>
    <w:rsid w:val="00E473FE"/>
    <w:rsid w:val="00E512FE"/>
    <w:rsid w:val="00E51F1E"/>
    <w:rsid w:val="00E52246"/>
    <w:rsid w:val="00E53629"/>
    <w:rsid w:val="00E61929"/>
    <w:rsid w:val="00E63731"/>
    <w:rsid w:val="00E71623"/>
    <w:rsid w:val="00E71A44"/>
    <w:rsid w:val="00E71B67"/>
    <w:rsid w:val="00E71EDC"/>
    <w:rsid w:val="00E71F84"/>
    <w:rsid w:val="00E71FD9"/>
    <w:rsid w:val="00E72717"/>
    <w:rsid w:val="00E72809"/>
    <w:rsid w:val="00E739B1"/>
    <w:rsid w:val="00E746C5"/>
    <w:rsid w:val="00E7487D"/>
    <w:rsid w:val="00E7492A"/>
    <w:rsid w:val="00E74986"/>
    <w:rsid w:val="00E7502E"/>
    <w:rsid w:val="00E75A24"/>
    <w:rsid w:val="00E77215"/>
    <w:rsid w:val="00E77EE2"/>
    <w:rsid w:val="00E81D3F"/>
    <w:rsid w:val="00E81E7E"/>
    <w:rsid w:val="00E82E61"/>
    <w:rsid w:val="00E83337"/>
    <w:rsid w:val="00E84620"/>
    <w:rsid w:val="00E84F4C"/>
    <w:rsid w:val="00E85198"/>
    <w:rsid w:val="00E908C8"/>
    <w:rsid w:val="00E90952"/>
    <w:rsid w:val="00E91523"/>
    <w:rsid w:val="00E91DC7"/>
    <w:rsid w:val="00E94397"/>
    <w:rsid w:val="00E953B7"/>
    <w:rsid w:val="00E95437"/>
    <w:rsid w:val="00E9690B"/>
    <w:rsid w:val="00E9790A"/>
    <w:rsid w:val="00E97CF9"/>
    <w:rsid w:val="00EA0E3C"/>
    <w:rsid w:val="00EA1C60"/>
    <w:rsid w:val="00EA1EDB"/>
    <w:rsid w:val="00EA27EA"/>
    <w:rsid w:val="00EA2AC1"/>
    <w:rsid w:val="00EA5756"/>
    <w:rsid w:val="00EA5A58"/>
    <w:rsid w:val="00EA718D"/>
    <w:rsid w:val="00EB008C"/>
    <w:rsid w:val="00EB129E"/>
    <w:rsid w:val="00EB3089"/>
    <w:rsid w:val="00EB3ABD"/>
    <w:rsid w:val="00EB42B1"/>
    <w:rsid w:val="00EB6390"/>
    <w:rsid w:val="00EB646D"/>
    <w:rsid w:val="00EB6A2A"/>
    <w:rsid w:val="00EB6ECE"/>
    <w:rsid w:val="00EC0DDF"/>
    <w:rsid w:val="00EC2EB0"/>
    <w:rsid w:val="00EC2FB1"/>
    <w:rsid w:val="00EC3449"/>
    <w:rsid w:val="00EC3F19"/>
    <w:rsid w:val="00EC5284"/>
    <w:rsid w:val="00EC5620"/>
    <w:rsid w:val="00EC568D"/>
    <w:rsid w:val="00EC6E1F"/>
    <w:rsid w:val="00EC74B6"/>
    <w:rsid w:val="00EC78C6"/>
    <w:rsid w:val="00EC7FFB"/>
    <w:rsid w:val="00ED243B"/>
    <w:rsid w:val="00ED2464"/>
    <w:rsid w:val="00ED4850"/>
    <w:rsid w:val="00ED4934"/>
    <w:rsid w:val="00ED49FE"/>
    <w:rsid w:val="00ED4F20"/>
    <w:rsid w:val="00ED614D"/>
    <w:rsid w:val="00ED7E7D"/>
    <w:rsid w:val="00EE1718"/>
    <w:rsid w:val="00EE2896"/>
    <w:rsid w:val="00EE3A76"/>
    <w:rsid w:val="00EE648B"/>
    <w:rsid w:val="00EE668D"/>
    <w:rsid w:val="00EE7B72"/>
    <w:rsid w:val="00EF05F0"/>
    <w:rsid w:val="00EF16D4"/>
    <w:rsid w:val="00EF1C35"/>
    <w:rsid w:val="00EF23E8"/>
    <w:rsid w:val="00EF2485"/>
    <w:rsid w:val="00EF3F2C"/>
    <w:rsid w:val="00EF42E2"/>
    <w:rsid w:val="00EF43D7"/>
    <w:rsid w:val="00EF73B7"/>
    <w:rsid w:val="00F004CF"/>
    <w:rsid w:val="00F00AE6"/>
    <w:rsid w:val="00F00CAA"/>
    <w:rsid w:val="00F01A43"/>
    <w:rsid w:val="00F024AA"/>
    <w:rsid w:val="00F027CF"/>
    <w:rsid w:val="00F04698"/>
    <w:rsid w:val="00F051E3"/>
    <w:rsid w:val="00F0547D"/>
    <w:rsid w:val="00F07A5E"/>
    <w:rsid w:val="00F151C7"/>
    <w:rsid w:val="00F15477"/>
    <w:rsid w:val="00F16BB1"/>
    <w:rsid w:val="00F17E1F"/>
    <w:rsid w:val="00F2066E"/>
    <w:rsid w:val="00F2110D"/>
    <w:rsid w:val="00F216DE"/>
    <w:rsid w:val="00F23B65"/>
    <w:rsid w:val="00F2521A"/>
    <w:rsid w:val="00F275E0"/>
    <w:rsid w:val="00F27C2C"/>
    <w:rsid w:val="00F30376"/>
    <w:rsid w:val="00F30CE3"/>
    <w:rsid w:val="00F3188A"/>
    <w:rsid w:val="00F4066D"/>
    <w:rsid w:val="00F40BE2"/>
    <w:rsid w:val="00F423CA"/>
    <w:rsid w:val="00F42B27"/>
    <w:rsid w:val="00F4327E"/>
    <w:rsid w:val="00F43A53"/>
    <w:rsid w:val="00F4457E"/>
    <w:rsid w:val="00F44666"/>
    <w:rsid w:val="00F468DD"/>
    <w:rsid w:val="00F4691D"/>
    <w:rsid w:val="00F51A51"/>
    <w:rsid w:val="00F533D7"/>
    <w:rsid w:val="00F5537C"/>
    <w:rsid w:val="00F5612F"/>
    <w:rsid w:val="00F56454"/>
    <w:rsid w:val="00F602B9"/>
    <w:rsid w:val="00F6156F"/>
    <w:rsid w:val="00F61D33"/>
    <w:rsid w:val="00F63720"/>
    <w:rsid w:val="00F6492F"/>
    <w:rsid w:val="00F6515C"/>
    <w:rsid w:val="00F65953"/>
    <w:rsid w:val="00F67C06"/>
    <w:rsid w:val="00F67F43"/>
    <w:rsid w:val="00F7365C"/>
    <w:rsid w:val="00F748A8"/>
    <w:rsid w:val="00F74DEF"/>
    <w:rsid w:val="00F75BEF"/>
    <w:rsid w:val="00F77B07"/>
    <w:rsid w:val="00F80A21"/>
    <w:rsid w:val="00F817D0"/>
    <w:rsid w:val="00F81AC8"/>
    <w:rsid w:val="00F825CF"/>
    <w:rsid w:val="00F829D0"/>
    <w:rsid w:val="00F82B45"/>
    <w:rsid w:val="00F84AA5"/>
    <w:rsid w:val="00F8532A"/>
    <w:rsid w:val="00F857DA"/>
    <w:rsid w:val="00F860BF"/>
    <w:rsid w:val="00F87BAB"/>
    <w:rsid w:val="00F87F56"/>
    <w:rsid w:val="00F90238"/>
    <w:rsid w:val="00F91E67"/>
    <w:rsid w:val="00F92528"/>
    <w:rsid w:val="00F927FC"/>
    <w:rsid w:val="00F9325E"/>
    <w:rsid w:val="00F95533"/>
    <w:rsid w:val="00FA225A"/>
    <w:rsid w:val="00FA688F"/>
    <w:rsid w:val="00FA6F7F"/>
    <w:rsid w:val="00FB108C"/>
    <w:rsid w:val="00FB1323"/>
    <w:rsid w:val="00FB35C5"/>
    <w:rsid w:val="00FB3DFB"/>
    <w:rsid w:val="00FB56C2"/>
    <w:rsid w:val="00FB6FA3"/>
    <w:rsid w:val="00FB7960"/>
    <w:rsid w:val="00FB7E56"/>
    <w:rsid w:val="00FC0391"/>
    <w:rsid w:val="00FC2197"/>
    <w:rsid w:val="00FC21F3"/>
    <w:rsid w:val="00FC2D3E"/>
    <w:rsid w:val="00FC3449"/>
    <w:rsid w:val="00FC4122"/>
    <w:rsid w:val="00FC4FCA"/>
    <w:rsid w:val="00FC625E"/>
    <w:rsid w:val="00FC6389"/>
    <w:rsid w:val="00FC68C7"/>
    <w:rsid w:val="00FC6CDD"/>
    <w:rsid w:val="00FC6D46"/>
    <w:rsid w:val="00FC7BD1"/>
    <w:rsid w:val="00FC7E22"/>
    <w:rsid w:val="00FD1EC4"/>
    <w:rsid w:val="00FD1FCC"/>
    <w:rsid w:val="00FD2063"/>
    <w:rsid w:val="00FD29FD"/>
    <w:rsid w:val="00FD472A"/>
    <w:rsid w:val="00FD774E"/>
    <w:rsid w:val="00FE0BB2"/>
    <w:rsid w:val="00FE1D48"/>
    <w:rsid w:val="00FE2022"/>
    <w:rsid w:val="00FE21B8"/>
    <w:rsid w:val="00FE3FC6"/>
    <w:rsid w:val="00FE4C26"/>
    <w:rsid w:val="00FE4CDC"/>
    <w:rsid w:val="00FE6957"/>
    <w:rsid w:val="00FE6D4F"/>
    <w:rsid w:val="00FE6DE0"/>
    <w:rsid w:val="00FE6F34"/>
    <w:rsid w:val="00FF1379"/>
    <w:rsid w:val="00FF31AB"/>
    <w:rsid w:val="00FF6F29"/>
    <w:rsid w:val="00FF74EB"/>
    <w:rsid w:val="00FF7A1E"/>
    <w:rsid w:val="00FF7F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C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uiPriority w:val="99"/>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177"/>
    <w:rPr>
      <w:rFonts w:ascii="Calibri" w:eastAsiaTheme="minorHAnsi" w:hAnsi="Calibri" w:cstheme="minorBidi"/>
      <w:sz w:val="22"/>
      <w:szCs w:val="21"/>
      <w:lang w:eastAsia="en-US"/>
    </w:rPr>
  </w:style>
  <w:style w:type="character" w:customStyle="1" w:styleId="UnresolvedMention">
    <w:name w:val="Unresolved Mention"/>
    <w:basedOn w:val="Absatz-Standardschriftart"/>
    <w:uiPriority w:val="99"/>
    <w:semiHidden/>
    <w:unhideWhenUsed/>
    <w:rsid w:val="0068498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uiPriority w:val="99"/>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177"/>
    <w:rPr>
      <w:rFonts w:ascii="Calibri" w:eastAsiaTheme="minorHAnsi" w:hAnsi="Calibri" w:cstheme="minorBidi"/>
      <w:sz w:val="22"/>
      <w:szCs w:val="21"/>
      <w:lang w:eastAsia="en-US"/>
    </w:rPr>
  </w:style>
  <w:style w:type="character" w:customStyle="1" w:styleId="UnresolvedMention">
    <w:name w:val="Unresolved Mention"/>
    <w:basedOn w:val="Absatz-Standardschriftart"/>
    <w:uiPriority w:val="99"/>
    <w:semiHidden/>
    <w:unhideWhenUsed/>
    <w:rsid w:val="00684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6485">
      <w:bodyDiv w:val="1"/>
      <w:marLeft w:val="0"/>
      <w:marRight w:val="0"/>
      <w:marTop w:val="0"/>
      <w:marBottom w:val="0"/>
      <w:divBdr>
        <w:top w:val="none" w:sz="0" w:space="0" w:color="auto"/>
        <w:left w:val="none" w:sz="0" w:space="0" w:color="auto"/>
        <w:bottom w:val="none" w:sz="0" w:space="0" w:color="auto"/>
        <w:right w:val="none" w:sz="0" w:space="0" w:color="auto"/>
      </w:divBdr>
    </w:div>
    <w:div w:id="49766375">
      <w:bodyDiv w:val="1"/>
      <w:marLeft w:val="0"/>
      <w:marRight w:val="0"/>
      <w:marTop w:val="0"/>
      <w:marBottom w:val="0"/>
      <w:divBdr>
        <w:top w:val="none" w:sz="0" w:space="0" w:color="auto"/>
        <w:left w:val="none" w:sz="0" w:space="0" w:color="auto"/>
        <w:bottom w:val="none" w:sz="0" w:space="0" w:color="auto"/>
        <w:right w:val="none" w:sz="0" w:space="0" w:color="auto"/>
      </w:divBdr>
    </w:div>
    <w:div w:id="118956342">
      <w:bodyDiv w:val="1"/>
      <w:marLeft w:val="0"/>
      <w:marRight w:val="0"/>
      <w:marTop w:val="0"/>
      <w:marBottom w:val="0"/>
      <w:divBdr>
        <w:top w:val="none" w:sz="0" w:space="0" w:color="auto"/>
        <w:left w:val="none" w:sz="0" w:space="0" w:color="auto"/>
        <w:bottom w:val="none" w:sz="0" w:space="0" w:color="auto"/>
        <w:right w:val="none" w:sz="0" w:space="0" w:color="auto"/>
      </w:divBdr>
    </w:div>
    <w:div w:id="164443250">
      <w:bodyDiv w:val="1"/>
      <w:marLeft w:val="0"/>
      <w:marRight w:val="0"/>
      <w:marTop w:val="0"/>
      <w:marBottom w:val="0"/>
      <w:divBdr>
        <w:top w:val="none" w:sz="0" w:space="0" w:color="auto"/>
        <w:left w:val="none" w:sz="0" w:space="0" w:color="auto"/>
        <w:bottom w:val="none" w:sz="0" w:space="0" w:color="auto"/>
        <w:right w:val="none" w:sz="0" w:space="0" w:color="auto"/>
      </w:divBdr>
    </w:div>
    <w:div w:id="190999449">
      <w:bodyDiv w:val="1"/>
      <w:marLeft w:val="0"/>
      <w:marRight w:val="0"/>
      <w:marTop w:val="0"/>
      <w:marBottom w:val="0"/>
      <w:divBdr>
        <w:top w:val="none" w:sz="0" w:space="0" w:color="auto"/>
        <w:left w:val="none" w:sz="0" w:space="0" w:color="auto"/>
        <w:bottom w:val="none" w:sz="0" w:space="0" w:color="auto"/>
        <w:right w:val="none" w:sz="0" w:space="0" w:color="auto"/>
      </w:divBdr>
    </w:div>
    <w:div w:id="228810261">
      <w:bodyDiv w:val="1"/>
      <w:marLeft w:val="0"/>
      <w:marRight w:val="0"/>
      <w:marTop w:val="0"/>
      <w:marBottom w:val="0"/>
      <w:divBdr>
        <w:top w:val="none" w:sz="0" w:space="0" w:color="auto"/>
        <w:left w:val="none" w:sz="0" w:space="0" w:color="auto"/>
        <w:bottom w:val="none" w:sz="0" w:space="0" w:color="auto"/>
        <w:right w:val="none" w:sz="0" w:space="0" w:color="auto"/>
      </w:divBdr>
    </w:div>
    <w:div w:id="311760965">
      <w:bodyDiv w:val="1"/>
      <w:marLeft w:val="0"/>
      <w:marRight w:val="0"/>
      <w:marTop w:val="0"/>
      <w:marBottom w:val="0"/>
      <w:divBdr>
        <w:top w:val="none" w:sz="0" w:space="0" w:color="auto"/>
        <w:left w:val="none" w:sz="0" w:space="0" w:color="auto"/>
        <w:bottom w:val="none" w:sz="0" w:space="0" w:color="auto"/>
        <w:right w:val="none" w:sz="0" w:space="0" w:color="auto"/>
      </w:divBdr>
    </w:div>
    <w:div w:id="389965142">
      <w:bodyDiv w:val="1"/>
      <w:marLeft w:val="0"/>
      <w:marRight w:val="0"/>
      <w:marTop w:val="0"/>
      <w:marBottom w:val="0"/>
      <w:divBdr>
        <w:top w:val="none" w:sz="0" w:space="0" w:color="auto"/>
        <w:left w:val="none" w:sz="0" w:space="0" w:color="auto"/>
        <w:bottom w:val="none" w:sz="0" w:space="0" w:color="auto"/>
        <w:right w:val="none" w:sz="0" w:space="0" w:color="auto"/>
      </w:divBdr>
    </w:div>
    <w:div w:id="405035587">
      <w:bodyDiv w:val="1"/>
      <w:marLeft w:val="0"/>
      <w:marRight w:val="0"/>
      <w:marTop w:val="0"/>
      <w:marBottom w:val="0"/>
      <w:divBdr>
        <w:top w:val="none" w:sz="0" w:space="0" w:color="auto"/>
        <w:left w:val="none" w:sz="0" w:space="0" w:color="auto"/>
        <w:bottom w:val="none" w:sz="0" w:space="0" w:color="auto"/>
        <w:right w:val="none" w:sz="0" w:space="0" w:color="auto"/>
      </w:divBdr>
      <w:divsChild>
        <w:div w:id="1019817674">
          <w:marLeft w:val="0"/>
          <w:marRight w:val="0"/>
          <w:marTop w:val="0"/>
          <w:marBottom w:val="0"/>
          <w:divBdr>
            <w:top w:val="none" w:sz="0" w:space="0" w:color="auto"/>
            <w:left w:val="none" w:sz="0" w:space="0" w:color="auto"/>
            <w:bottom w:val="none" w:sz="0" w:space="0" w:color="auto"/>
            <w:right w:val="none" w:sz="0" w:space="0" w:color="auto"/>
          </w:divBdr>
        </w:div>
        <w:div w:id="252130388">
          <w:marLeft w:val="0"/>
          <w:marRight w:val="0"/>
          <w:marTop w:val="0"/>
          <w:marBottom w:val="0"/>
          <w:divBdr>
            <w:top w:val="none" w:sz="0" w:space="0" w:color="auto"/>
            <w:left w:val="none" w:sz="0" w:space="0" w:color="auto"/>
            <w:bottom w:val="none" w:sz="0" w:space="0" w:color="auto"/>
            <w:right w:val="none" w:sz="0" w:space="0" w:color="auto"/>
          </w:divBdr>
        </w:div>
      </w:divsChild>
    </w:div>
    <w:div w:id="477310245">
      <w:bodyDiv w:val="1"/>
      <w:marLeft w:val="0"/>
      <w:marRight w:val="0"/>
      <w:marTop w:val="0"/>
      <w:marBottom w:val="0"/>
      <w:divBdr>
        <w:top w:val="none" w:sz="0" w:space="0" w:color="auto"/>
        <w:left w:val="none" w:sz="0" w:space="0" w:color="auto"/>
        <w:bottom w:val="none" w:sz="0" w:space="0" w:color="auto"/>
        <w:right w:val="none" w:sz="0" w:space="0" w:color="auto"/>
      </w:divBdr>
    </w:div>
    <w:div w:id="674191237">
      <w:bodyDiv w:val="1"/>
      <w:marLeft w:val="0"/>
      <w:marRight w:val="0"/>
      <w:marTop w:val="0"/>
      <w:marBottom w:val="0"/>
      <w:divBdr>
        <w:top w:val="none" w:sz="0" w:space="0" w:color="auto"/>
        <w:left w:val="none" w:sz="0" w:space="0" w:color="auto"/>
        <w:bottom w:val="none" w:sz="0" w:space="0" w:color="auto"/>
        <w:right w:val="none" w:sz="0" w:space="0" w:color="auto"/>
      </w:divBdr>
    </w:div>
    <w:div w:id="756557665">
      <w:bodyDiv w:val="1"/>
      <w:marLeft w:val="0"/>
      <w:marRight w:val="0"/>
      <w:marTop w:val="0"/>
      <w:marBottom w:val="0"/>
      <w:divBdr>
        <w:top w:val="none" w:sz="0" w:space="0" w:color="auto"/>
        <w:left w:val="none" w:sz="0" w:space="0" w:color="auto"/>
        <w:bottom w:val="none" w:sz="0" w:space="0" w:color="auto"/>
        <w:right w:val="none" w:sz="0" w:space="0" w:color="auto"/>
      </w:divBdr>
    </w:div>
    <w:div w:id="808936020">
      <w:bodyDiv w:val="1"/>
      <w:marLeft w:val="0"/>
      <w:marRight w:val="0"/>
      <w:marTop w:val="0"/>
      <w:marBottom w:val="0"/>
      <w:divBdr>
        <w:top w:val="none" w:sz="0" w:space="0" w:color="auto"/>
        <w:left w:val="none" w:sz="0" w:space="0" w:color="auto"/>
        <w:bottom w:val="none" w:sz="0" w:space="0" w:color="auto"/>
        <w:right w:val="none" w:sz="0" w:space="0" w:color="auto"/>
      </w:divBdr>
    </w:div>
    <w:div w:id="810244701">
      <w:bodyDiv w:val="1"/>
      <w:marLeft w:val="0"/>
      <w:marRight w:val="0"/>
      <w:marTop w:val="0"/>
      <w:marBottom w:val="0"/>
      <w:divBdr>
        <w:top w:val="none" w:sz="0" w:space="0" w:color="auto"/>
        <w:left w:val="none" w:sz="0" w:space="0" w:color="auto"/>
        <w:bottom w:val="none" w:sz="0" w:space="0" w:color="auto"/>
        <w:right w:val="none" w:sz="0" w:space="0" w:color="auto"/>
      </w:divBdr>
    </w:div>
    <w:div w:id="902135326">
      <w:bodyDiv w:val="1"/>
      <w:marLeft w:val="0"/>
      <w:marRight w:val="0"/>
      <w:marTop w:val="0"/>
      <w:marBottom w:val="0"/>
      <w:divBdr>
        <w:top w:val="none" w:sz="0" w:space="0" w:color="auto"/>
        <w:left w:val="none" w:sz="0" w:space="0" w:color="auto"/>
        <w:bottom w:val="none" w:sz="0" w:space="0" w:color="auto"/>
        <w:right w:val="none" w:sz="0" w:space="0" w:color="auto"/>
      </w:divBdr>
    </w:div>
    <w:div w:id="940381930">
      <w:bodyDiv w:val="1"/>
      <w:marLeft w:val="0"/>
      <w:marRight w:val="0"/>
      <w:marTop w:val="0"/>
      <w:marBottom w:val="0"/>
      <w:divBdr>
        <w:top w:val="none" w:sz="0" w:space="0" w:color="auto"/>
        <w:left w:val="none" w:sz="0" w:space="0" w:color="auto"/>
        <w:bottom w:val="none" w:sz="0" w:space="0" w:color="auto"/>
        <w:right w:val="none" w:sz="0" w:space="0" w:color="auto"/>
      </w:divBdr>
    </w:div>
    <w:div w:id="1039160206">
      <w:bodyDiv w:val="1"/>
      <w:marLeft w:val="0"/>
      <w:marRight w:val="0"/>
      <w:marTop w:val="0"/>
      <w:marBottom w:val="0"/>
      <w:divBdr>
        <w:top w:val="none" w:sz="0" w:space="0" w:color="auto"/>
        <w:left w:val="none" w:sz="0" w:space="0" w:color="auto"/>
        <w:bottom w:val="none" w:sz="0" w:space="0" w:color="auto"/>
        <w:right w:val="none" w:sz="0" w:space="0" w:color="auto"/>
      </w:divBdr>
    </w:div>
    <w:div w:id="1054617007">
      <w:bodyDiv w:val="1"/>
      <w:marLeft w:val="0"/>
      <w:marRight w:val="0"/>
      <w:marTop w:val="0"/>
      <w:marBottom w:val="0"/>
      <w:divBdr>
        <w:top w:val="none" w:sz="0" w:space="0" w:color="auto"/>
        <w:left w:val="none" w:sz="0" w:space="0" w:color="auto"/>
        <w:bottom w:val="none" w:sz="0" w:space="0" w:color="auto"/>
        <w:right w:val="none" w:sz="0" w:space="0" w:color="auto"/>
      </w:divBdr>
    </w:div>
    <w:div w:id="1126310898">
      <w:bodyDiv w:val="1"/>
      <w:marLeft w:val="0"/>
      <w:marRight w:val="0"/>
      <w:marTop w:val="0"/>
      <w:marBottom w:val="0"/>
      <w:divBdr>
        <w:top w:val="none" w:sz="0" w:space="0" w:color="auto"/>
        <w:left w:val="none" w:sz="0" w:space="0" w:color="auto"/>
        <w:bottom w:val="none" w:sz="0" w:space="0" w:color="auto"/>
        <w:right w:val="none" w:sz="0" w:space="0" w:color="auto"/>
      </w:divBdr>
    </w:div>
    <w:div w:id="1175533207">
      <w:bodyDiv w:val="1"/>
      <w:marLeft w:val="0"/>
      <w:marRight w:val="0"/>
      <w:marTop w:val="0"/>
      <w:marBottom w:val="0"/>
      <w:divBdr>
        <w:top w:val="none" w:sz="0" w:space="0" w:color="auto"/>
        <w:left w:val="none" w:sz="0" w:space="0" w:color="auto"/>
        <w:bottom w:val="none" w:sz="0" w:space="0" w:color="auto"/>
        <w:right w:val="none" w:sz="0" w:space="0" w:color="auto"/>
      </w:divBdr>
    </w:div>
    <w:div w:id="1215460043">
      <w:bodyDiv w:val="1"/>
      <w:marLeft w:val="0"/>
      <w:marRight w:val="0"/>
      <w:marTop w:val="0"/>
      <w:marBottom w:val="0"/>
      <w:divBdr>
        <w:top w:val="none" w:sz="0" w:space="0" w:color="auto"/>
        <w:left w:val="none" w:sz="0" w:space="0" w:color="auto"/>
        <w:bottom w:val="none" w:sz="0" w:space="0" w:color="auto"/>
        <w:right w:val="none" w:sz="0" w:space="0" w:color="auto"/>
      </w:divBdr>
    </w:div>
    <w:div w:id="1231423096">
      <w:bodyDiv w:val="1"/>
      <w:marLeft w:val="0"/>
      <w:marRight w:val="0"/>
      <w:marTop w:val="0"/>
      <w:marBottom w:val="0"/>
      <w:divBdr>
        <w:top w:val="none" w:sz="0" w:space="0" w:color="auto"/>
        <w:left w:val="none" w:sz="0" w:space="0" w:color="auto"/>
        <w:bottom w:val="none" w:sz="0" w:space="0" w:color="auto"/>
        <w:right w:val="none" w:sz="0" w:space="0" w:color="auto"/>
      </w:divBdr>
    </w:div>
    <w:div w:id="1246185389">
      <w:bodyDiv w:val="1"/>
      <w:marLeft w:val="0"/>
      <w:marRight w:val="0"/>
      <w:marTop w:val="0"/>
      <w:marBottom w:val="0"/>
      <w:divBdr>
        <w:top w:val="none" w:sz="0" w:space="0" w:color="auto"/>
        <w:left w:val="none" w:sz="0" w:space="0" w:color="auto"/>
        <w:bottom w:val="none" w:sz="0" w:space="0" w:color="auto"/>
        <w:right w:val="none" w:sz="0" w:space="0" w:color="auto"/>
      </w:divBdr>
    </w:div>
    <w:div w:id="1354306345">
      <w:bodyDiv w:val="1"/>
      <w:marLeft w:val="0"/>
      <w:marRight w:val="0"/>
      <w:marTop w:val="0"/>
      <w:marBottom w:val="0"/>
      <w:divBdr>
        <w:top w:val="none" w:sz="0" w:space="0" w:color="auto"/>
        <w:left w:val="none" w:sz="0" w:space="0" w:color="auto"/>
        <w:bottom w:val="none" w:sz="0" w:space="0" w:color="auto"/>
        <w:right w:val="none" w:sz="0" w:space="0" w:color="auto"/>
      </w:divBdr>
    </w:div>
    <w:div w:id="1370766413">
      <w:bodyDiv w:val="1"/>
      <w:marLeft w:val="0"/>
      <w:marRight w:val="0"/>
      <w:marTop w:val="0"/>
      <w:marBottom w:val="0"/>
      <w:divBdr>
        <w:top w:val="none" w:sz="0" w:space="0" w:color="auto"/>
        <w:left w:val="none" w:sz="0" w:space="0" w:color="auto"/>
        <w:bottom w:val="none" w:sz="0" w:space="0" w:color="auto"/>
        <w:right w:val="none" w:sz="0" w:space="0" w:color="auto"/>
      </w:divBdr>
    </w:div>
    <w:div w:id="1522740647">
      <w:bodyDiv w:val="1"/>
      <w:marLeft w:val="0"/>
      <w:marRight w:val="0"/>
      <w:marTop w:val="0"/>
      <w:marBottom w:val="0"/>
      <w:divBdr>
        <w:top w:val="none" w:sz="0" w:space="0" w:color="auto"/>
        <w:left w:val="none" w:sz="0" w:space="0" w:color="auto"/>
        <w:bottom w:val="none" w:sz="0" w:space="0" w:color="auto"/>
        <w:right w:val="none" w:sz="0" w:space="0" w:color="auto"/>
      </w:divBdr>
    </w:div>
    <w:div w:id="1580674732">
      <w:bodyDiv w:val="1"/>
      <w:marLeft w:val="0"/>
      <w:marRight w:val="0"/>
      <w:marTop w:val="0"/>
      <w:marBottom w:val="0"/>
      <w:divBdr>
        <w:top w:val="none" w:sz="0" w:space="0" w:color="auto"/>
        <w:left w:val="none" w:sz="0" w:space="0" w:color="auto"/>
        <w:bottom w:val="none" w:sz="0" w:space="0" w:color="auto"/>
        <w:right w:val="none" w:sz="0" w:space="0" w:color="auto"/>
      </w:divBdr>
    </w:div>
    <w:div w:id="1653219195">
      <w:bodyDiv w:val="1"/>
      <w:marLeft w:val="0"/>
      <w:marRight w:val="0"/>
      <w:marTop w:val="0"/>
      <w:marBottom w:val="0"/>
      <w:divBdr>
        <w:top w:val="none" w:sz="0" w:space="0" w:color="auto"/>
        <w:left w:val="none" w:sz="0" w:space="0" w:color="auto"/>
        <w:bottom w:val="none" w:sz="0" w:space="0" w:color="auto"/>
        <w:right w:val="none" w:sz="0" w:space="0" w:color="auto"/>
      </w:divBdr>
    </w:div>
    <w:div w:id="1664158750">
      <w:bodyDiv w:val="1"/>
      <w:marLeft w:val="0"/>
      <w:marRight w:val="0"/>
      <w:marTop w:val="0"/>
      <w:marBottom w:val="0"/>
      <w:divBdr>
        <w:top w:val="none" w:sz="0" w:space="0" w:color="auto"/>
        <w:left w:val="none" w:sz="0" w:space="0" w:color="auto"/>
        <w:bottom w:val="none" w:sz="0" w:space="0" w:color="auto"/>
        <w:right w:val="none" w:sz="0" w:space="0" w:color="auto"/>
      </w:divBdr>
    </w:div>
    <w:div w:id="1679773953">
      <w:bodyDiv w:val="1"/>
      <w:marLeft w:val="0"/>
      <w:marRight w:val="0"/>
      <w:marTop w:val="0"/>
      <w:marBottom w:val="0"/>
      <w:divBdr>
        <w:top w:val="none" w:sz="0" w:space="0" w:color="auto"/>
        <w:left w:val="none" w:sz="0" w:space="0" w:color="auto"/>
        <w:bottom w:val="none" w:sz="0" w:space="0" w:color="auto"/>
        <w:right w:val="none" w:sz="0" w:space="0" w:color="auto"/>
      </w:divBdr>
    </w:div>
    <w:div w:id="1780635731">
      <w:bodyDiv w:val="1"/>
      <w:marLeft w:val="0"/>
      <w:marRight w:val="0"/>
      <w:marTop w:val="0"/>
      <w:marBottom w:val="0"/>
      <w:divBdr>
        <w:top w:val="none" w:sz="0" w:space="0" w:color="auto"/>
        <w:left w:val="none" w:sz="0" w:space="0" w:color="auto"/>
        <w:bottom w:val="none" w:sz="0" w:space="0" w:color="auto"/>
        <w:right w:val="none" w:sz="0" w:space="0" w:color="auto"/>
      </w:divBdr>
    </w:div>
    <w:div w:id="1786609558">
      <w:bodyDiv w:val="1"/>
      <w:marLeft w:val="0"/>
      <w:marRight w:val="0"/>
      <w:marTop w:val="0"/>
      <w:marBottom w:val="0"/>
      <w:divBdr>
        <w:top w:val="none" w:sz="0" w:space="0" w:color="auto"/>
        <w:left w:val="none" w:sz="0" w:space="0" w:color="auto"/>
        <w:bottom w:val="none" w:sz="0" w:space="0" w:color="auto"/>
        <w:right w:val="none" w:sz="0" w:space="0" w:color="auto"/>
      </w:divBdr>
    </w:div>
    <w:div w:id="1805200030">
      <w:bodyDiv w:val="1"/>
      <w:marLeft w:val="0"/>
      <w:marRight w:val="0"/>
      <w:marTop w:val="0"/>
      <w:marBottom w:val="0"/>
      <w:divBdr>
        <w:top w:val="none" w:sz="0" w:space="0" w:color="auto"/>
        <w:left w:val="none" w:sz="0" w:space="0" w:color="auto"/>
        <w:bottom w:val="none" w:sz="0" w:space="0" w:color="auto"/>
        <w:right w:val="none" w:sz="0" w:space="0" w:color="auto"/>
      </w:divBdr>
    </w:div>
    <w:div w:id="1986161530">
      <w:bodyDiv w:val="1"/>
      <w:marLeft w:val="0"/>
      <w:marRight w:val="0"/>
      <w:marTop w:val="0"/>
      <w:marBottom w:val="0"/>
      <w:divBdr>
        <w:top w:val="none" w:sz="0" w:space="0" w:color="auto"/>
        <w:left w:val="none" w:sz="0" w:space="0" w:color="auto"/>
        <w:bottom w:val="none" w:sz="0" w:space="0" w:color="auto"/>
        <w:right w:val="none" w:sz="0" w:space="0" w:color="auto"/>
      </w:divBdr>
    </w:div>
    <w:div w:id="2034456064">
      <w:bodyDiv w:val="1"/>
      <w:marLeft w:val="0"/>
      <w:marRight w:val="0"/>
      <w:marTop w:val="0"/>
      <w:marBottom w:val="0"/>
      <w:divBdr>
        <w:top w:val="none" w:sz="0" w:space="0" w:color="auto"/>
        <w:left w:val="none" w:sz="0" w:space="0" w:color="auto"/>
        <w:bottom w:val="none" w:sz="0" w:space="0" w:color="auto"/>
        <w:right w:val="none" w:sz="0" w:space="0" w:color="auto"/>
      </w:divBdr>
    </w:div>
    <w:div w:id="2036611310">
      <w:bodyDiv w:val="1"/>
      <w:marLeft w:val="0"/>
      <w:marRight w:val="0"/>
      <w:marTop w:val="0"/>
      <w:marBottom w:val="0"/>
      <w:divBdr>
        <w:top w:val="none" w:sz="0" w:space="0" w:color="auto"/>
        <w:left w:val="none" w:sz="0" w:space="0" w:color="auto"/>
        <w:bottom w:val="none" w:sz="0" w:space="0" w:color="auto"/>
        <w:right w:val="none" w:sz="0" w:space="0" w:color="auto"/>
      </w:divBdr>
    </w:div>
    <w:div w:id="2082559527">
      <w:bodyDiv w:val="1"/>
      <w:marLeft w:val="0"/>
      <w:marRight w:val="0"/>
      <w:marTop w:val="0"/>
      <w:marBottom w:val="0"/>
      <w:divBdr>
        <w:top w:val="none" w:sz="0" w:space="0" w:color="auto"/>
        <w:left w:val="none" w:sz="0" w:space="0" w:color="auto"/>
        <w:bottom w:val="none" w:sz="0" w:space="0" w:color="auto"/>
        <w:right w:val="none" w:sz="0" w:space="0" w:color="auto"/>
      </w:divBdr>
    </w:div>
    <w:div w:id="208386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9C7C8-AC79-45A6-8E25-A6CC05913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6229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cs</dc:creator>
  <cp:lastModifiedBy>Sylvia Skala-Staedel</cp:lastModifiedBy>
  <cp:revision>3</cp:revision>
  <cp:lastPrinted>2025-06-11T10:41:00Z</cp:lastPrinted>
  <dcterms:created xsi:type="dcterms:W3CDTF">2025-08-28T09:32:00Z</dcterms:created>
  <dcterms:modified xsi:type="dcterms:W3CDTF">2025-08-28T09:48:00Z</dcterms:modified>
</cp:coreProperties>
</file>