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0A494" w14:textId="69AC348E" w:rsidR="009A5254" w:rsidRPr="00E17123" w:rsidRDefault="005F3282" w:rsidP="00EA7279">
      <w:pPr>
        <w:rPr>
          <w:rFonts w:asciiTheme="minorHAnsi" w:hAnsiTheme="minorHAnsi" w:cstheme="minorHAnsi"/>
          <w:b/>
          <w:color w:val="000000" w:themeColor="text1"/>
          <w:sz w:val="36"/>
          <w:szCs w:val="36"/>
        </w:rPr>
      </w:pPr>
      <w:r w:rsidRPr="00E17123">
        <w:rPr>
          <w:rFonts w:asciiTheme="minorHAnsi" w:hAnsiTheme="minorHAnsi" w:cstheme="minorHAnsi"/>
          <w:b/>
          <w:color w:val="000000" w:themeColor="text1"/>
          <w:sz w:val="36"/>
          <w:szCs w:val="36"/>
        </w:rPr>
        <w:t xml:space="preserve">30 Millionen Blüten und </w:t>
      </w:r>
      <w:r w:rsidR="00B4541E" w:rsidRPr="00E17123">
        <w:rPr>
          <w:rFonts w:asciiTheme="minorHAnsi" w:hAnsiTheme="minorHAnsi" w:cstheme="minorHAnsi"/>
          <w:b/>
          <w:color w:val="000000" w:themeColor="text1"/>
          <w:sz w:val="36"/>
          <w:szCs w:val="36"/>
        </w:rPr>
        <w:t>heilkräftiges</w:t>
      </w:r>
      <w:r w:rsidRPr="00E17123">
        <w:rPr>
          <w:rFonts w:asciiTheme="minorHAnsi" w:hAnsiTheme="minorHAnsi" w:cstheme="minorHAnsi"/>
          <w:b/>
          <w:color w:val="000000" w:themeColor="text1"/>
          <w:sz w:val="36"/>
          <w:szCs w:val="36"/>
        </w:rPr>
        <w:t xml:space="preserve"> Wasser</w:t>
      </w:r>
    </w:p>
    <w:p w14:paraId="63C14CE9" w14:textId="77777777" w:rsidR="005F3282" w:rsidRPr="00E17123" w:rsidRDefault="005F3282" w:rsidP="00EA7279">
      <w:pPr>
        <w:rPr>
          <w:rFonts w:asciiTheme="minorHAnsi" w:hAnsiTheme="minorHAnsi" w:cstheme="minorHAnsi"/>
          <w:b/>
          <w:color w:val="000000" w:themeColor="text1"/>
          <w:sz w:val="32"/>
          <w:szCs w:val="32"/>
        </w:rPr>
      </w:pPr>
    </w:p>
    <w:p w14:paraId="4F020040" w14:textId="41C900FE" w:rsidR="005F3282" w:rsidRPr="00E17123" w:rsidRDefault="005F3282" w:rsidP="00EA7279">
      <w:pPr>
        <w:rPr>
          <w:rFonts w:asciiTheme="minorHAnsi" w:hAnsiTheme="minorHAnsi" w:cstheme="minorHAnsi"/>
          <w:bCs/>
          <w:i/>
          <w:iCs/>
          <w:color w:val="000000" w:themeColor="text1"/>
          <w:sz w:val="28"/>
          <w:szCs w:val="28"/>
        </w:rPr>
      </w:pPr>
      <w:r w:rsidRPr="00E17123">
        <w:rPr>
          <w:rFonts w:asciiTheme="minorHAnsi" w:hAnsiTheme="minorHAnsi" w:cstheme="minorHAnsi"/>
          <w:bCs/>
          <w:i/>
          <w:iCs/>
          <w:color w:val="000000" w:themeColor="text1"/>
          <w:sz w:val="28"/>
          <w:szCs w:val="28"/>
        </w:rPr>
        <w:t>So startet Deutschlands beliebtestes Gesundheitsreiseziel Bad Füssing an der bayerisch-österreichischen Grenze in den Frühling</w:t>
      </w:r>
    </w:p>
    <w:p w14:paraId="6073E0A2" w14:textId="77777777" w:rsidR="00332F87" w:rsidRPr="00E17123" w:rsidRDefault="00332F87" w:rsidP="007B5E13">
      <w:pPr>
        <w:rPr>
          <w:rFonts w:asciiTheme="minorHAnsi" w:hAnsiTheme="minorHAnsi" w:cstheme="minorHAnsi"/>
          <w:b/>
          <w:color w:val="000000" w:themeColor="text1"/>
          <w:sz w:val="28"/>
          <w:szCs w:val="28"/>
        </w:rPr>
      </w:pPr>
    </w:p>
    <w:p w14:paraId="15216193" w14:textId="77777777" w:rsidR="005F3282" w:rsidRPr="00E17123" w:rsidRDefault="009A5254" w:rsidP="005F3282">
      <w:pPr>
        <w:spacing w:line="276" w:lineRule="auto"/>
        <w:jc w:val="both"/>
        <w:rPr>
          <w:rFonts w:asciiTheme="minorHAnsi" w:hAnsiTheme="minorHAnsi" w:cstheme="minorHAnsi"/>
          <w:b/>
          <w:bCs/>
          <w:color w:val="000000" w:themeColor="text1"/>
          <w:sz w:val="22"/>
          <w:szCs w:val="22"/>
        </w:rPr>
      </w:pPr>
      <w:r w:rsidRPr="00E17123">
        <w:rPr>
          <w:rFonts w:asciiTheme="minorHAnsi" w:hAnsiTheme="minorHAnsi" w:cstheme="minorHAnsi"/>
          <w:color w:val="000000" w:themeColor="text1"/>
          <w:sz w:val="22"/>
          <w:szCs w:val="22"/>
        </w:rPr>
        <w:t xml:space="preserve">Bad Füssing </w:t>
      </w:r>
      <w:r w:rsidR="002C66E9" w:rsidRPr="00E17123">
        <w:rPr>
          <w:rFonts w:asciiTheme="minorHAnsi" w:hAnsiTheme="minorHAnsi" w:cstheme="minorHAnsi"/>
          <w:color w:val="000000" w:themeColor="text1"/>
          <w:sz w:val="22"/>
          <w:szCs w:val="22"/>
        </w:rPr>
        <w:t xml:space="preserve">- </w:t>
      </w:r>
      <w:r w:rsidR="005F3282" w:rsidRPr="00E17123">
        <w:rPr>
          <w:rFonts w:asciiTheme="minorHAnsi" w:hAnsiTheme="minorHAnsi" w:cstheme="minorHAnsi"/>
          <w:b/>
          <w:bCs/>
          <w:color w:val="000000" w:themeColor="text1"/>
          <w:sz w:val="22"/>
          <w:szCs w:val="22"/>
        </w:rPr>
        <w:t>Wenn die Tage länger werden und die Natur langsam wieder Farbe annimmt, wächst die Sehnsucht nach einem Neuanfang für Körper und Geist. Wer dem Alltag und den letzten Spuren des Winters entfliehen möchte, findet im niederbayerischen Bad Füssing ideale Bedingungen für einen entspannten Start in den Frühling.</w:t>
      </w:r>
    </w:p>
    <w:p w14:paraId="3964CF6B" w14:textId="77777777" w:rsidR="005F3282" w:rsidRPr="00E17123" w:rsidRDefault="005F3282" w:rsidP="005F3282">
      <w:pPr>
        <w:spacing w:line="276" w:lineRule="auto"/>
        <w:jc w:val="both"/>
        <w:rPr>
          <w:rFonts w:asciiTheme="minorHAnsi" w:hAnsiTheme="minorHAnsi" w:cstheme="minorHAnsi"/>
          <w:color w:val="000000" w:themeColor="text1"/>
          <w:sz w:val="22"/>
          <w:szCs w:val="22"/>
        </w:rPr>
      </w:pPr>
    </w:p>
    <w:p w14:paraId="3CA8F22F" w14:textId="77777777" w:rsidR="005F3282" w:rsidRPr="00E17123" w:rsidRDefault="005F3282" w:rsidP="005F3282">
      <w:pPr>
        <w:spacing w:line="276" w:lineRule="auto"/>
        <w:jc w:val="both"/>
        <w:rPr>
          <w:rFonts w:asciiTheme="minorHAnsi" w:hAnsiTheme="minorHAnsi" w:cstheme="minorHAnsi"/>
          <w:color w:val="000000" w:themeColor="text1"/>
          <w:sz w:val="22"/>
          <w:szCs w:val="22"/>
        </w:rPr>
      </w:pPr>
      <w:r w:rsidRPr="00E17123">
        <w:rPr>
          <w:rFonts w:asciiTheme="minorHAnsi" w:hAnsiTheme="minorHAnsi" w:cstheme="minorHAnsi"/>
          <w:color w:val="000000" w:themeColor="text1"/>
          <w:sz w:val="22"/>
          <w:szCs w:val="22"/>
        </w:rPr>
        <w:t>Das mit rund zwei Millionen Übernachtungen führende Gesundheitsreiseziel Deutschlands rückt dabei das heilkräftige Thermalwasser in den Mittelpunkt, das Besucher seit über acht Jahrzehnten als natürliche „Wohlfühl-Medizin“ schätzen. Ein Bad darin lockert verspannte Muskeln, belebt den wintermüden Körper und schenkt wohltuende Ruhe. In den drei Thermen – Therme Eins, Europa Therme und Johannesbad Therme – erwarten Gäste weitläufige Wasserlandschaften mit insgesamt rund 12.000 Quadratmetern Wasserfläche. Besonders reizvoll: In etwa der Hälfte der rund 100 Becken lässt sich das warme Wasser unter freiem Himmel genießen – begleitet von den ersten wärmenden Sonnenstrahlen des Jahres.</w:t>
      </w:r>
    </w:p>
    <w:p w14:paraId="29239BB5" w14:textId="77777777" w:rsidR="005F3282" w:rsidRPr="00E17123" w:rsidRDefault="005F3282" w:rsidP="005F3282">
      <w:pPr>
        <w:spacing w:line="276" w:lineRule="auto"/>
        <w:jc w:val="both"/>
        <w:rPr>
          <w:rFonts w:asciiTheme="minorHAnsi" w:hAnsiTheme="minorHAnsi" w:cstheme="minorHAnsi"/>
          <w:color w:val="000000" w:themeColor="text1"/>
          <w:sz w:val="22"/>
          <w:szCs w:val="22"/>
        </w:rPr>
      </w:pPr>
    </w:p>
    <w:p w14:paraId="385FCE3D" w14:textId="734BDFD8" w:rsidR="005F3282" w:rsidRPr="00E17123" w:rsidRDefault="005F3282" w:rsidP="005F3282">
      <w:pPr>
        <w:spacing w:line="276" w:lineRule="auto"/>
        <w:jc w:val="both"/>
        <w:rPr>
          <w:rFonts w:asciiTheme="minorHAnsi" w:hAnsiTheme="minorHAnsi" w:cstheme="minorHAnsi"/>
          <w:color w:val="000000" w:themeColor="text1"/>
          <w:sz w:val="22"/>
          <w:szCs w:val="22"/>
        </w:rPr>
      </w:pPr>
      <w:r w:rsidRPr="00E17123">
        <w:rPr>
          <w:rFonts w:asciiTheme="minorHAnsi" w:hAnsiTheme="minorHAnsi" w:cstheme="minorHAnsi"/>
          <w:color w:val="000000" w:themeColor="text1"/>
          <w:sz w:val="22"/>
          <w:szCs w:val="22"/>
        </w:rPr>
        <w:t xml:space="preserve">Auch abseits der Thermen lädt Bad Füssing dazu ein, neue Energie zu tanken. Radfahren und Wandern durch die erwachende Natur, vorbei an saftig grünen Wiesen und stillen Wäldern, bringen Bewegung und Entschleunigung in Einklang. </w:t>
      </w:r>
      <w:r w:rsidR="0045455D" w:rsidRPr="00E17123">
        <w:rPr>
          <w:rFonts w:asciiTheme="minorHAnsi" w:hAnsiTheme="minorHAnsi" w:cstheme="minorHAnsi"/>
          <w:color w:val="000000" w:themeColor="text1"/>
          <w:sz w:val="22"/>
          <w:szCs w:val="22"/>
        </w:rPr>
        <w:t>Über 400</w:t>
      </w:r>
      <w:r w:rsidRPr="00E17123">
        <w:rPr>
          <w:rFonts w:asciiTheme="minorHAnsi" w:hAnsiTheme="minorHAnsi" w:cstheme="minorHAnsi"/>
          <w:color w:val="000000" w:themeColor="text1"/>
          <w:sz w:val="22"/>
          <w:szCs w:val="22"/>
        </w:rPr>
        <w:t xml:space="preserve"> Kilometer flache und gut ausgebaute Radwege bieten beste Voraussetzungen für genussvolle Touren – ergänzt durch zahlreiche Spazierwege und leichte Wanderstrecken.</w:t>
      </w:r>
    </w:p>
    <w:p w14:paraId="22F74169" w14:textId="77777777" w:rsidR="005F3282" w:rsidRPr="00E17123" w:rsidRDefault="005F3282" w:rsidP="005F3282">
      <w:pPr>
        <w:spacing w:line="276" w:lineRule="auto"/>
        <w:jc w:val="both"/>
        <w:rPr>
          <w:rFonts w:asciiTheme="minorHAnsi" w:hAnsiTheme="minorHAnsi" w:cstheme="minorHAnsi"/>
          <w:color w:val="000000" w:themeColor="text1"/>
          <w:sz w:val="22"/>
          <w:szCs w:val="22"/>
        </w:rPr>
      </w:pPr>
    </w:p>
    <w:p w14:paraId="4E77D9D8" w14:textId="77777777" w:rsidR="005F3282" w:rsidRPr="00E17123" w:rsidRDefault="005F3282" w:rsidP="005F3282">
      <w:pPr>
        <w:spacing w:line="276" w:lineRule="auto"/>
        <w:jc w:val="both"/>
        <w:rPr>
          <w:rFonts w:asciiTheme="minorHAnsi" w:hAnsiTheme="minorHAnsi" w:cstheme="minorHAnsi"/>
          <w:color w:val="000000" w:themeColor="text1"/>
          <w:sz w:val="22"/>
          <w:szCs w:val="22"/>
        </w:rPr>
      </w:pPr>
      <w:r w:rsidRPr="00E17123">
        <w:rPr>
          <w:rFonts w:asciiTheme="minorHAnsi" w:hAnsiTheme="minorHAnsi" w:cstheme="minorHAnsi"/>
          <w:color w:val="000000" w:themeColor="text1"/>
          <w:sz w:val="22"/>
          <w:szCs w:val="22"/>
        </w:rPr>
        <w:t>Ein besonderes Highlight des Frühjahrs sind die weitläufigen Park- und Grünanlagen, die für viele Besucher zu den schönsten in Bayern zählen. Ab März verwandeln sich die Anlagen in ein farbenprächtiges Blütenmeer: Rund 30 Millionen Blumen sorgen für leuchtende Farben und feine Düfte.</w:t>
      </w:r>
    </w:p>
    <w:p w14:paraId="2D7925C2" w14:textId="77777777" w:rsidR="005F3282" w:rsidRPr="00E17123" w:rsidRDefault="005F3282" w:rsidP="005F3282">
      <w:pPr>
        <w:spacing w:line="276" w:lineRule="auto"/>
        <w:jc w:val="both"/>
        <w:rPr>
          <w:rFonts w:asciiTheme="minorHAnsi" w:hAnsiTheme="minorHAnsi" w:cstheme="minorHAnsi"/>
          <w:color w:val="000000" w:themeColor="text1"/>
          <w:sz w:val="22"/>
          <w:szCs w:val="22"/>
        </w:rPr>
      </w:pPr>
    </w:p>
    <w:p w14:paraId="72B6B7F8" w14:textId="3668661F" w:rsidR="005226E6" w:rsidRPr="00E17123" w:rsidRDefault="00E17123" w:rsidP="009A5254">
      <w:pPr>
        <w:spacing w:line="276" w:lineRule="auto"/>
        <w:jc w:val="both"/>
        <w:rPr>
          <w:rFonts w:asciiTheme="minorHAnsi" w:hAnsiTheme="minorHAnsi" w:cstheme="minorHAnsi"/>
          <w:i/>
          <w:iCs/>
          <w:color w:val="000000" w:themeColor="text1"/>
          <w:sz w:val="22"/>
          <w:szCs w:val="22"/>
        </w:rPr>
      </w:pPr>
      <w:r w:rsidRPr="00E17123">
        <w:rPr>
          <w:rFonts w:asciiTheme="minorHAnsi" w:hAnsiTheme="minorHAnsi" w:cstheme="minorHAnsi"/>
          <w:color w:val="000000" w:themeColor="text1"/>
          <w:sz w:val="22"/>
          <w:szCs w:val="22"/>
        </w:rPr>
        <w:t>Jahr für Jahr wählen Experten neue Pflanzen aus und entwickeln die Anlagen weiter. Es entstehen lebendige Kompositionen aus Farben und Formen, die auch Stammgäste immer wieder neu begeistern. Wer durch die geschwungenen Wege der Parks schlendert, taucht ein in die ganze Vielfalt der Natur. So verbindet Bad Füssing im Frühling Thermalwasser, Natur und Bewegung zu einer Auszeit, die neue Kraft schenkt.</w:t>
      </w:r>
    </w:p>
    <w:sectPr w:rsidR="005226E6" w:rsidRPr="00E17123" w:rsidSect="00622F36">
      <w:headerReference w:type="default" r:id="rId7"/>
      <w:footerReference w:type="default" r:id="rId8"/>
      <w:pgSz w:w="11906" w:h="16838"/>
      <w:pgMar w:top="1417" w:right="1417" w:bottom="1134" w:left="1417" w:header="3685"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81D0D" w14:textId="77777777" w:rsidR="00424DC5" w:rsidRDefault="00424DC5" w:rsidP="00AB6174">
      <w:r>
        <w:separator/>
      </w:r>
    </w:p>
  </w:endnote>
  <w:endnote w:type="continuationSeparator" w:id="0">
    <w:p w14:paraId="30C7B19B" w14:textId="77777777" w:rsidR="00424DC5" w:rsidRDefault="00424DC5" w:rsidP="00AB6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imes">
    <w:altName w:val="Times New Roman"/>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Source Sans 3">
    <w:altName w:val="Calibri"/>
    <w:panose1 w:val="00000000000000000000"/>
    <w:charset w:val="00"/>
    <w:family w:val="swiss"/>
    <w:notTrueType/>
    <w:pitch w:val="variable"/>
    <w:sig w:usb0="E00002FF" w:usb1="00002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120D9" w14:textId="23E3B7D0" w:rsidR="00AB6174" w:rsidRDefault="00AB6174">
    <w:pPr>
      <w:pStyle w:val="Fuzeile"/>
    </w:pPr>
    <w:r>
      <w:rPr>
        <w:noProof/>
      </w:rPr>
      <mc:AlternateContent>
        <mc:Choice Requires="wps">
          <w:drawing>
            <wp:anchor distT="0" distB="0" distL="114300" distR="114300" simplePos="0" relativeHeight="251661312" behindDoc="0" locked="1" layoutInCell="1" allowOverlap="1" wp14:anchorId="6981F616" wp14:editId="3656EE01">
              <wp:simplePos x="0" y="0"/>
              <wp:positionH relativeFrom="margin">
                <wp:posOffset>-760095</wp:posOffset>
              </wp:positionH>
              <wp:positionV relativeFrom="page">
                <wp:posOffset>9944100</wp:posOffset>
              </wp:positionV>
              <wp:extent cx="7200000" cy="50400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000" cy="50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D83E2"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9"/>
                              <w:szCs w:val="9"/>
                            </w:rPr>
                          </w:pPr>
                        </w:p>
                        <w:p w14:paraId="2D196977"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15"/>
                              <w:szCs w:val="15"/>
                            </w:rPr>
                          </w:pPr>
                          <w:r>
                            <w:rPr>
                              <w:rFonts w:ascii="Source Sans 3" w:hAnsi="Source Sans 3" w:cs="Source Sans 3"/>
                              <w:spacing w:val="8"/>
                              <w:sz w:val="15"/>
                              <w:szCs w:val="15"/>
                            </w:rPr>
                            <w:t>Kur- &amp; GästeService Bad Füssing | Rathausstraße 8 | 94072 Bad Füssing | Tel.: 0 85 31/97 55 80 | tourismus@badfuessing.de | www.badfuessing.com</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981F616" id="_x0000_t202" coordsize="21600,21600" o:spt="202" path="m,l,21600r21600,l21600,xe">
              <v:stroke joinstyle="miter"/>
              <v:path gradientshapeok="t" o:connecttype="rect"/>
            </v:shapetype>
            <v:shape id="_x0000_s1027" type="#_x0000_t202" style="position:absolute;margin-left:-59.85pt;margin-top:783pt;width:566.95pt;height:39.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" filled="f" stroked="f">
              <v:textbox>
                <w:txbxContent>
                  <w:p w14:paraId="60DD83E2"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9"/>
                        <w:szCs w:val="9"/>
                      </w:rPr>
                    </w:pPr>
                  </w:p>
                  <w:p w14:paraId="2D196977" w14:textId="77777777" w:rsidR="00AB6174" w:rsidRPr="00A67D8F" w:rsidRDefault="00AB6174" w:rsidP="00AB6174">
                    <w:pPr>
                      <w:pStyle w:val="EinfAbs"/>
                      <w:shd w:val="clear" w:color="auto" w:fill="D9D9D9" w:themeFill="background1" w:themeFillShade="D9"/>
                      <w:suppressAutoHyphens/>
                      <w:jc w:val="center"/>
                      <w:rPr>
                        <w:rFonts w:ascii="Source Sans 3" w:hAnsi="Source Sans 3" w:cs="Source Sans 3"/>
                        <w:spacing w:val="8"/>
                        <w:sz w:val="15"/>
                        <w:szCs w:val="15"/>
                      </w:rPr>
                    </w:pPr>
                    <w:r>
                      <w:rPr>
                        <w:rFonts w:ascii="Source Sans 3" w:hAnsi="Source Sans 3" w:cs="Source Sans 3"/>
                        <w:spacing w:val="8"/>
                        <w:sz w:val="15"/>
                        <w:szCs w:val="15"/>
                      </w:rPr>
                      <w:t>Kur- &amp; GästeService Bad Füssing | Rathausstraße 8 | 94072 Bad Füssing | Tel.: 0 85 31/97 55 80 | tourismus@badfuessing.de | www.badfuessing.com</w:t>
                    </w:r>
                  </w:p>
                </w:txbxContent>
              </v:textbox>
              <w10:wrap anchorx="margin" anchory="page"/>
              <w10:anchorlock/>
            </v:shape>
          </w:pict>
        </mc:Fallback>
      </mc:AlternateContent>
    </w:r>
  </w:p>
  <w:p w14:paraId="64E87FE1" w14:textId="2FC7ED34" w:rsidR="00AB6174" w:rsidRDefault="00AB617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C6F10" w14:textId="77777777" w:rsidR="00424DC5" w:rsidRDefault="00424DC5" w:rsidP="00AB6174">
      <w:r>
        <w:separator/>
      </w:r>
    </w:p>
  </w:footnote>
  <w:footnote w:type="continuationSeparator" w:id="0">
    <w:p w14:paraId="466F705D" w14:textId="77777777" w:rsidR="00424DC5" w:rsidRDefault="00424DC5" w:rsidP="00AB6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10F80" w14:textId="6D7B8105" w:rsidR="00AB6174" w:rsidRDefault="00AB6174">
    <w:pPr>
      <w:pStyle w:val="Kopfzeile"/>
    </w:pPr>
    <w:r>
      <w:rPr>
        <w:noProof/>
      </w:rPr>
      <mc:AlternateContent>
        <mc:Choice Requires="wps">
          <w:drawing>
            <wp:anchor distT="0" distB="0" distL="114300" distR="114300" simplePos="0" relativeHeight="251663360" behindDoc="0" locked="0" layoutInCell="1" allowOverlap="1" wp14:anchorId="2E1966FA" wp14:editId="3C212E01">
              <wp:simplePos x="0" y="0"/>
              <wp:positionH relativeFrom="margin">
                <wp:posOffset>-103158</wp:posOffset>
              </wp:positionH>
              <wp:positionV relativeFrom="paragraph">
                <wp:posOffset>-455757</wp:posOffset>
              </wp:positionV>
              <wp:extent cx="5384396" cy="342900"/>
              <wp:effectExtent l="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4396"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97AEA" w14:textId="3A4B86F9" w:rsidR="00AB6174" w:rsidRPr="00A67D8F" w:rsidRDefault="00560EE0" w:rsidP="00AB6174">
                          <w:pPr>
                            <w:rPr>
                              <w:rFonts w:ascii="Source Sans 3" w:hAnsi="Source Sans 3" w:cs="Arial"/>
                              <w:lang w:val="en-US"/>
                            </w:rPr>
                          </w:pPr>
                          <w:r>
                            <w:rPr>
                              <w:rFonts w:ascii="Source Sans 3" w:hAnsi="Source Sans 3" w:cs="Arial"/>
                              <w:lang w:val="en-US"/>
                            </w:rPr>
                            <w:t xml:space="preserve"> </w:t>
                          </w:r>
                          <w:r w:rsidR="00E36F34" w:rsidRPr="008B2F72">
                            <w:rPr>
                              <w:rFonts w:ascii="Source Sans 3" w:hAnsi="Source Sans 3" w:cs="Arial"/>
                            </w:rPr>
                            <w:t xml:space="preserve">Bad Füssing, </w:t>
                          </w:r>
                          <w:r w:rsidR="0019673D">
                            <w:rPr>
                              <w:rFonts w:ascii="Source Sans 3" w:hAnsi="Source Sans 3" w:cs="Arial"/>
                            </w:rPr>
                            <w:t>1. April</w:t>
                          </w:r>
                          <w:r w:rsidR="00CD4F0C" w:rsidRPr="00C917B6">
                            <w:rPr>
                              <w:rFonts w:ascii="Source Sans 3" w:hAnsi="Source Sans 3" w:cs="Arial"/>
                              <w:lang w:val="en-US"/>
                            </w:rPr>
                            <w:t xml:space="preserve"> 2026</w:t>
                          </w:r>
                        </w:p>
                        <w:p w14:paraId="7E4D43E3" w14:textId="77777777" w:rsidR="00AB6174" w:rsidRPr="0011687E" w:rsidRDefault="00AB6174" w:rsidP="00AB6174">
                          <w:pPr>
                            <w:rPr>
                              <w:rFonts w:cs="Arial"/>
                              <w:sz w:val="18"/>
                              <w:szCs w:val="18"/>
                              <w:lang w:val="en-US"/>
                            </w:rPr>
                          </w:pPr>
                          <w:r>
                            <w:rPr>
                              <w:rFonts w:cs="Arial"/>
                              <w:sz w:val="18"/>
                              <w:szCs w:val="18"/>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1966FA" id="_x0000_t202" coordsize="21600,21600" o:spt="202" path="m,l,21600r21600,l21600,xe">
              <v:stroke joinstyle="miter"/>
              <v:path gradientshapeok="t" o:connecttype="rect"/>
            </v:shapetype>
            <v:shape id="Text Box 11" o:spid="_x0000_s1026" type="#_x0000_t202" style="position:absolute;margin-left:-8.1pt;margin-top:-35.9pt;width:423.95pt;height:2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" filled="f" stroked="f">
              <v:textbox>
                <w:txbxContent>
                  <w:p w14:paraId="3CD97AEA" w14:textId="3A4B86F9" w:rsidR="00AB6174" w:rsidRPr="00A67D8F" w:rsidRDefault="00560EE0" w:rsidP="00AB6174">
                    <w:pPr>
                      <w:rPr>
                        <w:rFonts w:ascii="Source Sans 3" w:hAnsi="Source Sans 3" w:cs="Arial"/>
                        <w:lang w:val="en-US"/>
                      </w:rPr>
                    </w:pPr>
                    <w:r>
                      <w:rPr>
                        <w:rFonts w:ascii="Source Sans 3" w:hAnsi="Source Sans 3" w:cs="Arial"/>
                        <w:lang w:val="en-US"/>
                      </w:rPr>
                      <w:t xml:space="preserve"> </w:t>
                    </w:r>
                    <w:r w:rsidR="00E36F34" w:rsidRPr="008B2F72">
                      <w:rPr>
                        <w:rFonts w:ascii="Source Sans 3" w:hAnsi="Source Sans 3" w:cs="Arial"/>
                      </w:rPr>
                      <w:t xml:space="preserve">Bad Füssing, </w:t>
                    </w:r>
                    <w:r w:rsidR="0019673D">
                      <w:rPr>
                        <w:rFonts w:ascii="Source Sans 3" w:hAnsi="Source Sans 3" w:cs="Arial"/>
                      </w:rPr>
                      <w:t>1. April</w:t>
                    </w:r>
                    <w:r w:rsidR="00CD4F0C" w:rsidRPr="00C917B6">
                      <w:rPr>
                        <w:rFonts w:ascii="Source Sans 3" w:hAnsi="Source Sans 3" w:cs="Arial"/>
                        <w:lang w:val="en-US"/>
                      </w:rPr>
                      <w:t xml:space="preserve"> 2026</w:t>
                    </w:r>
                  </w:p>
                  <w:p w14:paraId="7E4D43E3" w14:textId="77777777" w:rsidR="00AB6174" w:rsidRPr="0011687E" w:rsidRDefault="00AB6174" w:rsidP="00AB6174">
                    <w:pPr>
                      <w:rPr>
                        <w:rFonts w:cs="Arial"/>
                        <w:sz w:val="18"/>
                        <w:szCs w:val="18"/>
                        <w:lang w:val="en-US"/>
                      </w:rPr>
                    </w:pPr>
                    <w:r>
                      <w:rPr>
                        <w:rFonts w:cs="Arial"/>
                        <w:sz w:val="18"/>
                        <w:szCs w:val="18"/>
                        <w:lang w:val="en-US"/>
                      </w:rPr>
                      <w:t xml:space="preserve">  </w:t>
                    </w:r>
                  </w:p>
                </w:txbxContent>
              </v:textbox>
              <w10:wrap anchorx="margin"/>
            </v:shape>
          </w:pict>
        </mc:Fallback>
      </mc:AlternateContent>
    </w:r>
    <w:r>
      <w:rPr>
        <w:noProof/>
      </w:rPr>
      <w:drawing>
        <wp:anchor distT="0" distB="0" distL="114300" distR="114300" simplePos="0" relativeHeight="251659264" behindDoc="1" locked="1" layoutInCell="1" allowOverlap="1" wp14:anchorId="46F0A548" wp14:editId="747BEDF4">
          <wp:simplePos x="0" y="0"/>
          <wp:positionH relativeFrom="margin">
            <wp:align>center</wp:align>
          </wp:positionH>
          <wp:positionV relativeFrom="page">
            <wp:posOffset>180975</wp:posOffset>
          </wp:positionV>
          <wp:extent cx="7534275" cy="1979930"/>
          <wp:effectExtent l="0" t="0" r="9525" b="1270"/>
          <wp:wrapNone/>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
                  <pic:cNvPicPr>
                    <a:picLocks noChangeAspect="1" noChangeArrowheads="1"/>
                  </pic:cNvPicPr>
                </pic:nvPicPr>
                <pic:blipFill rotWithShape="1">
                  <a:blip r:embed="rId1">
                    <a:extLst>
                      <a:ext uri="{28A0092B-C50C-407E-A947-70E740481C1C}">
                        <a14:useLocalDpi xmlns:a14="http://schemas.microsoft.com/office/drawing/2010/main" val="0"/>
                      </a:ext>
                    </a:extLst>
                  </a:blip>
                  <a:srcRect l="-86" r="86" b="81418"/>
                  <a:stretch/>
                </pic:blipFill>
                <pic:spPr bwMode="auto">
                  <a:xfrm>
                    <a:off x="0" y="0"/>
                    <a:ext cx="7534275" cy="19799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F3068A"/>
    <w:multiLevelType w:val="multilevel"/>
    <w:tmpl w:val="2B801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8455B3"/>
    <w:multiLevelType w:val="multilevel"/>
    <w:tmpl w:val="E58A7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2969668">
    <w:abstractNumId w:val="1"/>
  </w:num>
  <w:num w:numId="2" w16cid:durableId="1605453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174"/>
    <w:rsid w:val="00044E70"/>
    <w:rsid w:val="000640B2"/>
    <w:rsid w:val="00083723"/>
    <w:rsid w:val="00104AAB"/>
    <w:rsid w:val="0011347B"/>
    <w:rsid w:val="00154D3D"/>
    <w:rsid w:val="0019673D"/>
    <w:rsid w:val="001D0287"/>
    <w:rsid w:val="001E726B"/>
    <w:rsid w:val="00220E91"/>
    <w:rsid w:val="00295C1F"/>
    <w:rsid w:val="002A32FB"/>
    <w:rsid w:val="002C08AB"/>
    <w:rsid w:val="002C66E9"/>
    <w:rsid w:val="002D130D"/>
    <w:rsid w:val="00332F87"/>
    <w:rsid w:val="00336547"/>
    <w:rsid w:val="00377228"/>
    <w:rsid w:val="003B1869"/>
    <w:rsid w:val="003D236D"/>
    <w:rsid w:val="00424DC5"/>
    <w:rsid w:val="00442B03"/>
    <w:rsid w:val="0045455D"/>
    <w:rsid w:val="00456526"/>
    <w:rsid w:val="004C4505"/>
    <w:rsid w:val="005226E6"/>
    <w:rsid w:val="00560EE0"/>
    <w:rsid w:val="00591B0D"/>
    <w:rsid w:val="005F3282"/>
    <w:rsid w:val="0060427A"/>
    <w:rsid w:val="00622F36"/>
    <w:rsid w:val="00632A2A"/>
    <w:rsid w:val="00676119"/>
    <w:rsid w:val="006775BD"/>
    <w:rsid w:val="00680651"/>
    <w:rsid w:val="00691097"/>
    <w:rsid w:val="00695E43"/>
    <w:rsid w:val="006B4D38"/>
    <w:rsid w:val="006E4271"/>
    <w:rsid w:val="00701B7C"/>
    <w:rsid w:val="007118BB"/>
    <w:rsid w:val="0075787E"/>
    <w:rsid w:val="00761D20"/>
    <w:rsid w:val="0078649F"/>
    <w:rsid w:val="00797E3E"/>
    <w:rsid w:val="007B5E13"/>
    <w:rsid w:val="00811828"/>
    <w:rsid w:val="00814F64"/>
    <w:rsid w:val="00821A27"/>
    <w:rsid w:val="00851F6A"/>
    <w:rsid w:val="008A2787"/>
    <w:rsid w:val="008B2F72"/>
    <w:rsid w:val="008B4FEF"/>
    <w:rsid w:val="008D7C22"/>
    <w:rsid w:val="00944418"/>
    <w:rsid w:val="009532F8"/>
    <w:rsid w:val="009723C6"/>
    <w:rsid w:val="009A234E"/>
    <w:rsid w:val="009A5254"/>
    <w:rsid w:val="009B7A02"/>
    <w:rsid w:val="009C7150"/>
    <w:rsid w:val="00A670BD"/>
    <w:rsid w:val="00AA0011"/>
    <w:rsid w:val="00AB3B6E"/>
    <w:rsid w:val="00AB6174"/>
    <w:rsid w:val="00AF3008"/>
    <w:rsid w:val="00B249D2"/>
    <w:rsid w:val="00B4541E"/>
    <w:rsid w:val="00B51518"/>
    <w:rsid w:val="00B54843"/>
    <w:rsid w:val="00B568B1"/>
    <w:rsid w:val="00BD6CCC"/>
    <w:rsid w:val="00C01D5D"/>
    <w:rsid w:val="00C3058A"/>
    <w:rsid w:val="00C31C1A"/>
    <w:rsid w:val="00C52278"/>
    <w:rsid w:val="00C70096"/>
    <w:rsid w:val="00C917B6"/>
    <w:rsid w:val="00CA511E"/>
    <w:rsid w:val="00CD4F0C"/>
    <w:rsid w:val="00D02C45"/>
    <w:rsid w:val="00D216DE"/>
    <w:rsid w:val="00D416F6"/>
    <w:rsid w:val="00D73641"/>
    <w:rsid w:val="00D743FC"/>
    <w:rsid w:val="00E17123"/>
    <w:rsid w:val="00E26534"/>
    <w:rsid w:val="00E36F34"/>
    <w:rsid w:val="00E54C83"/>
    <w:rsid w:val="00E92DD5"/>
    <w:rsid w:val="00EA7279"/>
    <w:rsid w:val="00EE206F"/>
    <w:rsid w:val="00EF4197"/>
    <w:rsid w:val="00F32CA2"/>
    <w:rsid w:val="00FB4053"/>
    <w:rsid w:val="00FF21F9"/>
    <w:rsid w:val="00FF79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40734"/>
  <w15:docId w15:val="{C2702E91-E285-4286-8E98-99ED0EE15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B6174"/>
    <w:rPr>
      <w:rFonts w:eastAsia="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B6174"/>
    <w:pPr>
      <w:tabs>
        <w:tab w:val="center" w:pos="4536"/>
        <w:tab w:val="right" w:pos="9072"/>
      </w:tabs>
    </w:pPr>
  </w:style>
  <w:style w:type="character" w:customStyle="1" w:styleId="KopfzeileZchn">
    <w:name w:val="Kopfzeile Zchn"/>
    <w:basedOn w:val="Absatz-Standardschriftart"/>
    <w:link w:val="Kopfzeile"/>
    <w:uiPriority w:val="99"/>
    <w:rsid w:val="00AB6174"/>
  </w:style>
  <w:style w:type="paragraph" w:styleId="Fuzeile">
    <w:name w:val="footer"/>
    <w:basedOn w:val="Standard"/>
    <w:link w:val="FuzeileZchn"/>
    <w:uiPriority w:val="99"/>
    <w:unhideWhenUsed/>
    <w:rsid w:val="00AB6174"/>
    <w:pPr>
      <w:tabs>
        <w:tab w:val="center" w:pos="4536"/>
        <w:tab w:val="right" w:pos="9072"/>
      </w:tabs>
    </w:pPr>
  </w:style>
  <w:style w:type="character" w:customStyle="1" w:styleId="FuzeileZchn">
    <w:name w:val="Fußzeile Zchn"/>
    <w:basedOn w:val="Absatz-Standardschriftart"/>
    <w:link w:val="Fuzeile"/>
    <w:uiPriority w:val="99"/>
    <w:rsid w:val="00AB6174"/>
  </w:style>
  <w:style w:type="paragraph" w:customStyle="1" w:styleId="EinfAbs">
    <w:name w:val="[Einf. Abs.]"/>
    <w:basedOn w:val="Standard"/>
    <w:uiPriority w:val="99"/>
    <w:rsid w:val="00AB6174"/>
    <w:pPr>
      <w:autoSpaceDE w:val="0"/>
      <w:autoSpaceDN w:val="0"/>
      <w:adjustRightInd w:val="0"/>
      <w:spacing w:line="288" w:lineRule="auto"/>
      <w:textAlignment w:val="center"/>
    </w:pPr>
    <w:rPr>
      <w:rFonts w:ascii="Minion Pro" w:eastAsia="Times" w:hAnsi="Minion Pro" w:cs="Minion Pro"/>
      <w:color w:val="000000"/>
    </w:rPr>
  </w:style>
  <w:style w:type="paragraph" w:styleId="NurText">
    <w:name w:val="Plain Text"/>
    <w:basedOn w:val="Standard"/>
    <w:link w:val="NurTextZchn"/>
    <w:uiPriority w:val="99"/>
    <w:semiHidden/>
    <w:unhideWhenUsed/>
    <w:rsid w:val="00AB6174"/>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semiHidden/>
    <w:rsid w:val="00AB6174"/>
    <w:rPr>
      <w:rFonts w:ascii="Calibri" w:hAnsi="Calibri" w:cstheme="minorBidi"/>
      <w:szCs w:val="21"/>
    </w:rPr>
  </w:style>
  <w:style w:type="paragraph" w:styleId="Sprechblasentext">
    <w:name w:val="Balloon Text"/>
    <w:basedOn w:val="Standard"/>
    <w:link w:val="SprechblasentextZchn"/>
    <w:uiPriority w:val="99"/>
    <w:semiHidden/>
    <w:unhideWhenUsed/>
    <w:rsid w:val="00332F8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2F87"/>
    <w:rPr>
      <w:rFonts w:ascii="Tahoma" w:eastAsia="Times New Roman" w:hAnsi="Tahoma" w:cs="Tahoma"/>
      <w:sz w:val="16"/>
      <w:szCs w:val="16"/>
      <w:lang w:eastAsia="de-DE"/>
    </w:rPr>
  </w:style>
  <w:style w:type="character" w:styleId="Kommentarzeichen">
    <w:name w:val="annotation reference"/>
    <w:basedOn w:val="Absatz-Standardschriftart"/>
    <w:uiPriority w:val="99"/>
    <w:semiHidden/>
    <w:unhideWhenUsed/>
    <w:rsid w:val="0060427A"/>
    <w:rPr>
      <w:sz w:val="16"/>
      <w:szCs w:val="16"/>
    </w:rPr>
  </w:style>
  <w:style w:type="paragraph" w:styleId="Kommentartext">
    <w:name w:val="annotation text"/>
    <w:basedOn w:val="Standard"/>
    <w:link w:val="KommentartextZchn"/>
    <w:uiPriority w:val="99"/>
    <w:semiHidden/>
    <w:unhideWhenUsed/>
    <w:rsid w:val="0060427A"/>
    <w:rPr>
      <w:sz w:val="20"/>
      <w:szCs w:val="20"/>
    </w:rPr>
  </w:style>
  <w:style w:type="character" w:customStyle="1" w:styleId="KommentartextZchn">
    <w:name w:val="Kommentartext Zchn"/>
    <w:basedOn w:val="Absatz-Standardschriftart"/>
    <w:link w:val="Kommentartext"/>
    <w:uiPriority w:val="99"/>
    <w:semiHidden/>
    <w:rsid w:val="0060427A"/>
    <w:rPr>
      <w:rFonts w:eastAsia="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60427A"/>
    <w:rPr>
      <w:b/>
      <w:bCs/>
    </w:rPr>
  </w:style>
  <w:style w:type="character" w:customStyle="1" w:styleId="KommentarthemaZchn">
    <w:name w:val="Kommentarthema Zchn"/>
    <w:basedOn w:val="KommentartextZchn"/>
    <w:link w:val="Kommentarthema"/>
    <w:uiPriority w:val="99"/>
    <w:semiHidden/>
    <w:rsid w:val="0060427A"/>
    <w:rPr>
      <w:rFonts w:eastAsia="Times New Roman"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1966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Peer Elisabeth</dc:creator>
  <cp:lastModifiedBy>Sylvia Skala-Staedele</cp:lastModifiedBy>
  <cp:revision>2</cp:revision>
  <dcterms:created xsi:type="dcterms:W3CDTF">2026-04-01T08:59:00Z</dcterms:created>
  <dcterms:modified xsi:type="dcterms:W3CDTF">2026-04-01T08:59:00Z</dcterms:modified>
</cp:coreProperties>
</file>