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A2A2D" w14:textId="77777777" w:rsidR="00BC5471" w:rsidRDefault="00BC5471" w:rsidP="00D40B76">
      <w:pPr>
        <w:rPr>
          <w:rFonts w:asciiTheme="minorHAnsi" w:hAnsiTheme="minorHAnsi" w:cstheme="minorHAnsi"/>
          <w:b/>
          <w:bCs/>
          <w:color w:val="000000" w:themeColor="text1"/>
          <w:sz w:val="36"/>
          <w:szCs w:val="36"/>
        </w:rPr>
      </w:pPr>
    </w:p>
    <w:p w14:paraId="70FAA66E" w14:textId="77777777" w:rsidR="00590032" w:rsidRDefault="00D40B76" w:rsidP="00D40B76">
      <w:pPr>
        <w:rPr>
          <w:rFonts w:asciiTheme="minorHAnsi" w:hAnsiTheme="minorHAnsi" w:cstheme="minorHAnsi"/>
          <w:b/>
          <w:bCs/>
          <w:color w:val="000000" w:themeColor="text1"/>
          <w:sz w:val="36"/>
          <w:szCs w:val="36"/>
        </w:rPr>
      </w:pPr>
      <w:r w:rsidRPr="00D40B76">
        <w:rPr>
          <w:rFonts w:asciiTheme="minorHAnsi" w:hAnsiTheme="minorHAnsi" w:cstheme="minorHAnsi"/>
          <w:b/>
          <w:bCs/>
          <w:color w:val="000000" w:themeColor="text1"/>
          <w:sz w:val="36"/>
          <w:szCs w:val="36"/>
        </w:rPr>
        <w:t xml:space="preserve">Vier Wochen voller Kultur, Musik </w:t>
      </w:r>
    </w:p>
    <w:p w14:paraId="0AD0A494" w14:textId="715A75B1" w:rsidR="009A5254" w:rsidRPr="008C54B1" w:rsidRDefault="00D40B76" w:rsidP="00D40B76">
      <w:pPr>
        <w:rPr>
          <w:rFonts w:asciiTheme="minorHAnsi" w:hAnsiTheme="minorHAnsi" w:cstheme="minorHAnsi"/>
          <w:b/>
          <w:bCs/>
          <w:color w:val="000000" w:themeColor="text1"/>
          <w:sz w:val="36"/>
          <w:szCs w:val="36"/>
        </w:rPr>
      </w:pPr>
      <w:r w:rsidRPr="00D40B76">
        <w:rPr>
          <w:rFonts w:asciiTheme="minorHAnsi" w:hAnsiTheme="minorHAnsi" w:cstheme="minorHAnsi"/>
          <w:b/>
          <w:bCs/>
          <w:color w:val="000000" w:themeColor="text1"/>
          <w:sz w:val="36"/>
          <w:szCs w:val="36"/>
        </w:rPr>
        <w:t>und großer Emotionen</w:t>
      </w:r>
    </w:p>
    <w:p w14:paraId="6073E0A2" w14:textId="7731A5D4" w:rsidR="00332F87" w:rsidRDefault="00332F87" w:rsidP="007B5E13">
      <w:pPr>
        <w:rPr>
          <w:rFonts w:asciiTheme="minorHAnsi" w:hAnsiTheme="minorHAnsi" w:cstheme="minorHAnsi"/>
          <w:b/>
          <w:color w:val="000000" w:themeColor="text1"/>
          <w:sz w:val="28"/>
          <w:szCs w:val="28"/>
        </w:rPr>
      </w:pPr>
    </w:p>
    <w:p w14:paraId="66265737" w14:textId="15112DAD" w:rsidR="008C54B1" w:rsidRPr="008C54B1" w:rsidRDefault="00D40B76" w:rsidP="008C54B1">
      <w:pPr>
        <w:spacing w:line="276" w:lineRule="auto"/>
        <w:rPr>
          <w:rFonts w:asciiTheme="minorHAnsi" w:hAnsiTheme="minorHAnsi" w:cstheme="minorHAnsi"/>
          <w:bCs/>
          <w:i/>
          <w:iCs/>
          <w:color w:val="000000" w:themeColor="text1"/>
        </w:rPr>
      </w:pPr>
      <w:r w:rsidRPr="00D40B76">
        <w:rPr>
          <w:rFonts w:asciiTheme="minorHAnsi" w:hAnsiTheme="minorHAnsi" w:cstheme="minorHAnsi"/>
          <w:bCs/>
          <w:i/>
          <w:iCs/>
          <w:color w:val="000000" w:themeColor="text1"/>
        </w:rPr>
        <w:t>Das 27. Kulturfestival Bad Füssing b</w:t>
      </w:r>
      <w:r w:rsidR="003A3289">
        <w:rPr>
          <w:rFonts w:asciiTheme="minorHAnsi" w:hAnsiTheme="minorHAnsi" w:cstheme="minorHAnsi"/>
          <w:bCs/>
          <w:i/>
          <w:iCs/>
          <w:color w:val="000000" w:themeColor="text1"/>
        </w:rPr>
        <w:t>egeistert mit</w:t>
      </w:r>
      <w:r w:rsidRPr="00D40B76">
        <w:rPr>
          <w:rFonts w:asciiTheme="minorHAnsi" w:hAnsiTheme="minorHAnsi" w:cstheme="minorHAnsi"/>
          <w:bCs/>
          <w:i/>
          <w:iCs/>
          <w:color w:val="000000" w:themeColor="text1"/>
        </w:rPr>
        <w:t xml:space="preserve"> Musical-Hits, Kabarett-Stars und Konzert-Highlights</w:t>
      </w:r>
    </w:p>
    <w:p w14:paraId="2E1DEE83" w14:textId="28E8F48E" w:rsidR="008C54B1" w:rsidRPr="00590032" w:rsidRDefault="008C54B1" w:rsidP="007B5E13">
      <w:pPr>
        <w:rPr>
          <w:rFonts w:asciiTheme="minorHAnsi" w:hAnsiTheme="minorHAnsi" w:cstheme="minorHAnsi"/>
          <w:color w:val="000000" w:themeColor="text1"/>
          <w:sz w:val="28"/>
          <w:szCs w:val="28"/>
        </w:rPr>
      </w:pPr>
    </w:p>
    <w:p w14:paraId="1B47A188" w14:textId="3D196336" w:rsidR="00721763" w:rsidRDefault="00721763" w:rsidP="00D40B76">
      <w:pPr>
        <w:spacing w:line="276" w:lineRule="auto"/>
        <w:jc w:val="both"/>
        <w:rPr>
          <w:rFonts w:asciiTheme="minorHAnsi" w:hAnsiTheme="minorHAnsi" w:cstheme="minorHAnsi"/>
          <w:b/>
          <w:bCs/>
          <w:color w:val="000000" w:themeColor="text1"/>
          <w:sz w:val="22"/>
          <w:szCs w:val="22"/>
        </w:rPr>
      </w:pPr>
      <w:r w:rsidRPr="00590032">
        <w:rPr>
          <w:rFonts w:asciiTheme="minorHAnsi" w:hAnsiTheme="minorHAnsi" w:cstheme="minorHAnsi"/>
          <w:color w:val="000000" w:themeColor="text1"/>
          <w:sz w:val="22"/>
          <w:szCs w:val="22"/>
        </w:rPr>
        <w:t>Bad Füssing</w:t>
      </w:r>
      <w:r w:rsidR="00590032">
        <w:rPr>
          <w:rFonts w:asciiTheme="minorHAnsi" w:hAnsiTheme="minorHAnsi" w:cstheme="minorHAnsi"/>
          <w:b/>
          <w:bCs/>
          <w:color w:val="000000" w:themeColor="text1"/>
          <w:sz w:val="22"/>
          <w:szCs w:val="22"/>
        </w:rPr>
        <w:t xml:space="preserve"> –</w:t>
      </w:r>
      <w:r w:rsidRPr="00721763">
        <w:rPr>
          <w:rFonts w:asciiTheme="minorHAnsi" w:hAnsiTheme="minorHAnsi" w:cstheme="minorHAnsi"/>
          <w:b/>
          <w:bCs/>
          <w:color w:val="000000" w:themeColor="text1"/>
          <w:sz w:val="22"/>
          <w:szCs w:val="22"/>
        </w:rPr>
        <w:t xml:space="preserve"> Breakdance zu Mozart, große Musicaldramatik, politisches Kabarett und Konzerte mit voXXclub und Max Mutzke: Das 27. Kulturfestival Bad Füssing verspricht vom 11. September bis 10. Oktober vier abwechslungsreiche Wochen voller besonderer Kulturerlebnisse. Auf dem Programm stehen bekannte Namen, außergewöhnliche Inszenierungen und eindrucksvolle Live-Erlebnisse.</w:t>
      </w:r>
    </w:p>
    <w:p w14:paraId="4BD23670" w14:textId="77777777" w:rsidR="00721763" w:rsidRPr="00D40B76" w:rsidRDefault="00721763" w:rsidP="00D40B76">
      <w:pPr>
        <w:spacing w:line="276" w:lineRule="auto"/>
        <w:jc w:val="both"/>
        <w:rPr>
          <w:rFonts w:asciiTheme="minorHAnsi" w:hAnsiTheme="minorHAnsi" w:cstheme="minorHAnsi"/>
          <w:b/>
          <w:bCs/>
          <w:color w:val="000000" w:themeColor="text1"/>
          <w:sz w:val="22"/>
          <w:szCs w:val="22"/>
        </w:rPr>
      </w:pPr>
    </w:p>
    <w:p w14:paraId="7A726C2C" w14:textId="77777777" w:rsidR="00D40B76" w:rsidRPr="00D40B76" w:rsidRDefault="00D40B76" w:rsidP="00D40B76">
      <w:pPr>
        <w:spacing w:line="276" w:lineRule="auto"/>
        <w:jc w:val="both"/>
        <w:rPr>
          <w:rFonts w:asciiTheme="minorHAnsi" w:hAnsiTheme="minorHAnsi" w:cstheme="minorHAnsi"/>
          <w:b/>
          <w:bCs/>
          <w:color w:val="000000" w:themeColor="text1"/>
          <w:sz w:val="22"/>
          <w:szCs w:val="22"/>
        </w:rPr>
      </w:pPr>
      <w:r w:rsidRPr="00D40B76">
        <w:rPr>
          <w:rFonts w:asciiTheme="minorHAnsi" w:hAnsiTheme="minorHAnsi" w:cstheme="minorHAnsi"/>
          <w:b/>
          <w:bCs/>
          <w:color w:val="000000" w:themeColor="text1"/>
          <w:sz w:val="22"/>
          <w:szCs w:val="22"/>
        </w:rPr>
        <w:t>Spektakulärer Auftakt zwischen Mozart und Breakdance</w:t>
      </w:r>
    </w:p>
    <w:p w14:paraId="12ACCF2B" w14:textId="5E1B16E1" w:rsidR="00D40B76" w:rsidRPr="00D40B76" w:rsidRDefault="00721763" w:rsidP="00D40B76">
      <w:p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Bereits </w:t>
      </w:r>
      <w:r w:rsidR="00D40B76" w:rsidRPr="00D40B76">
        <w:rPr>
          <w:rFonts w:asciiTheme="minorHAnsi" w:hAnsiTheme="minorHAnsi" w:cstheme="minorHAnsi"/>
          <w:color w:val="000000" w:themeColor="text1"/>
          <w:sz w:val="22"/>
          <w:szCs w:val="22"/>
        </w:rPr>
        <w:t>zum Auftakt am 11. September</w:t>
      </w:r>
      <w:r w:rsidRPr="00721763">
        <w:t xml:space="preserve"> </w:t>
      </w:r>
      <w:r w:rsidRPr="00721763">
        <w:rPr>
          <w:rFonts w:asciiTheme="minorHAnsi" w:hAnsiTheme="minorHAnsi" w:cstheme="minorHAnsi"/>
          <w:color w:val="000000" w:themeColor="text1"/>
          <w:sz w:val="22"/>
          <w:szCs w:val="22"/>
        </w:rPr>
        <w:t>wartet</w:t>
      </w:r>
      <w:r w:rsidR="00D40B76" w:rsidRPr="00D40B76">
        <w:rPr>
          <w:rFonts w:asciiTheme="minorHAnsi" w:hAnsiTheme="minorHAnsi" w:cstheme="minorHAnsi"/>
          <w:color w:val="000000" w:themeColor="text1"/>
          <w:sz w:val="22"/>
          <w:szCs w:val="22"/>
        </w:rPr>
        <w:t xml:space="preserve"> ein echter Publikumsmagnet: Bei „Breakin</w:t>
      </w:r>
      <w:r w:rsidR="004425F8">
        <w:rPr>
          <w:rFonts w:asciiTheme="minorHAnsi" w:hAnsiTheme="minorHAnsi" w:cstheme="minorHAnsi"/>
          <w:color w:val="000000" w:themeColor="text1"/>
          <w:sz w:val="22"/>
          <w:szCs w:val="22"/>
        </w:rPr>
        <w:t>‘</w:t>
      </w:r>
      <w:r w:rsidR="00D40B76" w:rsidRPr="00D40B76">
        <w:rPr>
          <w:rFonts w:asciiTheme="minorHAnsi" w:hAnsiTheme="minorHAnsi" w:cstheme="minorHAnsi"/>
          <w:color w:val="000000" w:themeColor="text1"/>
          <w:sz w:val="22"/>
          <w:szCs w:val="22"/>
        </w:rPr>
        <w:t xml:space="preserve"> Mozart“ treffen die Musik des berühmten Komponisten und internationale Breakdance-Künstler aufeinander. Klassik und Urban Dance verschmelzen dabei zu einer spektakulären </w:t>
      </w:r>
      <w:r>
        <w:rPr>
          <w:rFonts w:asciiTheme="minorHAnsi" w:hAnsiTheme="minorHAnsi" w:cstheme="minorHAnsi"/>
          <w:color w:val="000000" w:themeColor="text1"/>
          <w:sz w:val="22"/>
          <w:szCs w:val="22"/>
        </w:rPr>
        <w:t xml:space="preserve">und temporeichen </w:t>
      </w:r>
      <w:r w:rsidR="00D40B76" w:rsidRPr="00D40B76">
        <w:rPr>
          <w:rFonts w:asciiTheme="minorHAnsi" w:hAnsiTheme="minorHAnsi" w:cstheme="minorHAnsi"/>
          <w:color w:val="000000" w:themeColor="text1"/>
          <w:sz w:val="22"/>
          <w:szCs w:val="22"/>
        </w:rPr>
        <w:t xml:space="preserve">Show voller Akrobatik, Tempo und </w:t>
      </w:r>
      <w:r>
        <w:rPr>
          <w:rFonts w:asciiTheme="minorHAnsi" w:hAnsiTheme="minorHAnsi" w:cstheme="minorHAnsi"/>
          <w:color w:val="000000" w:themeColor="text1"/>
          <w:sz w:val="22"/>
          <w:szCs w:val="22"/>
        </w:rPr>
        <w:t>überraschender Momente</w:t>
      </w:r>
      <w:r w:rsidR="00D40B76" w:rsidRPr="00D40B76">
        <w:rPr>
          <w:rFonts w:asciiTheme="minorHAnsi" w:hAnsiTheme="minorHAnsi" w:cstheme="minorHAnsi"/>
          <w:color w:val="000000" w:themeColor="text1"/>
          <w:sz w:val="22"/>
          <w:szCs w:val="22"/>
        </w:rPr>
        <w:t>.</w:t>
      </w:r>
    </w:p>
    <w:p w14:paraId="0A946FC7" w14:textId="77777777" w:rsidR="00D40B76" w:rsidRPr="00D40B76" w:rsidRDefault="00D40B76" w:rsidP="00D40B76">
      <w:pPr>
        <w:spacing w:line="276" w:lineRule="auto"/>
        <w:jc w:val="both"/>
        <w:rPr>
          <w:rFonts w:asciiTheme="minorHAnsi" w:hAnsiTheme="minorHAnsi" w:cstheme="minorHAnsi"/>
          <w:color w:val="000000" w:themeColor="text1"/>
          <w:sz w:val="22"/>
          <w:szCs w:val="22"/>
        </w:rPr>
      </w:pPr>
    </w:p>
    <w:p w14:paraId="7B90DFE2" w14:textId="77777777" w:rsidR="00D40B76" w:rsidRPr="00D40B76" w:rsidRDefault="00D40B76" w:rsidP="00D40B76">
      <w:pPr>
        <w:spacing w:line="276" w:lineRule="auto"/>
        <w:jc w:val="both"/>
        <w:rPr>
          <w:rFonts w:asciiTheme="minorHAnsi" w:hAnsiTheme="minorHAnsi" w:cstheme="minorHAnsi"/>
          <w:b/>
          <w:bCs/>
          <w:color w:val="000000" w:themeColor="text1"/>
          <w:sz w:val="22"/>
          <w:szCs w:val="22"/>
        </w:rPr>
      </w:pPr>
      <w:r w:rsidRPr="00D40B76">
        <w:rPr>
          <w:rFonts w:asciiTheme="minorHAnsi" w:hAnsiTheme="minorHAnsi" w:cstheme="minorHAnsi"/>
          <w:b/>
          <w:bCs/>
          <w:color w:val="000000" w:themeColor="text1"/>
          <w:sz w:val="22"/>
          <w:szCs w:val="22"/>
        </w:rPr>
        <w:t>Große Gefühle auf der Musicalbühne</w:t>
      </w:r>
    </w:p>
    <w:p w14:paraId="2DE0B1E8" w14:textId="49032736" w:rsidR="00721763" w:rsidRDefault="00D40B76" w:rsidP="00D40B76">
      <w:pPr>
        <w:spacing w:line="276" w:lineRule="auto"/>
        <w:jc w:val="both"/>
        <w:rPr>
          <w:rFonts w:asciiTheme="minorHAnsi" w:hAnsiTheme="minorHAnsi" w:cstheme="minorHAnsi"/>
          <w:color w:val="000000" w:themeColor="text1"/>
          <w:sz w:val="22"/>
          <w:szCs w:val="22"/>
        </w:rPr>
      </w:pPr>
      <w:r w:rsidRPr="00D40B76">
        <w:rPr>
          <w:rFonts w:asciiTheme="minorHAnsi" w:hAnsiTheme="minorHAnsi" w:cstheme="minorHAnsi"/>
          <w:color w:val="000000" w:themeColor="text1"/>
          <w:sz w:val="22"/>
          <w:szCs w:val="22"/>
        </w:rPr>
        <w:t>Zu den Höhepunkten des Festivals zählt auch das Musical „Titanic“ am 18. September. Die bewegende Geschichte des legendären Luxusliners gehört zu den erfolgreichsten Musicalproduktionen der vergangenen Jahrzehnte</w:t>
      </w:r>
      <w:r w:rsidR="00721763">
        <w:rPr>
          <w:rFonts w:asciiTheme="minorHAnsi" w:hAnsiTheme="minorHAnsi" w:cstheme="minorHAnsi"/>
          <w:color w:val="000000" w:themeColor="text1"/>
          <w:sz w:val="22"/>
          <w:szCs w:val="22"/>
        </w:rPr>
        <w:t>.</w:t>
      </w:r>
      <w:r w:rsidR="00721763" w:rsidRPr="00721763">
        <w:t xml:space="preserve"> </w:t>
      </w:r>
      <w:r w:rsidR="00721763" w:rsidRPr="00721763">
        <w:rPr>
          <w:rFonts w:asciiTheme="minorHAnsi" w:hAnsiTheme="minorHAnsi" w:cstheme="minorHAnsi"/>
          <w:color w:val="000000" w:themeColor="text1"/>
          <w:sz w:val="22"/>
          <w:szCs w:val="22"/>
        </w:rPr>
        <w:t>Eindrucksvolle Stimmen, opulente Bühnenbilder und große Emotionen versprechen einen Abend voller Gänsehautmomente</w:t>
      </w:r>
      <w:r w:rsidR="00721763">
        <w:rPr>
          <w:rFonts w:asciiTheme="minorHAnsi" w:hAnsiTheme="minorHAnsi" w:cstheme="minorHAnsi"/>
          <w:color w:val="000000" w:themeColor="text1"/>
          <w:sz w:val="22"/>
          <w:szCs w:val="22"/>
        </w:rPr>
        <w:t>.</w:t>
      </w:r>
    </w:p>
    <w:p w14:paraId="4AB47C3D" w14:textId="77777777" w:rsidR="00D40B76" w:rsidRPr="00D40B76" w:rsidRDefault="00D40B76" w:rsidP="00D40B76">
      <w:pPr>
        <w:spacing w:line="276" w:lineRule="auto"/>
        <w:jc w:val="both"/>
        <w:rPr>
          <w:rFonts w:asciiTheme="minorHAnsi" w:hAnsiTheme="minorHAnsi" w:cstheme="minorHAnsi"/>
          <w:color w:val="000000" w:themeColor="text1"/>
          <w:sz w:val="22"/>
          <w:szCs w:val="22"/>
        </w:rPr>
      </w:pPr>
    </w:p>
    <w:p w14:paraId="090F02A9" w14:textId="545FC8C7" w:rsidR="00D40B76" w:rsidRPr="00D40B76" w:rsidRDefault="00D40B76" w:rsidP="00D40B76">
      <w:pPr>
        <w:spacing w:line="276" w:lineRule="auto"/>
        <w:jc w:val="both"/>
        <w:rPr>
          <w:rFonts w:asciiTheme="minorHAnsi" w:hAnsiTheme="minorHAnsi" w:cstheme="minorHAnsi"/>
          <w:color w:val="000000" w:themeColor="text1"/>
          <w:sz w:val="22"/>
          <w:szCs w:val="22"/>
        </w:rPr>
      </w:pPr>
      <w:r w:rsidRPr="00D40B76">
        <w:rPr>
          <w:rFonts w:asciiTheme="minorHAnsi" w:hAnsiTheme="minorHAnsi" w:cstheme="minorHAnsi"/>
          <w:color w:val="000000" w:themeColor="text1"/>
          <w:sz w:val="22"/>
          <w:szCs w:val="22"/>
        </w:rPr>
        <w:t>Einen völlig anderen Ton schlägt „Hamlet – Das Rockmusical“ am 2</w:t>
      </w:r>
      <w:r w:rsidR="00CF1355">
        <w:rPr>
          <w:rFonts w:asciiTheme="minorHAnsi" w:hAnsiTheme="minorHAnsi" w:cstheme="minorHAnsi"/>
          <w:color w:val="000000" w:themeColor="text1"/>
          <w:sz w:val="22"/>
          <w:szCs w:val="22"/>
        </w:rPr>
        <w:t>7</w:t>
      </w:r>
      <w:r w:rsidRPr="00D40B76">
        <w:rPr>
          <w:rFonts w:asciiTheme="minorHAnsi" w:hAnsiTheme="minorHAnsi" w:cstheme="minorHAnsi"/>
          <w:color w:val="000000" w:themeColor="text1"/>
          <w:sz w:val="22"/>
          <w:szCs w:val="22"/>
        </w:rPr>
        <w:t xml:space="preserve">. September an. Shakespeares berühmte Tragödie wird hier mit </w:t>
      </w:r>
      <w:r w:rsidR="00721763">
        <w:rPr>
          <w:rFonts w:asciiTheme="minorHAnsi" w:hAnsiTheme="minorHAnsi" w:cstheme="minorHAnsi"/>
          <w:color w:val="000000" w:themeColor="text1"/>
          <w:sz w:val="22"/>
          <w:szCs w:val="22"/>
        </w:rPr>
        <w:t xml:space="preserve">kraftvoller </w:t>
      </w:r>
      <w:r w:rsidRPr="00D40B76">
        <w:rPr>
          <w:rFonts w:asciiTheme="minorHAnsi" w:hAnsiTheme="minorHAnsi" w:cstheme="minorHAnsi"/>
          <w:color w:val="000000" w:themeColor="text1"/>
          <w:sz w:val="22"/>
          <w:szCs w:val="22"/>
        </w:rPr>
        <w:t xml:space="preserve">Rockmusik, modernen Arrangements und </w:t>
      </w:r>
      <w:r w:rsidR="00721763">
        <w:rPr>
          <w:rFonts w:asciiTheme="minorHAnsi" w:hAnsiTheme="minorHAnsi" w:cstheme="minorHAnsi"/>
          <w:color w:val="000000" w:themeColor="text1"/>
          <w:sz w:val="22"/>
          <w:szCs w:val="22"/>
        </w:rPr>
        <w:t xml:space="preserve">mitreißender </w:t>
      </w:r>
      <w:r w:rsidRPr="00D40B76">
        <w:rPr>
          <w:rFonts w:asciiTheme="minorHAnsi" w:hAnsiTheme="minorHAnsi" w:cstheme="minorHAnsi"/>
          <w:color w:val="000000" w:themeColor="text1"/>
          <w:sz w:val="22"/>
          <w:szCs w:val="22"/>
        </w:rPr>
        <w:t>Bühnenenergie neu interpretiert.</w:t>
      </w:r>
    </w:p>
    <w:p w14:paraId="1FE5C059" w14:textId="77777777" w:rsidR="00D40B76" w:rsidRPr="00D40B76" w:rsidRDefault="00D40B76" w:rsidP="00D40B76">
      <w:pPr>
        <w:spacing w:line="276" w:lineRule="auto"/>
        <w:jc w:val="both"/>
        <w:rPr>
          <w:rFonts w:asciiTheme="minorHAnsi" w:hAnsiTheme="minorHAnsi" w:cstheme="minorHAnsi"/>
          <w:color w:val="000000" w:themeColor="text1"/>
          <w:sz w:val="22"/>
          <w:szCs w:val="22"/>
        </w:rPr>
      </w:pPr>
    </w:p>
    <w:p w14:paraId="3E11B9BB" w14:textId="79A666DC" w:rsidR="00D40B76" w:rsidRPr="00D40B76" w:rsidRDefault="00D40B76" w:rsidP="00D40B76">
      <w:pPr>
        <w:spacing w:line="276" w:lineRule="auto"/>
        <w:jc w:val="both"/>
        <w:rPr>
          <w:rFonts w:asciiTheme="minorHAnsi" w:hAnsiTheme="minorHAnsi" w:cstheme="minorHAnsi"/>
          <w:b/>
          <w:bCs/>
          <w:color w:val="000000" w:themeColor="text1"/>
          <w:sz w:val="22"/>
          <w:szCs w:val="22"/>
        </w:rPr>
      </w:pPr>
      <w:r w:rsidRPr="00D40B76">
        <w:rPr>
          <w:rFonts w:asciiTheme="minorHAnsi" w:hAnsiTheme="minorHAnsi" w:cstheme="minorHAnsi"/>
          <w:b/>
          <w:bCs/>
          <w:color w:val="000000" w:themeColor="text1"/>
          <w:sz w:val="22"/>
          <w:szCs w:val="22"/>
        </w:rPr>
        <w:t>Von Max Mutzke bis Bruno Jonas: Bekannte Namen und große Stimmen</w:t>
      </w:r>
    </w:p>
    <w:p w14:paraId="4E9BFC71" w14:textId="6E839993" w:rsidR="00CF1355" w:rsidRDefault="00D40B76" w:rsidP="00CF1355">
      <w:pPr>
        <w:spacing w:line="276" w:lineRule="auto"/>
        <w:jc w:val="both"/>
        <w:rPr>
          <w:rFonts w:asciiTheme="minorHAnsi" w:hAnsiTheme="minorHAnsi" w:cstheme="minorHAnsi"/>
          <w:color w:val="000000" w:themeColor="text1"/>
          <w:sz w:val="22"/>
          <w:szCs w:val="22"/>
        </w:rPr>
      </w:pPr>
      <w:r w:rsidRPr="00D40B76">
        <w:rPr>
          <w:rFonts w:asciiTheme="minorHAnsi" w:hAnsiTheme="minorHAnsi" w:cstheme="minorHAnsi"/>
          <w:color w:val="000000" w:themeColor="text1"/>
          <w:sz w:val="22"/>
          <w:szCs w:val="22"/>
        </w:rPr>
        <w:t xml:space="preserve">Auch Musikliebhaber kommen </w:t>
      </w:r>
      <w:r w:rsidR="00721763">
        <w:rPr>
          <w:rFonts w:asciiTheme="minorHAnsi" w:hAnsiTheme="minorHAnsi" w:cstheme="minorHAnsi"/>
          <w:color w:val="000000" w:themeColor="text1"/>
          <w:sz w:val="22"/>
          <w:szCs w:val="22"/>
        </w:rPr>
        <w:t xml:space="preserve">beim Kulturfestival in Bad Füssing </w:t>
      </w:r>
      <w:r w:rsidRPr="00D40B76">
        <w:rPr>
          <w:rFonts w:asciiTheme="minorHAnsi" w:hAnsiTheme="minorHAnsi" w:cstheme="minorHAnsi"/>
          <w:color w:val="000000" w:themeColor="text1"/>
          <w:sz w:val="22"/>
          <w:szCs w:val="22"/>
        </w:rPr>
        <w:t xml:space="preserve">voll auf ihre Kosten. </w:t>
      </w:r>
      <w:r w:rsidR="00CF1355" w:rsidRPr="00D40B76">
        <w:rPr>
          <w:rFonts w:asciiTheme="minorHAnsi" w:hAnsiTheme="minorHAnsi" w:cstheme="minorHAnsi"/>
          <w:color w:val="000000" w:themeColor="text1"/>
          <w:sz w:val="22"/>
          <w:szCs w:val="22"/>
        </w:rPr>
        <w:t xml:space="preserve">Für beste Stimmung sorgt Anfang Oktober voXXclub. Die erfolgreiche Alpen-Pop-Band bringt am </w:t>
      </w:r>
      <w:r w:rsidR="00CF1355">
        <w:rPr>
          <w:rFonts w:asciiTheme="minorHAnsi" w:hAnsiTheme="minorHAnsi" w:cstheme="minorHAnsi"/>
          <w:color w:val="000000" w:themeColor="text1"/>
          <w:sz w:val="22"/>
          <w:szCs w:val="22"/>
        </w:rPr>
        <w:t>1</w:t>
      </w:r>
      <w:r w:rsidR="00CF1355" w:rsidRPr="00D40B76">
        <w:rPr>
          <w:rFonts w:asciiTheme="minorHAnsi" w:hAnsiTheme="minorHAnsi" w:cstheme="minorHAnsi"/>
          <w:color w:val="000000" w:themeColor="text1"/>
          <w:sz w:val="22"/>
          <w:szCs w:val="22"/>
        </w:rPr>
        <w:t>. Oktober ihre größten Hits nach Bad Füssing und dürfte einmal mehr beweisen, warum ihre Konzerte regelmäßig für ausgelassene Stimmung sorgen.</w:t>
      </w:r>
    </w:p>
    <w:p w14:paraId="45C5658B" w14:textId="77777777" w:rsidR="00CF1355" w:rsidRDefault="00CF1355" w:rsidP="00CF1355">
      <w:pPr>
        <w:spacing w:line="276" w:lineRule="auto"/>
        <w:jc w:val="both"/>
        <w:rPr>
          <w:rFonts w:asciiTheme="minorHAnsi" w:hAnsiTheme="minorHAnsi" w:cstheme="minorHAnsi"/>
          <w:color w:val="000000" w:themeColor="text1"/>
          <w:sz w:val="22"/>
          <w:szCs w:val="22"/>
        </w:rPr>
      </w:pPr>
    </w:p>
    <w:p w14:paraId="287A4D75" w14:textId="77777777" w:rsidR="0029443C" w:rsidRDefault="00CF1355" w:rsidP="00042384">
      <w:pPr>
        <w:spacing w:line="276" w:lineRule="auto"/>
        <w:jc w:val="both"/>
        <w:rPr>
          <w:rFonts w:asciiTheme="minorHAnsi" w:hAnsiTheme="minorHAnsi" w:cstheme="minorHAnsi"/>
          <w:color w:val="000000" w:themeColor="text1"/>
          <w:sz w:val="22"/>
          <w:szCs w:val="22"/>
        </w:rPr>
      </w:pPr>
      <w:r w:rsidRPr="00D40B76">
        <w:rPr>
          <w:rFonts w:asciiTheme="minorHAnsi" w:hAnsiTheme="minorHAnsi" w:cstheme="minorHAnsi"/>
          <w:color w:val="000000" w:themeColor="text1"/>
          <w:sz w:val="22"/>
          <w:szCs w:val="22"/>
        </w:rPr>
        <w:lastRenderedPageBreak/>
        <w:t xml:space="preserve">Wer gerne lacht, sollte sich den Auftritt von Bruno Jonas am </w:t>
      </w:r>
      <w:r>
        <w:rPr>
          <w:rFonts w:asciiTheme="minorHAnsi" w:hAnsiTheme="minorHAnsi" w:cstheme="minorHAnsi"/>
          <w:color w:val="000000" w:themeColor="text1"/>
          <w:sz w:val="22"/>
          <w:szCs w:val="22"/>
        </w:rPr>
        <w:t>3. Oktober</w:t>
      </w:r>
      <w:r w:rsidRPr="00D40B76">
        <w:rPr>
          <w:rFonts w:asciiTheme="minorHAnsi" w:hAnsiTheme="minorHAnsi" w:cstheme="minorHAnsi"/>
          <w:color w:val="000000" w:themeColor="text1"/>
          <w:sz w:val="22"/>
          <w:szCs w:val="22"/>
        </w:rPr>
        <w:t xml:space="preserve"> vormerken. Der Kabarettist zählt seit Jahrzehnten zu den scharfsinnigsten politischen Beobachtern Deutschlands und nimmt aktuelle Entwicklungen gewohnt pointiert unter die Lupe.</w:t>
      </w:r>
      <w:r w:rsidR="00C25F4D">
        <w:rPr>
          <w:rFonts w:asciiTheme="minorHAnsi" w:hAnsiTheme="minorHAnsi" w:cstheme="minorHAnsi"/>
          <w:color w:val="000000" w:themeColor="text1"/>
          <w:sz w:val="22"/>
          <w:szCs w:val="22"/>
        </w:rPr>
        <w:t xml:space="preserve"> </w:t>
      </w:r>
    </w:p>
    <w:p w14:paraId="792E0313" w14:textId="77777777" w:rsidR="0029443C" w:rsidRDefault="0029443C" w:rsidP="00042384">
      <w:pPr>
        <w:spacing w:line="276" w:lineRule="auto"/>
        <w:jc w:val="both"/>
        <w:rPr>
          <w:rFonts w:asciiTheme="minorHAnsi" w:hAnsiTheme="minorHAnsi" w:cstheme="minorHAnsi"/>
          <w:color w:val="000000" w:themeColor="text1"/>
          <w:sz w:val="22"/>
          <w:szCs w:val="22"/>
        </w:rPr>
      </w:pPr>
    </w:p>
    <w:p w14:paraId="4B3302A4" w14:textId="76FA3E1E" w:rsidR="00042384" w:rsidRDefault="00D40B76" w:rsidP="00042384">
      <w:pPr>
        <w:spacing w:line="276" w:lineRule="auto"/>
        <w:jc w:val="both"/>
        <w:rPr>
          <w:rFonts w:asciiTheme="minorHAnsi" w:hAnsiTheme="minorHAnsi" w:cstheme="minorHAnsi"/>
          <w:color w:val="000000" w:themeColor="text1"/>
          <w:sz w:val="22"/>
          <w:szCs w:val="22"/>
        </w:rPr>
      </w:pPr>
      <w:r w:rsidRPr="00D40B76">
        <w:rPr>
          <w:rFonts w:asciiTheme="minorHAnsi" w:hAnsiTheme="minorHAnsi" w:cstheme="minorHAnsi"/>
          <w:color w:val="000000" w:themeColor="text1"/>
          <w:sz w:val="22"/>
          <w:szCs w:val="22"/>
        </w:rPr>
        <w:t xml:space="preserve">Am </w:t>
      </w:r>
      <w:r w:rsidR="00CF1355">
        <w:rPr>
          <w:rFonts w:asciiTheme="minorHAnsi" w:hAnsiTheme="minorHAnsi" w:cstheme="minorHAnsi"/>
          <w:color w:val="000000" w:themeColor="text1"/>
          <w:sz w:val="22"/>
          <w:szCs w:val="22"/>
        </w:rPr>
        <w:t>4. Oktober</w:t>
      </w:r>
      <w:r w:rsidRPr="00D40B76">
        <w:rPr>
          <w:rFonts w:asciiTheme="minorHAnsi" w:hAnsiTheme="minorHAnsi" w:cstheme="minorHAnsi"/>
          <w:color w:val="000000" w:themeColor="text1"/>
          <w:sz w:val="22"/>
          <w:szCs w:val="22"/>
        </w:rPr>
        <w:t xml:space="preserve"> gastiert Sänger Max Mutzke gemeinsam mit Trompeter Rüdiger Baldauf in Bad Füssing. Zwischen Pop, Soul und Jazz entsteht ein </w:t>
      </w:r>
      <w:r w:rsidR="00721763">
        <w:rPr>
          <w:rFonts w:asciiTheme="minorHAnsi" w:hAnsiTheme="minorHAnsi" w:cstheme="minorHAnsi"/>
          <w:color w:val="000000" w:themeColor="text1"/>
          <w:sz w:val="22"/>
          <w:szCs w:val="22"/>
        </w:rPr>
        <w:t xml:space="preserve">facettenreicher </w:t>
      </w:r>
      <w:r w:rsidRPr="00D40B76">
        <w:rPr>
          <w:rFonts w:asciiTheme="minorHAnsi" w:hAnsiTheme="minorHAnsi" w:cstheme="minorHAnsi"/>
          <w:color w:val="000000" w:themeColor="text1"/>
          <w:sz w:val="22"/>
          <w:szCs w:val="22"/>
        </w:rPr>
        <w:t>Konzertabend, der musikalische Vielfalt und große Emotionen verspricht.</w:t>
      </w:r>
      <w:r w:rsidR="00CF1355">
        <w:rPr>
          <w:rFonts w:asciiTheme="minorHAnsi" w:hAnsiTheme="minorHAnsi" w:cstheme="minorHAnsi"/>
          <w:color w:val="000000" w:themeColor="text1"/>
          <w:sz w:val="22"/>
          <w:szCs w:val="22"/>
        </w:rPr>
        <w:t xml:space="preserve"> </w:t>
      </w:r>
    </w:p>
    <w:p w14:paraId="3963EEC8" w14:textId="77777777" w:rsidR="00042384" w:rsidRDefault="00042384" w:rsidP="00042384">
      <w:pPr>
        <w:spacing w:line="276" w:lineRule="auto"/>
        <w:jc w:val="both"/>
        <w:rPr>
          <w:rFonts w:asciiTheme="minorHAnsi" w:hAnsiTheme="minorHAnsi" w:cstheme="minorHAnsi"/>
          <w:color w:val="000000" w:themeColor="text1"/>
          <w:sz w:val="22"/>
          <w:szCs w:val="22"/>
        </w:rPr>
      </w:pPr>
    </w:p>
    <w:p w14:paraId="5DF23518" w14:textId="7EF9349A" w:rsidR="00042384" w:rsidRPr="00042384" w:rsidRDefault="00042384" w:rsidP="00042384">
      <w:pPr>
        <w:spacing w:line="276" w:lineRule="auto"/>
        <w:jc w:val="both"/>
        <w:rPr>
          <w:rFonts w:asciiTheme="minorHAnsi" w:hAnsiTheme="minorHAnsi" w:cstheme="minorHAnsi"/>
          <w:b/>
          <w:bCs/>
          <w:color w:val="000000" w:themeColor="text1"/>
          <w:sz w:val="22"/>
          <w:szCs w:val="22"/>
        </w:rPr>
      </w:pPr>
      <w:r w:rsidRPr="00042384">
        <w:rPr>
          <w:rFonts w:asciiTheme="minorHAnsi" w:hAnsiTheme="minorHAnsi" w:cstheme="minorHAnsi"/>
          <w:b/>
          <w:bCs/>
          <w:color w:val="000000" w:themeColor="text1"/>
          <w:sz w:val="22"/>
          <w:szCs w:val="22"/>
        </w:rPr>
        <w:t>Auch die Filmgalerie ist wieder Teil des Kulturfestivals</w:t>
      </w:r>
    </w:p>
    <w:p w14:paraId="2FEBCD1C" w14:textId="77777777" w:rsidR="00042384" w:rsidRPr="00042384" w:rsidRDefault="00042384" w:rsidP="00042384">
      <w:pPr>
        <w:spacing w:line="276" w:lineRule="auto"/>
        <w:jc w:val="both"/>
        <w:rPr>
          <w:rFonts w:asciiTheme="minorHAnsi" w:hAnsiTheme="minorHAnsi" w:cstheme="minorHAnsi"/>
          <w:color w:val="000000" w:themeColor="text1"/>
          <w:sz w:val="22"/>
          <w:szCs w:val="22"/>
        </w:rPr>
      </w:pPr>
      <w:r w:rsidRPr="00042384">
        <w:rPr>
          <w:rFonts w:asciiTheme="minorHAnsi" w:hAnsiTheme="minorHAnsi" w:cstheme="minorHAnsi"/>
          <w:color w:val="000000" w:themeColor="text1"/>
          <w:sz w:val="22"/>
          <w:szCs w:val="22"/>
        </w:rPr>
        <w:t>Das Kulturfestival endet auch in diesem Jahr nicht an der Theater- oder Konzertbühne: Erneut beteiligt sich die vielfach für ihr Programm ausgezeichnete Filmgalerie Bad Füssing mit drei besonderen Kinoabenden am Festivalprogramm. Gezeigt werden am 15. September die romantische Oscar-prämierte Komödie „Mondsüchtig“ mit Cher, am 23. September Franco Zeffirellis bewegendes Drama „Tee mit Mussolini“ sowie am 7. Oktober die Fantasy-Komödie „Die Hexen von Eastwick“ mit Jack Nicholson. </w:t>
      </w:r>
    </w:p>
    <w:p w14:paraId="567F61D7" w14:textId="15F0DC4A" w:rsidR="00CF1355" w:rsidRDefault="00CF1355" w:rsidP="00CF1355">
      <w:pPr>
        <w:spacing w:line="276" w:lineRule="auto"/>
        <w:jc w:val="both"/>
        <w:rPr>
          <w:rFonts w:asciiTheme="minorHAnsi" w:hAnsiTheme="minorHAnsi" w:cstheme="minorHAnsi"/>
          <w:color w:val="000000" w:themeColor="text1"/>
          <w:sz w:val="22"/>
          <w:szCs w:val="22"/>
        </w:rPr>
      </w:pPr>
    </w:p>
    <w:p w14:paraId="3D5C00E1" w14:textId="27665F01" w:rsidR="00D02D9B" w:rsidRPr="00D02D9B" w:rsidRDefault="00D02D9B" w:rsidP="00CF1355">
      <w:pPr>
        <w:spacing w:line="276" w:lineRule="auto"/>
        <w:jc w:val="both"/>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Zum krönenden Abschluss: </w:t>
      </w:r>
      <w:r w:rsidRPr="00D02D9B">
        <w:rPr>
          <w:rFonts w:asciiTheme="minorHAnsi" w:hAnsiTheme="minorHAnsi" w:cstheme="minorHAnsi"/>
          <w:b/>
          <w:bCs/>
          <w:color w:val="000000" w:themeColor="text1"/>
          <w:sz w:val="22"/>
          <w:szCs w:val="22"/>
        </w:rPr>
        <w:t>Die Welt der Musik</w:t>
      </w:r>
    </w:p>
    <w:p w14:paraId="5EADA504" w14:textId="77777777" w:rsidR="00BC5471" w:rsidRDefault="00D02D9B" w:rsidP="00CF1355">
      <w:pPr>
        <w:spacing w:line="276" w:lineRule="auto"/>
        <w:jc w:val="both"/>
        <w:rPr>
          <w:rFonts w:asciiTheme="minorHAnsi" w:hAnsiTheme="minorHAnsi" w:cstheme="minorHAnsi"/>
          <w:color w:val="000000" w:themeColor="text1"/>
          <w:sz w:val="22"/>
          <w:szCs w:val="22"/>
        </w:rPr>
      </w:pPr>
      <w:r w:rsidRPr="00D02D9B">
        <w:rPr>
          <w:rFonts w:asciiTheme="minorHAnsi" w:hAnsiTheme="minorHAnsi" w:cstheme="minorHAnsi"/>
          <w:color w:val="000000" w:themeColor="text1"/>
          <w:sz w:val="22"/>
          <w:szCs w:val="22"/>
        </w:rPr>
        <w:t xml:space="preserve">Das 27. Kulturfestival in Bad Füssing endet </w:t>
      </w:r>
      <w:r w:rsidR="00EA05E7">
        <w:rPr>
          <w:rFonts w:asciiTheme="minorHAnsi" w:hAnsiTheme="minorHAnsi" w:cstheme="minorHAnsi"/>
          <w:color w:val="000000" w:themeColor="text1"/>
          <w:sz w:val="22"/>
          <w:szCs w:val="22"/>
        </w:rPr>
        <w:t xml:space="preserve">am 10. Oktober </w:t>
      </w:r>
      <w:r w:rsidRPr="00D02D9B">
        <w:rPr>
          <w:rFonts w:asciiTheme="minorHAnsi" w:hAnsiTheme="minorHAnsi" w:cstheme="minorHAnsi"/>
          <w:color w:val="000000" w:themeColor="text1"/>
          <w:sz w:val="22"/>
          <w:szCs w:val="22"/>
        </w:rPr>
        <w:t xml:space="preserve">2026 mit einem klangvollen Höhepunkt: Unter der Leitung von Anna Fuhrländer gestaltet das Kurorchester Bad Füssing gemeinsam mit dem Youth World Music Orchestra ein außergewöhnliches Abschlusskonzert unter dem Motto „Weltmusik“. Ein Abend, der Brücken schlägt – von südamerikanischen Rhythmen über mediterrane Melodien bis hin zu fernöstlichen Klangfarben. Das Publikum erwartet eine musikalische Reise rund um den Globus, die Vielfalt und Verständigung hörbar macht. Das Youth World Music Orchestra, gegründet 2017 von Dr. Ulli Götte, widmet sich seit Jahren der Musik unterschiedlichster Kulturen. </w:t>
      </w:r>
    </w:p>
    <w:p w14:paraId="135C759A" w14:textId="77777777" w:rsidR="00BC5471" w:rsidRDefault="00BC5471" w:rsidP="00CF1355">
      <w:pPr>
        <w:spacing w:line="276" w:lineRule="auto"/>
        <w:jc w:val="both"/>
        <w:rPr>
          <w:rFonts w:asciiTheme="minorHAnsi" w:hAnsiTheme="minorHAnsi" w:cstheme="minorHAnsi"/>
          <w:color w:val="000000" w:themeColor="text1"/>
          <w:sz w:val="22"/>
          <w:szCs w:val="22"/>
        </w:rPr>
      </w:pPr>
    </w:p>
    <w:p w14:paraId="543FC857" w14:textId="392B71B2" w:rsidR="00D02D9B" w:rsidRDefault="00D02D9B" w:rsidP="00CF1355">
      <w:pPr>
        <w:spacing w:line="276" w:lineRule="auto"/>
        <w:jc w:val="both"/>
        <w:rPr>
          <w:rFonts w:asciiTheme="minorHAnsi" w:hAnsiTheme="minorHAnsi" w:cstheme="minorHAnsi"/>
          <w:color w:val="000000" w:themeColor="text1"/>
          <w:sz w:val="22"/>
          <w:szCs w:val="22"/>
        </w:rPr>
      </w:pPr>
      <w:r w:rsidRPr="00D02D9B">
        <w:rPr>
          <w:rFonts w:asciiTheme="minorHAnsi" w:hAnsiTheme="minorHAnsi" w:cstheme="minorHAnsi"/>
          <w:color w:val="000000" w:themeColor="text1"/>
          <w:sz w:val="22"/>
          <w:szCs w:val="22"/>
        </w:rPr>
        <w:t>Das 25-köpfige Ensemble kombiniert klassische Orchesterinstrumente mit Klängen aus Afrika, Indien, Indonesien und Südamerika und steht damit exemplarisch für interkulturellen Dialog. Unter Anna Fuhrländers inspirierender Leitung vereinen sich die Musikerinnen und Musiker beider Orchester zu einem harmonischen Ganzen – mit feinem Gespür für Dynamik, Ausdruck und kulturelle Balance. So entstehen faszinierende Klanglandschaften voller Energie, Emotion und Authentizität. Das Abschlusskonzert verspricht ein Fest der Kulturen und der Verständigung – ein musikalisches Erlebnis, das Grenzen überwindet und den Geist des Kulturfestivals in Bad Füssing auf besonders lebendige Weise vollendet.</w:t>
      </w:r>
    </w:p>
    <w:p w14:paraId="5B011C5D" w14:textId="77777777" w:rsidR="00D02D9B" w:rsidRPr="00D40B76" w:rsidRDefault="00D02D9B" w:rsidP="00CF1355">
      <w:pPr>
        <w:spacing w:line="276" w:lineRule="auto"/>
        <w:jc w:val="both"/>
        <w:rPr>
          <w:rFonts w:asciiTheme="minorHAnsi" w:hAnsiTheme="minorHAnsi" w:cstheme="minorHAnsi"/>
          <w:color w:val="000000" w:themeColor="text1"/>
          <w:sz w:val="22"/>
          <w:szCs w:val="22"/>
        </w:rPr>
      </w:pPr>
    </w:p>
    <w:p w14:paraId="19AC5BC3" w14:textId="77777777" w:rsidR="0029443C" w:rsidRDefault="0029443C">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br w:type="page"/>
      </w:r>
    </w:p>
    <w:p w14:paraId="7760163C" w14:textId="52B58B43" w:rsidR="00D40B76" w:rsidRPr="00D40B76" w:rsidRDefault="00D40B76" w:rsidP="00D40B76">
      <w:pPr>
        <w:spacing w:line="276" w:lineRule="auto"/>
        <w:jc w:val="both"/>
        <w:rPr>
          <w:rFonts w:asciiTheme="minorHAnsi" w:hAnsiTheme="minorHAnsi" w:cstheme="minorHAnsi"/>
          <w:b/>
          <w:bCs/>
          <w:color w:val="000000" w:themeColor="text1"/>
          <w:sz w:val="22"/>
          <w:szCs w:val="22"/>
        </w:rPr>
      </w:pPr>
      <w:r w:rsidRPr="00D40B76">
        <w:rPr>
          <w:rFonts w:asciiTheme="minorHAnsi" w:hAnsiTheme="minorHAnsi" w:cstheme="minorHAnsi"/>
          <w:b/>
          <w:bCs/>
          <w:color w:val="000000" w:themeColor="text1"/>
          <w:sz w:val="22"/>
          <w:szCs w:val="22"/>
        </w:rPr>
        <w:lastRenderedPageBreak/>
        <w:t xml:space="preserve">Außergewöhnliche </w:t>
      </w:r>
      <w:r w:rsidR="00D02D9B">
        <w:rPr>
          <w:rFonts w:asciiTheme="minorHAnsi" w:hAnsiTheme="minorHAnsi" w:cstheme="minorHAnsi"/>
          <w:b/>
          <w:bCs/>
          <w:color w:val="000000" w:themeColor="text1"/>
          <w:sz w:val="22"/>
          <w:szCs w:val="22"/>
        </w:rPr>
        <w:t xml:space="preserve">begleitende Kunstausstellung </w:t>
      </w:r>
      <w:r w:rsidRPr="00D40B76">
        <w:rPr>
          <w:rFonts w:asciiTheme="minorHAnsi" w:hAnsiTheme="minorHAnsi" w:cstheme="minorHAnsi"/>
          <w:b/>
          <w:bCs/>
          <w:color w:val="000000" w:themeColor="text1"/>
          <w:sz w:val="22"/>
          <w:szCs w:val="22"/>
        </w:rPr>
        <w:t>„Blumenwelten – Lass Blumen sprechen“</w:t>
      </w:r>
    </w:p>
    <w:p w14:paraId="634ABE68" w14:textId="010480F3" w:rsidR="00721763" w:rsidRDefault="00721763" w:rsidP="00D40B76">
      <w:pPr>
        <w:spacing w:line="276" w:lineRule="auto"/>
        <w:jc w:val="both"/>
        <w:rPr>
          <w:rFonts w:asciiTheme="minorHAnsi" w:hAnsiTheme="minorHAnsi" w:cstheme="minorHAnsi"/>
          <w:color w:val="000000" w:themeColor="text1"/>
          <w:sz w:val="22"/>
          <w:szCs w:val="22"/>
        </w:rPr>
      </w:pPr>
      <w:r w:rsidRPr="00721763">
        <w:rPr>
          <w:rFonts w:asciiTheme="minorHAnsi" w:hAnsiTheme="minorHAnsi" w:cstheme="minorHAnsi"/>
          <w:color w:val="000000" w:themeColor="text1"/>
          <w:sz w:val="22"/>
          <w:szCs w:val="22"/>
        </w:rPr>
        <w:t>Auch die bildende Kunst erhält beim Kulturfestival ihren Platz: Im Adalbert-Stifter-Saal des Kulturhauses entsteht unter dem Titel „Blumenwelten – Lass Blumen sprechen“ eine außergewöhnliche Ausstellung. Künstlerinnen und Künstler sind eingeladen, ihre Werke rund um die faszinierende Welt der Blumen zu präsentieren – von Malerei, Skulptur und Fotografie bis hin zu Installatione</w:t>
      </w:r>
      <w:r w:rsidR="00C51D7B">
        <w:rPr>
          <w:rFonts w:asciiTheme="minorHAnsi" w:hAnsiTheme="minorHAnsi" w:cstheme="minorHAnsi"/>
          <w:color w:val="000000" w:themeColor="text1"/>
          <w:sz w:val="22"/>
          <w:szCs w:val="22"/>
        </w:rPr>
        <w:t>n.</w:t>
      </w:r>
    </w:p>
    <w:p w14:paraId="536F1121" w14:textId="77777777" w:rsidR="00D02D9B" w:rsidRPr="00D40B76" w:rsidRDefault="00D02D9B" w:rsidP="00D40B76">
      <w:pPr>
        <w:spacing w:line="276" w:lineRule="auto"/>
        <w:jc w:val="both"/>
        <w:rPr>
          <w:rFonts w:asciiTheme="minorHAnsi" w:hAnsiTheme="minorHAnsi" w:cstheme="minorHAnsi"/>
          <w:color w:val="000000" w:themeColor="text1"/>
          <w:sz w:val="22"/>
          <w:szCs w:val="22"/>
        </w:rPr>
      </w:pPr>
    </w:p>
    <w:p w14:paraId="301DF416" w14:textId="246E176D" w:rsidR="00721763" w:rsidRDefault="0029443C" w:rsidP="00D40B76">
      <w:p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00721763" w:rsidRPr="00721763">
        <w:rPr>
          <w:rFonts w:asciiTheme="minorHAnsi" w:hAnsiTheme="minorHAnsi" w:cstheme="minorHAnsi"/>
          <w:color w:val="000000" w:themeColor="text1"/>
          <w:sz w:val="22"/>
          <w:szCs w:val="22"/>
        </w:rPr>
        <w:t xml:space="preserve">Mit dem </w:t>
      </w:r>
      <w:r w:rsidR="00A72A0C">
        <w:rPr>
          <w:rFonts w:asciiTheme="minorHAnsi" w:hAnsiTheme="minorHAnsi" w:cstheme="minorHAnsi"/>
          <w:color w:val="000000" w:themeColor="text1"/>
          <w:sz w:val="22"/>
          <w:szCs w:val="22"/>
        </w:rPr>
        <w:t xml:space="preserve">27. Bad Füssinger </w:t>
      </w:r>
      <w:r w:rsidR="00721763" w:rsidRPr="00721763">
        <w:rPr>
          <w:rFonts w:asciiTheme="minorHAnsi" w:hAnsiTheme="minorHAnsi" w:cstheme="minorHAnsi"/>
          <w:color w:val="000000" w:themeColor="text1"/>
          <w:sz w:val="22"/>
          <w:szCs w:val="22"/>
        </w:rPr>
        <w:t xml:space="preserve">Kulturfestival bringen wir auch in diesem Jahr </w:t>
      </w:r>
      <w:r w:rsidR="00721763">
        <w:rPr>
          <w:rFonts w:asciiTheme="minorHAnsi" w:hAnsiTheme="minorHAnsi" w:cstheme="minorHAnsi"/>
          <w:color w:val="000000" w:themeColor="text1"/>
          <w:sz w:val="22"/>
          <w:szCs w:val="22"/>
        </w:rPr>
        <w:t xml:space="preserve">wieder </w:t>
      </w:r>
      <w:r w:rsidR="00721763" w:rsidRPr="00721763">
        <w:rPr>
          <w:rFonts w:asciiTheme="minorHAnsi" w:hAnsiTheme="minorHAnsi" w:cstheme="minorHAnsi"/>
          <w:color w:val="000000" w:themeColor="text1"/>
          <w:sz w:val="22"/>
          <w:szCs w:val="22"/>
        </w:rPr>
        <w:t xml:space="preserve">außergewöhnliche Künstlerinnen und Künstler sowie eindrucksvolle Produktionen </w:t>
      </w:r>
      <w:r w:rsidR="00721763">
        <w:rPr>
          <w:rFonts w:asciiTheme="minorHAnsi" w:hAnsiTheme="minorHAnsi" w:cstheme="minorHAnsi"/>
          <w:color w:val="000000" w:themeColor="text1"/>
          <w:sz w:val="22"/>
          <w:szCs w:val="22"/>
        </w:rPr>
        <w:t xml:space="preserve">auf die </w:t>
      </w:r>
      <w:r w:rsidR="00A72A0C">
        <w:rPr>
          <w:rFonts w:asciiTheme="minorHAnsi" w:hAnsiTheme="minorHAnsi" w:cstheme="minorHAnsi"/>
          <w:color w:val="000000" w:themeColor="text1"/>
          <w:sz w:val="22"/>
          <w:szCs w:val="22"/>
        </w:rPr>
        <w:t>verschiedenen B</w:t>
      </w:r>
      <w:r w:rsidR="00721763">
        <w:rPr>
          <w:rFonts w:asciiTheme="minorHAnsi" w:hAnsiTheme="minorHAnsi" w:cstheme="minorHAnsi"/>
          <w:color w:val="000000" w:themeColor="text1"/>
          <w:sz w:val="22"/>
          <w:szCs w:val="22"/>
        </w:rPr>
        <w:t>ühne</w:t>
      </w:r>
      <w:r w:rsidR="00A72A0C">
        <w:rPr>
          <w:rFonts w:asciiTheme="minorHAnsi" w:hAnsiTheme="minorHAnsi" w:cstheme="minorHAnsi"/>
          <w:color w:val="000000" w:themeColor="text1"/>
          <w:sz w:val="22"/>
          <w:szCs w:val="22"/>
        </w:rPr>
        <w:t>n unseres Kurortes</w:t>
      </w:r>
      <w:r w:rsidR="00721763" w:rsidRPr="00721763">
        <w:rPr>
          <w:rFonts w:asciiTheme="minorHAnsi" w:hAnsiTheme="minorHAnsi" w:cstheme="minorHAnsi"/>
          <w:color w:val="000000" w:themeColor="text1"/>
          <w:sz w:val="22"/>
          <w:szCs w:val="22"/>
        </w:rPr>
        <w:t xml:space="preserve">. Unser vielseitiges Programm verbindet große Unterhaltung mit besonderen kulturellen Erlebnissen und spricht alle Generationen an. Wir freuen uns auf vier Wochen voller Musik, Emotionen und unvergesslicher Begegnungen“, sagt </w:t>
      </w:r>
      <w:r w:rsidR="00721763">
        <w:rPr>
          <w:rFonts w:asciiTheme="minorHAnsi" w:hAnsiTheme="minorHAnsi" w:cstheme="minorHAnsi"/>
          <w:color w:val="000000" w:themeColor="text1"/>
          <w:sz w:val="22"/>
          <w:szCs w:val="22"/>
        </w:rPr>
        <w:t xml:space="preserve">Daniela Leipelt, Kur- und Tourismusmanagerin der Gemeinde </w:t>
      </w:r>
      <w:r w:rsidR="00721763" w:rsidRPr="00721763">
        <w:rPr>
          <w:rFonts w:asciiTheme="minorHAnsi" w:hAnsiTheme="minorHAnsi" w:cstheme="minorHAnsi"/>
          <w:color w:val="000000" w:themeColor="text1"/>
          <w:sz w:val="22"/>
          <w:szCs w:val="22"/>
        </w:rPr>
        <w:t>Bad Füssing</w:t>
      </w:r>
      <w:r w:rsidR="00D02D9B">
        <w:rPr>
          <w:rFonts w:asciiTheme="minorHAnsi" w:hAnsiTheme="minorHAnsi" w:cstheme="minorHAnsi"/>
          <w:color w:val="000000" w:themeColor="text1"/>
          <w:sz w:val="22"/>
          <w:szCs w:val="22"/>
        </w:rPr>
        <w:t>.</w:t>
      </w:r>
    </w:p>
    <w:p w14:paraId="173E90F4" w14:textId="0656927A" w:rsidR="00D02D9B" w:rsidRDefault="00D02D9B" w:rsidP="00D40B76">
      <w:pPr>
        <w:spacing w:line="276" w:lineRule="auto"/>
        <w:jc w:val="both"/>
        <w:rPr>
          <w:rFonts w:asciiTheme="minorHAnsi" w:hAnsiTheme="minorHAnsi" w:cstheme="minorHAnsi"/>
          <w:color w:val="000000" w:themeColor="text1"/>
          <w:sz w:val="22"/>
          <w:szCs w:val="22"/>
        </w:rPr>
      </w:pPr>
    </w:p>
    <w:p w14:paraId="423E07D2" w14:textId="03BAF6B6" w:rsidR="004F4B17" w:rsidRDefault="004F4B17" w:rsidP="00D40B76">
      <w:pPr>
        <w:spacing w:line="276" w:lineRule="auto"/>
        <w:jc w:val="both"/>
        <w:rPr>
          <w:rFonts w:asciiTheme="minorHAnsi" w:hAnsiTheme="minorHAnsi" w:cstheme="minorHAnsi"/>
          <w:color w:val="000000" w:themeColor="text1"/>
          <w:sz w:val="22"/>
          <w:szCs w:val="22"/>
        </w:rPr>
      </w:pPr>
      <w:r w:rsidRPr="004F4B17">
        <w:rPr>
          <w:rFonts w:asciiTheme="minorHAnsi" w:hAnsiTheme="minorHAnsi" w:cstheme="minorHAnsi"/>
          <w:color w:val="000000" w:themeColor="text1"/>
          <w:sz w:val="22"/>
          <w:szCs w:val="22"/>
        </w:rPr>
        <w:t>Das Team im VeranstaltungsService berät gerne bei der Auswahl und steht für alle Fragen rund um das Programm und den Kartenkauf zur Verfügung. Das vollständige Festivalprogramm und alle Informationen zu den Veranstaltungen gibt es online unter www.kulturfestival-badfuessing.de.</w:t>
      </w:r>
      <w:r>
        <w:rPr>
          <w:rFonts w:asciiTheme="minorHAnsi" w:hAnsiTheme="minorHAnsi" w:cstheme="minorHAnsi"/>
          <w:color w:val="000000" w:themeColor="text1"/>
          <w:sz w:val="22"/>
          <w:szCs w:val="22"/>
        </w:rPr>
        <w:br/>
      </w:r>
    </w:p>
    <w:p w14:paraId="712B3C9B" w14:textId="5E09B0C7" w:rsidR="00D02D9B" w:rsidRDefault="004F4B17" w:rsidP="00D40B76">
      <w:p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00D02D9B">
        <w:rPr>
          <w:rFonts w:asciiTheme="minorHAnsi" w:hAnsiTheme="minorHAnsi" w:cstheme="minorHAnsi"/>
          <w:color w:val="000000" w:themeColor="text1"/>
          <w:sz w:val="22"/>
          <w:szCs w:val="22"/>
        </w:rPr>
        <w:t xml:space="preserve">Der Kartenvorverkauf ist bereits </w:t>
      </w:r>
      <w:r>
        <w:rPr>
          <w:rFonts w:asciiTheme="minorHAnsi" w:hAnsiTheme="minorHAnsi" w:cstheme="minorHAnsi"/>
          <w:color w:val="000000" w:themeColor="text1"/>
          <w:sz w:val="22"/>
          <w:szCs w:val="22"/>
        </w:rPr>
        <w:t xml:space="preserve">gut </w:t>
      </w:r>
      <w:r w:rsidR="00D02D9B">
        <w:rPr>
          <w:rFonts w:asciiTheme="minorHAnsi" w:hAnsiTheme="minorHAnsi" w:cstheme="minorHAnsi"/>
          <w:color w:val="000000" w:themeColor="text1"/>
          <w:sz w:val="22"/>
          <w:szCs w:val="22"/>
        </w:rPr>
        <w:t>gestartet. Wer bei seinem per</w:t>
      </w:r>
      <w:r w:rsidR="00D02D9B" w:rsidRPr="00D02D9B">
        <w:rPr>
          <w:rFonts w:asciiTheme="minorHAnsi" w:hAnsiTheme="minorHAnsi" w:cstheme="minorHAnsi"/>
          <w:color w:val="000000" w:themeColor="text1"/>
          <w:sz w:val="22"/>
          <w:szCs w:val="22"/>
        </w:rPr>
        <w:t>sönlichen Festivalhöhepunkt dabei sein möchte, sollte sich deshalb frühzeitig seine Tickets sichern</w:t>
      </w:r>
      <w:r w:rsidR="00C51D7B">
        <w:rPr>
          <w:rFonts w:asciiTheme="minorHAnsi" w:hAnsiTheme="minorHAnsi" w:cstheme="minorHAnsi"/>
          <w:color w:val="000000" w:themeColor="text1"/>
          <w:sz w:val="22"/>
          <w:szCs w:val="22"/>
        </w:rPr>
        <w:t>“</w:t>
      </w:r>
      <w:r w:rsidR="00D02D9B">
        <w:rPr>
          <w:rFonts w:asciiTheme="minorHAnsi" w:hAnsiTheme="minorHAnsi" w:cstheme="minorHAnsi"/>
          <w:color w:val="000000" w:themeColor="text1"/>
          <w:sz w:val="22"/>
          <w:szCs w:val="22"/>
        </w:rPr>
        <w:t xml:space="preserve">, so Markus Kagleder, Leiter </w:t>
      </w:r>
      <w:r>
        <w:rPr>
          <w:rFonts w:asciiTheme="minorHAnsi" w:hAnsiTheme="minorHAnsi" w:cstheme="minorHAnsi"/>
          <w:color w:val="000000" w:themeColor="text1"/>
          <w:sz w:val="22"/>
          <w:szCs w:val="22"/>
        </w:rPr>
        <w:t xml:space="preserve">des </w:t>
      </w:r>
      <w:r w:rsidR="00D02D9B">
        <w:rPr>
          <w:rFonts w:asciiTheme="minorHAnsi" w:hAnsiTheme="minorHAnsi" w:cstheme="minorHAnsi"/>
          <w:color w:val="000000" w:themeColor="text1"/>
          <w:sz w:val="22"/>
          <w:szCs w:val="22"/>
        </w:rPr>
        <w:t>VeranstaltungServiceCenter</w:t>
      </w:r>
      <w:r>
        <w:rPr>
          <w:rFonts w:asciiTheme="minorHAnsi" w:hAnsiTheme="minorHAnsi" w:cstheme="minorHAnsi"/>
          <w:color w:val="000000" w:themeColor="text1"/>
          <w:sz w:val="22"/>
          <w:szCs w:val="22"/>
        </w:rPr>
        <w:t>s</w:t>
      </w:r>
      <w:r w:rsidR="00D02D9B">
        <w:rPr>
          <w:rFonts w:asciiTheme="minorHAnsi" w:hAnsiTheme="minorHAnsi" w:cstheme="minorHAnsi"/>
          <w:color w:val="000000" w:themeColor="text1"/>
          <w:sz w:val="22"/>
          <w:szCs w:val="22"/>
        </w:rPr>
        <w:t>.</w:t>
      </w:r>
    </w:p>
    <w:p w14:paraId="5EDC4719" w14:textId="11E6CF9B" w:rsidR="00D02D9B" w:rsidRDefault="00D02D9B" w:rsidP="00D40B76">
      <w:pPr>
        <w:spacing w:line="276" w:lineRule="auto"/>
        <w:jc w:val="both"/>
        <w:rPr>
          <w:rFonts w:asciiTheme="minorHAnsi" w:hAnsiTheme="minorHAnsi" w:cstheme="minorHAnsi"/>
          <w:color w:val="000000" w:themeColor="text1"/>
          <w:sz w:val="22"/>
          <w:szCs w:val="22"/>
        </w:rPr>
      </w:pPr>
    </w:p>
    <w:p w14:paraId="0DF588DA" w14:textId="2835165F" w:rsidR="004F4B17" w:rsidRPr="004F4B17" w:rsidRDefault="004F4B17" w:rsidP="004F4B17">
      <w:pPr>
        <w:spacing w:line="276" w:lineRule="auto"/>
        <w:jc w:val="both"/>
        <w:rPr>
          <w:rFonts w:asciiTheme="minorHAnsi" w:hAnsiTheme="minorHAnsi" w:cstheme="minorHAnsi"/>
          <w:b/>
          <w:bCs/>
          <w:color w:val="000000" w:themeColor="text1"/>
          <w:sz w:val="22"/>
          <w:szCs w:val="22"/>
        </w:rPr>
      </w:pPr>
      <w:r w:rsidRPr="004F4B17">
        <w:rPr>
          <w:rFonts w:asciiTheme="minorHAnsi" w:hAnsiTheme="minorHAnsi" w:cstheme="minorHAnsi"/>
          <w:b/>
          <w:bCs/>
          <w:color w:val="000000" w:themeColor="text1"/>
          <w:sz w:val="22"/>
          <w:szCs w:val="22"/>
        </w:rPr>
        <w:t xml:space="preserve">Infos und </w:t>
      </w:r>
      <w:r>
        <w:rPr>
          <w:rFonts w:asciiTheme="minorHAnsi" w:hAnsiTheme="minorHAnsi" w:cstheme="minorHAnsi"/>
          <w:b/>
          <w:bCs/>
          <w:color w:val="000000" w:themeColor="text1"/>
          <w:sz w:val="22"/>
          <w:szCs w:val="22"/>
        </w:rPr>
        <w:t>Karten</w:t>
      </w:r>
      <w:r w:rsidR="00EA05E7">
        <w:rPr>
          <w:rFonts w:asciiTheme="minorHAnsi" w:hAnsiTheme="minorHAnsi" w:cstheme="minorHAnsi"/>
          <w:b/>
          <w:bCs/>
          <w:color w:val="000000" w:themeColor="text1"/>
          <w:sz w:val="22"/>
          <w:szCs w:val="22"/>
        </w:rPr>
        <w:t>vorverkauf</w:t>
      </w:r>
      <w:r>
        <w:rPr>
          <w:rFonts w:asciiTheme="minorHAnsi" w:hAnsiTheme="minorHAnsi" w:cstheme="minorHAnsi"/>
          <w:b/>
          <w:bCs/>
          <w:color w:val="000000" w:themeColor="text1"/>
          <w:sz w:val="22"/>
          <w:szCs w:val="22"/>
        </w:rPr>
        <w:t xml:space="preserve"> </w:t>
      </w:r>
      <w:r w:rsidR="0029443C">
        <w:rPr>
          <w:rFonts w:asciiTheme="minorHAnsi" w:hAnsiTheme="minorHAnsi" w:cstheme="minorHAnsi"/>
          <w:b/>
          <w:bCs/>
          <w:color w:val="000000" w:themeColor="text1"/>
          <w:sz w:val="22"/>
          <w:szCs w:val="22"/>
        </w:rPr>
        <w:t>–</w:t>
      </w:r>
      <w:r>
        <w:rPr>
          <w:rFonts w:asciiTheme="minorHAnsi" w:hAnsiTheme="minorHAnsi" w:cstheme="minorHAnsi"/>
          <w:b/>
          <w:bCs/>
          <w:color w:val="000000" w:themeColor="text1"/>
          <w:sz w:val="22"/>
          <w:szCs w:val="22"/>
        </w:rPr>
        <w:t xml:space="preserve"> </w:t>
      </w:r>
      <w:r w:rsidRPr="004F4B17">
        <w:rPr>
          <w:rFonts w:asciiTheme="minorHAnsi" w:hAnsiTheme="minorHAnsi" w:cstheme="minorHAnsi"/>
          <w:b/>
          <w:bCs/>
          <w:color w:val="000000" w:themeColor="text1"/>
          <w:sz w:val="22"/>
          <w:szCs w:val="22"/>
        </w:rPr>
        <w:t>TicketService Bad Füssing:</w:t>
      </w:r>
    </w:p>
    <w:p w14:paraId="727A408F" w14:textId="71BE77F4" w:rsidR="004F4B17" w:rsidRDefault="004F4B17" w:rsidP="004F4B17">
      <w:p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VeranstaltungsServiceCenter im </w:t>
      </w:r>
      <w:r w:rsidRPr="004F4B17">
        <w:rPr>
          <w:rFonts w:asciiTheme="minorHAnsi" w:hAnsiTheme="minorHAnsi" w:cstheme="minorHAnsi"/>
          <w:color w:val="000000" w:themeColor="text1"/>
          <w:sz w:val="22"/>
          <w:szCs w:val="22"/>
        </w:rPr>
        <w:t>Bgm.-Frankenberger-Haus | Kurallee 15 - D - 94072 Bad Füssing |</w:t>
      </w:r>
    </w:p>
    <w:p w14:paraId="027AD7F9" w14:textId="570BA9CE" w:rsidR="009F5B50" w:rsidRPr="00BF63EF" w:rsidRDefault="004F4B17" w:rsidP="004F4B17">
      <w:pPr>
        <w:spacing w:line="276" w:lineRule="auto"/>
        <w:jc w:val="both"/>
        <w:rPr>
          <w:rFonts w:asciiTheme="minorHAnsi" w:hAnsiTheme="minorHAnsi" w:cstheme="minorHAnsi"/>
          <w:color w:val="000000" w:themeColor="text1"/>
          <w:sz w:val="22"/>
          <w:szCs w:val="22"/>
        </w:rPr>
      </w:pPr>
      <w:r w:rsidRPr="004F4B17">
        <w:rPr>
          <w:rFonts w:asciiTheme="minorHAnsi" w:hAnsiTheme="minorHAnsi" w:cstheme="minorHAnsi"/>
          <w:color w:val="000000" w:themeColor="text1"/>
          <w:sz w:val="22"/>
          <w:szCs w:val="22"/>
        </w:rPr>
        <w:t>Tel.: +49(0)8531 975-522 | Fax: +49(0)8531 975-529 | ticket@badfuessing.de</w:t>
      </w:r>
    </w:p>
    <w:sectPr w:rsidR="009F5B50" w:rsidRPr="00BF63EF" w:rsidSect="00622F36">
      <w:headerReference w:type="default" r:id="rId7"/>
      <w:footerReference w:type="default" r:id="rId8"/>
      <w:pgSz w:w="11906" w:h="16838"/>
      <w:pgMar w:top="1417" w:right="1417" w:bottom="1134" w:left="1417" w:header="368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B9FA" w14:textId="77777777" w:rsidR="000A67F3" w:rsidRDefault="000A67F3" w:rsidP="00AB6174">
      <w:r>
        <w:separator/>
      </w:r>
    </w:p>
  </w:endnote>
  <w:endnote w:type="continuationSeparator" w:id="0">
    <w:p w14:paraId="62936CC1" w14:textId="77777777" w:rsidR="000A67F3" w:rsidRDefault="000A67F3" w:rsidP="00AB6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w:altName w:val="Sylfae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3">
    <w:altName w:val="Calibri"/>
    <w:panose1 w:val="00000000000000000000"/>
    <w:charset w:val="00"/>
    <w:family w:val="swiss"/>
    <w:notTrueType/>
    <w:pitch w:val="variable"/>
    <w:sig w:usb0="E00002FF" w:usb1="00002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20D9" w14:textId="23E3B7D0" w:rsidR="00AB6174" w:rsidRDefault="00AB6174">
    <w:pPr>
      <w:pStyle w:val="Fuzeile"/>
    </w:pPr>
    <w:r>
      <w:rPr>
        <w:noProof/>
      </w:rPr>
      <mc:AlternateContent>
        <mc:Choice Requires="wps">
          <w:drawing>
            <wp:anchor distT="0" distB="0" distL="114300" distR="114300" simplePos="0" relativeHeight="251661312" behindDoc="0" locked="1" layoutInCell="1" allowOverlap="1" wp14:anchorId="6981F616" wp14:editId="3656EE01">
              <wp:simplePos x="0" y="0"/>
              <wp:positionH relativeFrom="margin">
                <wp:posOffset>-760095</wp:posOffset>
              </wp:positionH>
              <wp:positionV relativeFrom="page">
                <wp:posOffset>9944100</wp:posOffset>
              </wp:positionV>
              <wp:extent cx="7200000" cy="5040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0" cy="50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D83E2"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9"/>
                              <w:szCs w:val="9"/>
                            </w:rPr>
                          </w:pPr>
                        </w:p>
                        <w:p w14:paraId="2D196977"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15"/>
                              <w:szCs w:val="15"/>
                            </w:rPr>
                          </w:pPr>
                          <w:r>
                            <w:rPr>
                              <w:rFonts w:ascii="Source Sans 3" w:hAnsi="Source Sans 3" w:cs="Source Sans 3"/>
                              <w:spacing w:val="8"/>
                              <w:sz w:val="15"/>
                              <w:szCs w:val="15"/>
                            </w:rPr>
                            <w:t>Kur- &amp; GästeService Bad Füssing | Rathausstraße 8 | 94072 Bad Füssing | Tel.: 0 85 31/97 55 80 | tourismus@badfuessing.de | www.badfuessing.com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1F616" id="_x0000_t202" coordsize="21600,21600" o:spt="202" path="m,l,21600r21600,l21600,xe">
              <v:stroke joinstyle="miter"/>
              <v:path gradientshapeok="t" o:connecttype="rect"/>
            </v:shapetype>
            <v:shape id="_x0000_s1027" type="#_x0000_t202" style="position:absolute;margin-left:-59.85pt;margin-top:783pt;width:566.95pt;height:3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" filled="f" stroked="f">
              <v:textbox>
                <w:txbxContent>
                  <w:p w14:paraId="60DD83E2"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9"/>
                        <w:szCs w:val="9"/>
                      </w:rPr>
                    </w:pPr>
                  </w:p>
                  <w:p w14:paraId="2D196977"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15"/>
                        <w:szCs w:val="15"/>
                      </w:rPr>
                    </w:pPr>
                    <w:r>
                      <w:rPr>
                        <w:rFonts w:ascii="Source Sans 3" w:hAnsi="Source Sans 3" w:cs="Source Sans 3"/>
                        <w:spacing w:val="8"/>
                        <w:sz w:val="15"/>
                        <w:szCs w:val="15"/>
                      </w:rPr>
                      <w:t>Kur- &amp; GästeService Bad Füssing | Rathausstraße 8 | 94072 Bad Füssing | Tel.: 0 85 31/97 55 80 | tourismus@badfuessing.de | www.badfuessing.com</w:t>
                    </w:r>
                  </w:p>
                </w:txbxContent>
              </v:textbox>
              <w10:wrap anchorx="margin" anchory="page"/>
              <w10:anchorlock/>
            </v:shape>
          </w:pict>
        </mc:Fallback>
      </mc:AlternateContent>
    </w:r>
  </w:p>
  <w:p w14:paraId="64E87FE1" w14:textId="2FC7ED34" w:rsidR="00AB6174" w:rsidRDefault="00AB61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A830" w14:textId="77777777" w:rsidR="000A67F3" w:rsidRDefault="000A67F3" w:rsidP="00AB6174">
      <w:r>
        <w:separator/>
      </w:r>
    </w:p>
  </w:footnote>
  <w:footnote w:type="continuationSeparator" w:id="0">
    <w:p w14:paraId="787D2BAA" w14:textId="77777777" w:rsidR="000A67F3" w:rsidRDefault="000A67F3" w:rsidP="00AB6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0F80" w14:textId="6D7B8105" w:rsidR="00AB6174" w:rsidRDefault="00AB6174">
    <w:pPr>
      <w:pStyle w:val="Kopfzeile"/>
    </w:pPr>
    <w:r>
      <w:rPr>
        <w:noProof/>
      </w:rPr>
      <mc:AlternateContent>
        <mc:Choice Requires="wps">
          <w:drawing>
            <wp:anchor distT="0" distB="0" distL="114300" distR="114300" simplePos="0" relativeHeight="251663360" behindDoc="0" locked="0" layoutInCell="1" allowOverlap="1" wp14:anchorId="2E1966FA" wp14:editId="3C212E01">
              <wp:simplePos x="0" y="0"/>
              <wp:positionH relativeFrom="margin">
                <wp:posOffset>-103158</wp:posOffset>
              </wp:positionH>
              <wp:positionV relativeFrom="paragraph">
                <wp:posOffset>-455757</wp:posOffset>
              </wp:positionV>
              <wp:extent cx="5384396" cy="34290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396"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97AEA" w14:textId="1263F3B7" w:rsidR="00AB6174" w:rsidRPr="00A67D8F" w:rsidRDefault="00560EE0" w:rsidP="00AB6174">
                          <w:pPr>
                            <w:rPr>
                              <w:rFonts w:ascii="Source Sans 3" w:hAnsi="Source Sans 3" w:cs="Arial"/>
                              <w:lang w:val="en-US"/>
                            </w:rPr>
                          </w:pPr>
                          <w:r>
                            <w:rPr>
                              <w:rFonts w:ascii="Source Sans 3" w:hAnsi="Source Sans 3" w:cs="Arial"/>
                              <w:lang w:val="en-US"/>
                            </w:rPr>
                            <w:t xml:space="preserve"> </w:t>
                          </w:r>
                          <w:r w:rsidR="00E36F34" w:rsidRPr="008B2F72">
                            <w:rPr>
                              <w:rFonts w:ascii="Source Sans 3" w:hAnsi="Source Sans 3" w:cs="Arial"/>
                            </w:rPr>
                            <w:t xml:space="preserve">Bad Füssing, </w:t>
                          </w:r>
                          <w:r w:rsidR="00BC5471">
                            <w:rPr>
                              <w:rFonts w:ascii="Source Sans 3" w:hAnsi="Source Sans 3" w:cs="Arial"/>
                            </w:rPr>
                            <w:t>13</w:t>
                          </w:r>
                          <w:r w:rsidR="00A97F2E">
                            <w:rPr>
                              <w:rFonts w:ascii="Source Sans 3" w:hAnsi="Source Sans 3" w:cs="Arial"/>
                            </w:rPr>
                            <w:t>.</w:t>
                          </w:r>
                          <w:r w:rsidR="00BC5471">
                            <w:rPr>
                              <w:rFonts w:ascii="Source Sans 3" w:hAnsi="Source Sans 3" w:cs="Arial"/>
                            </w:rPr>
                            <w:t>08</w:t>
                          </w:r>
                          <w:r w:rsidR="00A97F2E">
                            <w:rPr>
                              <w:rFonts w:ascii="Source Sans 3" w:hAnsi="Source Sans 3" w:cs="Arial"/>
                            </w:rPr>
                            <w:t>.</w:t>
                          </w:r>
                          <w:r w:rsidR="00CD4F0C" w:rsidRPr="00C917B6">
                            <w:rPr>
                              <w:rFonts w:ascii="Source Sans 3" w:hAnsi="Source Sans 3" w:cs="Arial"/>
                              <w:lang w:val="en-US"/>
                            </w:rPr>
                            <w:t>2026</w:t>
                          </w:r>
                        </w:p>
                        <w:p w14:paraId="7E4D43E3" w14:textId="77777777" w:rsidR="00AB6174" w:rsidRPr="0011687E" w:rsidRDefault="00AB6174" w:rsidP="00AB6174">
                          <w:pPr>
                            <w:rPr>
                              <w:rFonts w:cs="Arial"/>
                              <w:sz w:val="18"/>
                              <w:szCs w:val="18"/>
                              <w:lang w:val="en-US"/>
                            </w:rPr>
                          </w:pPr>
                          <w:r>
                            <w:rPr>
                              <w:rFonts w:cs="Arial"/>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966FA" id="_x0000_t202" coordsize="21600,21600" o:spt="202" path="m,l,21600r21600,l21600,xe">
              <v:stroke joinstyle="miter"/>
              <v:path gradientshapeok="t" o:connecttype="rect"/>
            </v:shapetype>
            <v:shape id="Text Box 11" o:spid="_x0000_s1026" type="#_x0000_t202" style="position:absolute;margin-left:-8.1pt;margin-top:-35.9pt;width:423.9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" filled="f" stroked="f">
              <v:textbox>
                <w:txbxContent>
                  <w:p w14:paraId="3CD97AEA" w14:textId="1263F3B7" w:rsidR="00AB6174" w:rsidRPr="00A67D8F" w:rsidRDefault="00560EE0" w:rsidP="00AB6174">
                    <w:pPr>
                      <w:rPr>
                        <w:rFonts w:ascii="Source Sans 3" w:hAnsi="Source Sans 3" w:cs="Arial"/>
                        <w:lang w:val="en-US"/>
                      </w:rPr>
                    </w:pPr>
                    <w:r>
                      <w:rPr>
                        <w:rFonts w:ascii="Source Sans 3" w:hAnsi="Source Sans 3" w:cs="Arial"/>
                        <w:lang w:val="en-US"/>
                      </w:rPr>
                      <w:t xml:space="preserve"> </w:t>
                    </w:r>
                    <w:r w:rsidR="00E36F34" w:rsidRPr="008B2F72">
                      <w:rPr>
                        <w:rFonts w:ascii="Source Sans 3" w:hAnsi="Source Sans 3" w:cs="Arial"/>
                      </w:rPr>
                      <w:t xml:space="preserve">Bad Füssing, </w:t>
                    </w:r>
                    <w:r w:rsidR="00BC5471">
                      <w:rPr>
                        <w:rFonts w:ascii="Source Sans 3" w:hAnsi="Source Sans 3" w:cs="Arial"/>
                      </w:rPr>
                      <w:t>13</w:t>
                    </w:r>
                    <w:r w:rsidR="00A97F2E">
                      <w:rPr>
                        <w:rFonts w:ascii="Source Sans 3" w:hAnsi="Source Sans 3" w:cs="Arial"/>
                      </w:rPr>
                      <w:t>.</w:t>
                    </w:r>
                    <w:r w:rsidR="00BC5471">
                      <w:rPr>
                        <w:rFonts w:ascii="Source Sans 3" w:hAnsi="Source Sans 3" w:cs="Arial"/>
                      </w:rPr>
                      <w:t>08</w:t>
                    </w:r>
                    <w:r w:rsidR="00A97F2E">
                      <w:rPr>
                        <w:rFonts w:ascii="Source Sans 3" w:hAnsi="Source Sans 3" w:cs="Arial"/>
                      </w:rPr>
                      <w:t>.</w:t>
                    </w:r>
                    <w:r w:rsidR="00CD4F0C" w:rsidRPr="00C917B6">
                      <w:rPr>
                        <w:rFonts w:ascii="Source Sans 3" w:hAnsi="Source Sans 3" w:cs="Arial"/>
                        <w:lang w:val="en-US"/>
                      </w:rPr>
                      <w:t>2026</w:t>
                    </w:r>
                  </w:p>
                  <w:p w14:paraId="7E4D43E3" w14:textId="77777777" w:rsidR="00AB6174" w:rsidRPr="0011687E" w:rsidRDefault="00AB6174" w:rsidP="00AB6174">
                    <w:pPr>
                      <w:rPr>
                        <w:rFonts w:cs="Arial"/>
                        <w:sz w:val="18"/>
                        <w:szCs w:val="18"/>
                        <w:lang w:val="en-US"/>
                      </w:rPr>
                    </w:pPr>
                    <w:r>
                      <w:rPr>
                        <w:rFonts w:cs="Arial"/>
                        <w:sz w:val="18"/>
                        <w:szCs w:val="18"/>
                        <w:lang w:val="en-US"/>
                      </w:rPr>
                      <w:t xml:space="preserve">  </w:t>
                    </w:r>
                  </w:p>
                </w:txbxContent>
              </v:textbox>
              <w10:wrap anchorx="margin"/>
            </v:shape>
          </w:pict>
        </mc:Fallback>
      </mc:AlternateContent>
    </w:r>
    <w:r>
      <w:rPr>
        <w:noProof/>
      </w:rPr>
      <w:drawing>
        <wp:anchor distT="0" distB="0" distL="114300" distR="114300" simplePos="0" relativeHeight="251659264" behindDoc="1" locked="1" layoutInCell="1" allowOverlap="1" wp14:anchorId="46F0A548" wp14:editId="747BEDF4">
          <wp:simplePos x="0" y="0"/>
          <wp:positionH relativeFrom="margin">
            <wp:align>center</wp:align>
          </wp:positionH>
          <wp:positionV relativeFrom="page">
            <wp:posOffset>180975</wp:posOffset>
          </wp:positionV>
          <wp:extent cx="7534275" cy="1979930"/>
          <wp:effectExtent l="0" t="0" r="9525" b="127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pic:cNvPicPr>
                    <a:picLocks noChangeAspect="1" noChangeArrowheads="1"/>
                  </pic:cNvPicPr>
                </pic:nvPicPr>
                <pic:blipFill rotWithShape="1">
                  <a:blip r:embed="rId1">
                    <a:extLst>
                      <a:ext uri="{28A0092B-C50C-407E-A947-70E740481C1C}">
                        <a14:useLocalDpi xmlns:a14="http://schemas.microsoft.com/office/drawing/2010/main" val="0"/>
                      </a:ext>
                    </a:extLst>
                  </a:blip>
                  <a:srcRect l="-86" r="86" b="81418"/>
                  <a:stretch/>
                </pic:blipFill>
                <pic:spPr bwMode="auto">
                  <a:xfrm>
                    <a:off x="0" y="0"/>
                    <a:ext cx="7534275" cy="197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068A"/>
    <w:multiLevelType w:val="multilevel"/>
    <w:tmpl w:val="2B80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8455B3"/>
    <w:multiLevelType w:val="multilevel"/>
    <w:tmpl w:val="E58A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439061">
    <w:abstractNumId w:val="1"/>
  </w:num>
  <w:num w:numId="2" w16cid:durableId="179524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74"/>
    <w:rsid w:val="00040430"/>
    <w:rsid w:val="00042384"/>
    <w:rsid w:val="00044E70"/>
    <w:rsid w:val="00047DF1"/>
    <w:rsid w:val="000640B2"/>
    <w:rsid w:val="00080BF4"/>
    <w:rsid w:val="00083723"/>
    <w:rsid w:val="000A67F3"/>
    <w:rsid w:val="00104AAB"/>
    <w:rsid w:val="0011347B"/>
    <w:rsid w:val="0012175A"/>
    <w:rsid w:val="00154D3D"/>
    <w:rsid w:val="001562E2"/>
    <w:rsid w:val="0019673D"/>
    <w:rsid w:val="001A457E"/>
    <w:rsid w:val="001A4CBC"/>
    <w:rsid w:val="001C7FE7"/>
    <w:rsid w:val="001D0287"/>
    <w:rsid w:val="001E726B"/>
    <w:rsid w:val="002142AF"/>
    <w:rsid w:val="00220E91"/>
    <w:rsid w:val="0029443C"/>
    <w:rsid w:val="00295C1F"/>
    <w:rsid w:val="002A32FB"/>
    <w:rsid w:val="002C08AB"/>
    <w:rsid w:val="002C66E9"/>
    <w:rsid w:val="002D130D"/>
    <w:rsid w:val="002D57DC"/>
    <w:rsid w:val="00332F87"/>
    <w:rsid w:val="00336547"/>
    <w:rsid w:val="00363813"/>
    <w:rsid w:val="00377228"/>
    <w:rsid w:val="00381C07"/>
    <w:rsid w:val="003A3289"/>
    <w:rsid w:val="003B1869"/>
    <w:rsid w:val="003D236D"/>
    <w:rsid w:val="003D5632"/>
    <w:rsid w:val="00424DC5"/>
    <w:rsid w:val="004425F8"/>
    <w:rsid w:val="00442B03"/>
    <w:rsid w:val="0045455D"/>
    <w:rsid w:val="00456526"/>
    <w:rsid w:val="00467A30"/>
    <w:rsid w:val="00470564"/>
    <w:rsid w:val="00496F30"/>
    <w:rsid w:val="004B1D4B"/>
    <w:rsid w:val="004C4505"/>
    <w:rsid w:val="004C60AA"/>
    <w:rsid w:val="004F4B17"/>
    <w:rsid w:val="00510650"/>
    <w:rsid w:val="005226E6"/>
    <w:rsid w:val="005365DA"/>
    <w:rsid w:val="00560EE0"/>
    <w:rsid w:val="00574301"/>
    <w:rsid w:val="00590032"/>
    <w:rsid w:val="00591B0D"/>
    <w:rsid w:val="005A455E"/>
    <w:rsid w:val="005B07B2"/>
    <w:rsid w:val="005B245C"/>
    <w:rsid w:val="005C147E"/>
    <w:rsid w:val="005F3282"/>
    <w:rsid w:val="0060427A"/>
    <w:rsid w:val="00622F36"/>
    <w:rsid w:val="00632A2A"/>
    <w:rsid w:val="00651A0C"/>
    <w:rsid w:val="00676119"/>
    <w:rsid w:val="006775BD"/>
    <w:rsid w:val="00680651"/>
    <w:rsid w:val="00691097"/>
    <w:rsid w:val="00695E43"/>
    <w:rsid w:val="006B4D38"/>
    <w:rsid w:val="006C690F"/>
    <w:rsid w:val="006C7595"/>
    <w:rsid w:val="006E4271"/>
    <w:rsid w:val="00701B7C"/>
    <w:rsid w:val="007118BB"/>
    <w:rsid w:val="00721763"/>
    <w:rsid w:val="0075787E"/>
    <w:rsid w:val="00761D20"/>
    <w:rsid w:val="00764B83"/>
    <w:rsid w:val="00766891"/>
    <w:rsid w:val="0078649F"/>
    <w:rsid w:val="00797E3E"/>
    <w:rsid w:val="007A70C5"/>
    <w:rsid w:val="007B5E13"/>
    <w:rsid w:val="0081083C"/>
    <w:rsid w:val="00811828"/>
    <w:rsid w:val="00814F64"/>
    <w:rsid w:val="00821A27"/>
    <w:rsid w:val="00851F6A"/>
    <w:rsid w:val="00855479"/>
    <w:rsid w:val="0087086A"/>
    <w:rsid w:val="008A2787"/>
    <w:rsid w:val="008B2F72"/>
    <w:rsid w:val="008B4FEF"/>
    <w:rsid w:val="008B571A"/>
    <w:rsid w:val="008C54B1"/>
    <w:rsid w:val="008D7C22"/>
    <w:rsid w:val="00905DCA"/>
    <w:rsid w:val="00924D33"/>
    <w:rsid w:val="00937751"/>
    <w:rsid w:val="00944418"/>
    <w:rsid w:val="009532F8"/>
    <w:rsid w:val="00964434"/>
    <w:rsid w:val="009723C6"/>
    <w:rsid w:val="00972EBD"/>
    <w:rsid w:val="00985BE5"/>
    <w:rsid w:val="00995F19"/>
    <w:rsid w:val="009A234E"/>
    <w:rsid w:val="009A5254"/>
    <w:rsid w:val="009B7A02"/>
    <w:rsid w:val="009C7150"/>
    <w:rsid w:val="009F5B50"/>
    <w:rsid w:val="00A670BD"/>
    <w:rsid w:val="00A72A0C"/>
    <w:rsid w:val="00A8185D"/>
    <w:rsid w:val="00A97F2E"/>
    <w:rsid w:val="00AA0011"/>
    <w:rsid w:val="00AB3B6E"/>
    <w:rsid w:val="00AB6174"/>
    <w:rsid w:val="00AC3E5E"/>
    <w:rsid w:val="00AF3008"/>
    <w:rsid w:val="00B249D2"/>
    <w:rsid w:val="00B32A17"/>
    <w:rsid w:val="00B4541E"/>
    <w:rsid w:val="00B51518"/>
    <w:rsid w:val="00B54843"/>
    <w:rsid w:val="00B568B1"/>
    <w:rsid w:val="00B74DB7"/>
    <w:rsid w:val="00B8393E"/>
    <w:rsid w:val="00BB44CF"/>
    <w:rsid w:val="00BC5471"/>
    <w:rsid w:val="00BD6CCC"/>
    <w:rsid w:val="00BF63EF"/>
    <w:rsid w:val="00C01D5D"/>
    <w:rsid w:val="00C217A9"/>
    <w:rsid w:val="00C25507"/>
    <w:rsid w:val="00C25F4D"/>
    <w:rsid w:val="00C3058A"/>
    <w:rsid w:val="00C31C1A"/>
    <w:rsid w:val="00C471FD"/>
    <w:rsid w:val="00C51D7B"/>
    <w:rsid w:val="00C52278"/>
    <w:rsid w:val="00C70096"/>
    <w:rsid w:val="00C917B6"/>
    <w:rsid w:val="00CA511E"/>
    <w:rsid w:val="00CD3DB4"/>
    <w:rsid w:val="00CD4F0C"/>
    <w:rsid w:val="00CE78B8"/>
    <w:rsid w:val="00CF1355"/>
    <w:rsid w:val="00D02C45"/>
    <w:rsid w:val="00D02D9B"/>
    <w:rsid w:val="00D216DE"/>
    <w:rsid w:val="00D40B76"/>
    <w:rsid w:val="00D416F6"/>
    <w:rsid w:val="00D73641"/>
    <w:rsid w:val="00D743FC"/>
    <w:rsid w:val="00D8527F"/>
    <w:rsid w:val="00DD79F1"/>
    <w:rsid w:val="00E17123"/>
    <w:rsid w:val="00E26534"/>
    <w:rsid w:val="00E36F34"/>
    <w:rsid w:val="00E54C83"/>
    <w:rsid w:val="00E606CC"/>
    <w:rsid w:val="00E92DD5"/>
    <w:rsid w:val="00EA05E7"/>
    <w:rsid w:val="00EA7279"/>
    <w:rsid w:val="00ED64C3"/>
    <w:rsid w:val="00EE206F"/>
    <w:rsid w:val="00EF4197"/>
    <w:rsid w:val="00F32CA2"/>
    <w:rsid w:val="00F36256"/>
    <w:rsid w:val="00F97531"/>
    <w:rsid w:val="00FB39E4"/>
    <w:rsid w:val="00FB4053"/>
    <w:rsid w:val="00FF21F9"/>
    <w:rsid w:val="00FF79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40734"/>
  <w15:docId w15:val="{C2702E91-E285-4286-8E98-99ED0EE1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174"/>
    <w:rPr>
      <w:rFonts w:eastAsia="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B6174"/>
    <w:pPr>
      <w:tabs>
        <w:tab w:val="center" w:pos="4536"/>
        <w:tab w:val="right" w:pos="9072"/>
      </w:tabs>
    </w:pPr>
  </w:style>
  <w:style w:type="character" w:customStyle="1" w:styleId="KopfzeileZchn">
    <w:name w:val="Kopfzeile Zchn"/>
    <w:basedOn w:val="Absatz-Standardschriftart"/>
    <w:link w:val="Kopfzeile"/>
    <w:uiPriority w:val="99"/>
    <w:rsid w:val="00AB6174"/>
  </w:style>
  <w:style w:type="paragraph" w:styleId="Fuzeile">
    <w:name w:val="footer"/>
    <w:basedOn w:val="Standard"/>
    <w:link w:val="FuzeileZchn"/>
    <w:uiPriority w:val="99"/>
    <w:unhideWhenUsed/>
    <w:rsid w:val="00AB6174"/>
    <w:pPr>
      <w:tabs>
        <w:tab w:val="center" w:pos="4536"/>
        <w:tab w:val="right" w:pos="9072"/>
      </w:tabs>
    </w:pPr>
  </w:style>
  <w:style w:type="character" w:customStyle="1" w:styleId="FuzeileZchn">
    <w:name w:val="Fußzeile Zchn"/>
    <w:basedOn w:val="Absatz-Standardschriftart"/>
    <w:link w:val="Fuzeile"/>
    <w:uiPriority w:val="99"/>
    <w:rsid w:val="00AB6174"/>
  </w:style>
  <w:style w:type="paragraph" w:customStyle="1" w:styleId="EinfAbs">
    <w:name w:val="[Einf. Abs.]"/>
    <w:basedOn w:val="Standard"/>
    <w:uiPriority w:val="99"/>
    <w:rsid w:val="00AB6174"/>
    <w:pPr>
      <w:autoSpaceDE w:val="0"/>
      <w:autoSpaceDN w:val="0"/>
      <w:adjustRightInd w:val="0"/>
      <w:spacing w:line="288" w:lineRule="auto"/>
      <w:textAlignment w:val="center"/>
    </w:pPr>
    <w:rPr>
      <w:rFonts w:ascii="Minion Pro" w:eastAsia="Times" w:hAnsi="Minion Pro" w:cs="Minion Pro"/>
      <w:color w:val="000000"/>
    </w:rPr>
  </w:style>
  <w:style w:type="paragraph" w:styleId="NurText">
    <w:name w:val="Plain Text"/>
    <w:basedOn w:val="Standard"/>
    <w:link w:val="NurTextZchn"/>
    <w:uiPriority w:val="99"/>
    <w:semiHidden/>
    <w:unhideWhenUsed/>
    <w:rsid w:val="00AB617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AB6174"/>
    <w:rPr>
      <w:rFonts w:ascii="Calibri" w:hAnsi="Calibri" w:cstheme="minorBidi"/>
      <w:szCs w:val="21"/>
    </w:rPr>
  </w:style>
  <w:style w:type="paragraph" w:styleId="Sprechblasentext">
    <w:name w:val="Balloon Text"/>
    <w:basedOn w:val="Standard"/>
    <w:link w:val="SprechblasentextZchn"/>
    <w:uiPriority w:val="99"/>
    <w:semiHidden/>
    <w:unhideWhenUsed/>
    <w:rsid w:val="00332F8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2F87"/>
    <w:rPr>
      <w:rFonts w:ascii="Tahoma" w:eastAsia="Times New Roman" w:hAnsi="Tahoma" w:cs="Tahoma"/>
      <w:sz w:val="16"/>
      <w:szCs w:val="16"/>
      <w:lang w:eastAsia="de-DE"/>
    </w:rPr>
  </w:style>
  <w:style w:type="character" w:styleId="Kommentarzeichen">
    <w:name w:val="annotation reference"/>
    <w:basedOn w:val="Absatz-Standardschriftart"/>
    <w:uiPriority w:val="99"/>
    <w:semiHidden/>
    <w:unhideWhenUsed/>
    <w:rsid w:val="0060427A"/>
    <w:rPr>
      <w:sz w:val="16"/>
      <w:szCs w:val="16"/>
    </w:rPr>
  </w:style>
  <w:style w:type="paragraph" w:styleId="Kommentartext">
    <w:name w:val="annotation text"/>
    <w:basedOn w:val="Standard"/>
    <w:link w:val="KommentartextZchn"/>
    <w:uiPriority w:val="99"/>
    <w:semiHidden/>
    <w:unhideWhenUsed/>
    <w:rsid w:val="0060427A"/>
    <w:rPr>
      <w:sz w:val="20"/>
      <w:szCs w:val="20"/>
    </w:rPr>
  </w:style>
  <w:style w:type="character" w:customStyle="1" w:styleId="KommentartextZchn">
    <w:name w:val="Kommentartext Zchn"/>
    <w:basedOn w:val="Absatz-Standardschriftart"/>
    <w:link w:val="Kommentartext"/>
    <w:uiPriority w:val="99"/>
    <w:semiHidden/>
    <w:rsid w:val="0060427A"/>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0427A"/>
    <w:rPr>
      <w:b/>
      <w:bCs/>
    </w:rPr>
  </w:style>
  <w:style w:type="character" w:customStyle="1" w:styleId="KommentarthemaZchn">
    <w:name w:val="Kommentarthema Zchn"/>
    <w:basedOn w:val="KommentartextZchn"/>
    <w:link w:val="Kommentarthema"/>
    <w:uiPriority w:val="99"/>
    <w:semiHidden/>
    <w:rsid w:val="0060427A"/>
    <w:rPr>
      <w:rFonts w:eastAsia="Times New Roman" w:cs="Times New Roman"/>
      <w:b/>
      <w:bCs/>
      <w:sz w:val="20"/>
      <w:szCs w:val="20"/>
      <w:lang w:eastAsia="de-DE"/>
    </w:rPr>
  </w:style>
  <w:style w:type="character" w:styleId="Hyperlink">
    <w:name w:val="Hyperlink"/>
    <w:basedOn w:val="Absatz-Standardschriftart"/>
    <w:uiPriority w:val="99"/>
    <w:unhideWhenUsed/>
    <w:rsid w:val="00721763"/>
    <w:rPr>
      <w:color w:val="0563C1" w:themeColor="hyperlink"/>
      <w:u w:val="single"/>
    </w:rPr>
  </w:style>
  <w:style w:type="character" w:styleId="NichtaufgelsteErwhnung">
    <w:name w:val="Unresolved Mention"/>
    <w:basedOn w:val="Absatz-Standardschriftart"/>
    <w:uiPriority w:val="99"/>
    <w:semiHidden/>
    <w:unhideWhenUsed/>
    <w:rsid w:val="00721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5198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Peer Elisabeth</dc:creator>
  <cp:lastModifiedBy>Sylvia Skala-Staedele</cp:lastModifiedBy>
  <cp:revision>3</cp:revision>
  <cp:lastPrinted>2026-08-12T14:48:00Z</cp:lastPrinted>
  <dcterms:created xsi:type="dcterms:W3CDTF">2026-08-13T09:31:00Z</dcterms:created>
  <dcterms:modified xsi:type="dcterms:W3CDTF">2026-08-13T09:32:00Z</dcterms:modified>
</cp:coreProperties>
</file>